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9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1"/>
        <w:gridCol w:w="1677"/>
        <w:gridCol w:w="4142"/>
        <w:gridCol w:w="4142"/>
      </w:tblGrid>
      <w:tr w:rsidR="005731FE" w:rsidTr="003F0032">
        <w:trPr>
          <w:trHeight w:val="98"/>
        </w:trPr>
        <w:tc>
          <w:tcPr>
            <w:tcW w:w="3961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  <w:tc>
          <w:tcPr>
            <w:tcW w:w="1677" w:type="dxa"/>
          </w:tcPr>
          <w:p w:rsidR="005731FE" w:rsidRDefault="005731FE">
            <w:pPr>
              <w:rPr>
                <w:sz w:val="4"/>
                <w:szCs w:val="4"/>
              </w:rPr>
            </w:pPr>
          </w:p>
        </w:tc>
        <w:tc>
          <w:tcPr>
            <w:tcW w:w="4142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  <w:tc>
          <w:tcPr>
            <w:tcW w:w="4142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"/>
        <w:gridCol w:w="360"/>
        <w:gridCol w:w="2021"/>
        <w:gridCol w:w="624"/>
        <w:gridCol w:w="1616"/>
      </w:tblGrid>
      <w:tr w:rsidR="003F0032" w:rsidTr="00062658">
        <w:tc>
          <w:tcPr>
            <w:tcW w:w="619" w:type="dxa"/>
            <w:hideMark/>
          </w:tcPr>
          <w:p w:rsidR="003F0032" w:rsidRDefault="003F0032">
            <w:r>
              <w:t>от</w:t>
            </w:r>
          </w:p>
        </w:tc>
        <w:tc>
          <w:tcPr>
            <w:tcW w:w="23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0032" w:rsidRDefault="003F0032" w:rsidP="003F0032">
            <w:pPr>
              <w:jc w:val="center"/>
            </w:pPr>
          </w:p>
        </w:tc>
        <w:tc>
          <w:tcPr>
            <w:tcW w:w="624" w:type="dxa"/>
            <w:hideMark/>
          </w:tcPr>
          <w:p w:rsidR="003F0032" w:rsidRDefault="003F0032">
            <w:pPr>
              <w:jc w:val="center"/>
            </w:pPr>
            <w:r>
              <w:t>№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0032" w:rsidRDefault="003F0032" w:rsidP="003F0032">
            <w:pPr>
              <w:jc w:val="center"/>
            </w:pPr>
          </w:p>
        </w:tc>
      </w:tr>
      <w:tr w:rsidR="003F0032" w:rsidTr="00062658">
        <w:tc>
          <w:tcPr>
            <w:tcW w:w="979" w:type="dxa"/>
            <w:gridSpan w:val="2"/>
            <w:hideMark/>
          </w:tcPr>
          <w:p w:rsidR="003F0032" w:rsidRDefault="003F0032">
            <w:r>
              <w:t>на №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0032" w:rsidRDefault="003F0032" w:rsidP="003F0032">
            <w:pPr>
              <w:jc w:val="center"/>
            </w:pPr>
            <w:r>
              <w:t>03-05/02-1847</w:t>
            </w:r>
          </w:p>
        </w:tc>
        <w:tc>
          <w:tcPr>
            <w:tcW w:w="624" w:type="dxa"/>
            <w:hideMark/>
          </w:tcPr>
          <w:p w:rsidR="003F0032" w:rsidRDefault="003F0032">
            <w:pPr>
              <w:jc w:val="center"/>
            </w:pPr>
            <w:r>
              <w:t>от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0032" w:rsidRDefault="003F0032" w:rsidP="003F0032">
            <w:pPr>
              <w:jc w:val="center"/>
            </w:pPr>
            <w:r>
              <w:t>27.09.2019</w:t>
            </w:r>
          </w:p>
        </w:tc>
      </w:tr>
    </w:tbl>
    <w:p w:rsidR="003F0032" w:rsidRDefault="003F0032" w:rsidP="00185423">
      <w:pPr>
        <w:ind w:firstLine="567"/>
      </w:pPr>
    </w:p>
    <w:p w:rsidR="002A310C" w:rsidRDefault="00BA00F4" w:rsidP="000E786B">
      <w:pPr>
        <w:ind w:left="5664" w:firstLine="708"/>
      </w:pPr>
      <w:r>
        <w:t>ОАО «</w:t>
      </w:r>
      <w:proofErr w:type="spellStart"/>
      <w:r>
        <w:t>Минобл</w:t>
      </w:r>
      <w:r w:rsidR="00095829">
        <w:t>авто</w:t>
      </w:r>
      <w:r>
        <w:t>транс</w:t>
      </w:r>
      <w:proofErr w:type="spellEnd"/>
      <w:r>
        <w:t>»</w:t>
      </w:r>
    </w:p>
    <w:p w:rsidR="00B26920" w:rsidRDefault="00B26920" w:rsidP="00185423">
      <w:pPr>
        <w:ind w:firstLine="567"/>
      </w:pPr>
    </w:p>
    <w:p w:rsidR="00B26920" w:rsidRDefault="00B26920" w:rsidP="00185423">
      <w:pPr>
        <w:ind w:firstLine="567"/>
      </w:pPr>
    </w:p>
    <w:p w:rsidR="00B26920" w:rsidRDefault="00BA00F4" w:rsidP="00B26920">
      <w:pPr>
        <w:spacing w:line="360" w:lineRule="auto"/>
        <w:ind w:firstLine="567"/>
      </w:pPr>
      <w:r>
        <w:t>На Ваш запрос о предоставлении информации сообщаем следующее:</w:t>
      </w:r>
    </w:p>
    <w:p w:rsidR="00BA00F4" w:rsidRDefault="00095829" w:rsidP="00347A87">
      <w:pPr>
        <w:spacing w:line="360" w:lineRule="auto"/>
        <w:ind w:firstLine="567"/>
        <w:jc w:val="both"/>
      </w:pPr>
      <w:r>
        <w:t xml:space="preserve">За </w:t>
      </w:r>
      <w:r w:rsidR="002A4C7E">
        <w:t>указанный период</w:t>
      </w:r>
      <w:r>
        <w:t xml:space="preserve"> </w:t>
      </w:r>
      <w:r w:rsidR="00FD28D9">
        <w:t xml:space="preserve">(23-29.09.2019) </w:t>
      </w:r>
      <w:r>
        <w:t xml:space="preserve">фактически были сорваны </w:t>
      </w:r>
      <w:r w:rsidR="00347A87">
        <w:t xml:space="preserve">следующие </w:t>
      </w:r>
      <w:r>
        <w:t>рейсы по причине технической неисправности пассажирского</w:t>
      </w:r>
      <w:r w:rsidR="002A4C7E">
        <w:t xml:space="preserve"> транспорта: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5249"/>
        <w:gridCol w:w="3241"/>
      </w:tblGrid>
      <w:tr w:rsidR="00FD28D9" w:rsidRPr="00FD28D9" w:rsidTr="00617C50">
        <w:tc>
          <w:tcPr>
            <w:tcW w:w="1476" w:type="dxa"/>
          </w:tcPr>
          <w:p w:rsidR="00FD28D9" w:rsidRPr="00FD28D9" w:rsidRDefault="00FD28D9" w:rsidP="00FD28D9">
            <w:pPr>
              <w:spacing w:before="60" w:after="60"/>
              <w:jc w:val="center"/>
              <w:rPr>
                <w:b/>
              </w:rPr>
            </w:pPr>
            <w:r w:rsidRPr="00FD28D9">
              <w:rPr>
                <w:b/>
              </w:rPr>
              <w:t>Дата</w:t>
            </w:r>
          </w:p>
        </w:tc>
        <w:tc>
          <w:tcPr>
            <w:tcW w:w="5249" w:type="dxa"/>
          </w:tcPr>
          <w:p w:rsidR="00FD28D9" w:rsidRPr="00FD28D9" w:rsidRDefault="00B04A4B" w:rsidP="00FD28D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Номер и наименование маршрута</w:t>
            </w:r>
          </w:p>
        </w:tc>
        <w:tc>
          <w:tcPr>
            <w:tcW w:w="3241" w:type="dxa"/>
          </w:tcPr>
          <w:p w:rsidR="00FD28D9" w:rsidRPr="00FD28D9" w:rsidRDefault="00B04A4B" w:rsidP="00FD28D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Срывы</w:t>
            </w:r>
          </w:p>
        </w:tc>
      </w:tr>
      <w:tr w:rsidR="00FD28D9" w:rsidTr="00617C50">
        <w:tc>
          <w:tcPr>
            <w:tcW w:w="1476" w:type="dxa"/>
          </w:tcPr>
          <w:p w:rsidR="00FD28D9" w:rsidRDefault="00B04A4B" w:rsidP="00FD28D9">
            <w:pPr>
              <w:spacing w:before="60" w:after="60"/>
            </w:pPr>
            <w:r>
              <w:t>24</w:t>
            </w:r>
            <w:r w:rsidR="00FD28D9">
              <w:t>.09.2019</w:t>
            </w:r>
          </w:p>
        </w:tc>
        <w:tc>
          <w:tcPr>
            <w:tcW w:w="5249" w:type="dxa"/>
          </w:tcPr>
          <w:p w:rsidR="00FD28D9" w:rsidRDefault="00B04A4B" w:rsidP="00FD28D9">
            <w:pPr>
              <w:spacing w:before="60" w:after="60"/>
            </w:pPr>
            <w:r>
              <w:t xml:space="preserve">6А «Советская – 9-й </w:t>
            </w:r>
            <w:r w:rsidR="00617C50">
              <w:t>микрорайон</w:t>
            </w:r>
            <w:r>
              <w:t>»</w:t>
            </w:r>
          </w:p>
        </w:tc>
        <w:tc>
          <w:tcPr>
            <w:tcW w:w="3241" w:type="dxa"/>
          </w:tcPr>
          <w:p w:rsidR="00FD28D9" w:rsidRDefault="00617C50" w:rsidP="00FD28D9">
            <w:pPr>
              <w:spacing w:before="60" w:after="60"/>
            </w:pPr>
            <w:r>
              <w:t>3 рейса</w:t>
            </w:r>
          </w:p>
        </w:tc>
      </w:tr>
      <w:tr w:rsidR="00617C50" w:rsidTr="00617C50">
        <w:tc>
          <w:tcPr>
            <w:tcW w:w="1476" w:type="dxa"/>
          </w:tcPr>
          <w:p w:rsidR="00617C50" w:rsidRDefault="00617C50" w:rsidP="00617C50">
            <w:pPr>
              <w:spacing w:before="60" w:after="60"/>
            </w:pPr>
            <w:r>
              <w:t>25.09.2019</w:t>
            </w:r>
          </w:p>
        </w:tc>
        <w:tc>
          <w:tcPr>
            <w:tcW w:w="5249" w:type="dxa"/>
          </w:tcPr>
          <w:p w:rsidR="00617C50" w:rsidRDefault="00617C50" w:rsidP="00617C50">
            <w:pPr>
              <w:spacing w:before="60" w:after="60"/>
            </w:pPr>
            <w:r>
              <w:t xml:space="preserve">4 «Советская - </w:t>
            </w:r>
            <w:proofErr w:type="spellStart"/>
            <w:r>
              <w:t>Касьё</w:t>
            </w:r>
            <w:proofErr w:type="spellEnd"/>
            <w:r>
              <w:t>»</w:t>
            </w:r>
          </w:p>
        </w:tc>
        <w:tc>
          <w:tcPr>
            <w:tcW w:w="3241" w:type="dxa"/>
          </w:tcPr>
          <w:p w:rsidR="00617C50" w:rsidRDefault="00617C50" w:rsidP="00617C50">
            <w:pPr>
              <w:spacing w:before="60" w:after="60"/>
            </w:pPr>
            <w:r>
              <w:t>12 рейсов</w:t>
            </w:r>
          </w:p>
        </w:tc>
      </w:tr>
      <w:tr w:rsidR="00617C50" w:rsidTr="00617C50">
        <w:tc>
          <w:tcPr>
            <w:tcW w:w="1476" w:type="dxa"/>
          </w:tcPr>
          <w:p w:rsidR="00617C50" w:rsidRDefault="00617C50" w:rsidP="00617C50">
            <w:pPr>
              <w:spacing w:before="60" w:after="60"/>
            </w:pPr>
            <w:r>
              <w:t>26.09.2019</w:t>
            </w:r>
          </w:p>
        </w:tc>
        <w:tc>
          <w:tcPr>
            <w:tcW w:w="5249" w:type="dxa"/>
          </w:tcPr>
          <w:p w:rsidR="00617C50" w:rsidRDefault="00617C50" w:rsidP="00617C50">
            <w:pPr>
              <w:spacing w:before="60" w:after="60"/>
            </w:pPr>
            <w:r>
              <w:t>1 «Труда - КЗТШ»</w:t>
            </w:r>
          </w:p>
        </w:tc>
        <w:tc>
          <w:tcPr>
            <w:tcW w:w="3241" w:type="dxa"/>
          </w:tcPr>
          <w:p w:rsidR="00617C50" w:rsidRDefault="00617C50" w:rsidP="00617C50">
            <w:pPr>
              <w:spacing w:before="60" w:after="60"/>
            </w:pPr>
            <w:r>
              <w:t>6 рейсов</w:t>
            </w:r>
          </w:p>
        </w:tc>
      </w:tr>
      <w:tr w:rsidR="00617C50" w:rsidTr="00617C50">
        <w:tc>
          <w:tcPr>
            <w:tcW w:w="1476" w:type="dxa"/>
          </w:tcPr>
          <w:p w:rsidR="00617C50" w:rsidRDefault="00617C50" w:rsidP="00617C50">
            <w:pPr>
              <w:spacing w:before="60" w:after="60"/>
            </w:pPr>
            <w:r>
              <w:t>27.09.2019</w:t>
            </w:r>
          </w:p>
        </w:tc>
        <w:tc>
          <w:tcPr>
            <w:tcW w:w="5249" w:type="dxa"/>
          </w:tcPr>
          <w:p w:rsidR="00617C50" w:rsidRDefault="00617C50" w:rsidP="00617C50">
            <w:pPr>
              <w:spacing w:before="60" w:after="60"/>
            </w:pPr>
            <w:r>
              <w:t>1 «Труда - КЗТШ»</w:t>
            </w:r>
          </w:p>
        </w:tc>
        <w:tc>
          <w:tcPr>
            <w:tcW w:w="3241" w:type="dxa"/>
          </w:tcPr>
          <w:p w:rsidR="00617C50" w:rsidRDefault="00617C50" w:rsidP="00617C50">
            <w:pPr>
              <w:spacing w:before="60" w:after="60"/>
            </w:pPr>
            <w:r>
              <w:t>3 рейса</w:t>
            </w:r>
          </w:p>
        </w:tc>
      </w:tr>
      <w:tr w:rsidR="00533050" w:rsidTr="00617C50">
        <w:tc>
          <w:tcPr>
            <w:tcW w:w="1476" w:type="dxa"/>
          </w:tcPr>
          <w:p w:rsidR="00533050" w:rsidRDefault="00533050" w:rsidP="00533050">
            <w:pPr>
              <w:spacing w:before="60" w:after="60"/>
            </w:pPr>
            <w:r>
              <w:t>29.09.2019</w:t>
            </w:r>
          </w:p>
        </w:tc>
        <w:tc>
          <w:tcPr>
            <w:tcW w:w="5249" w:type="dxa"/>
          </w:tcPr>
          <w:p w:rsidR="00533050" w:rsidRDefault="00533050" w:rsidP="00533050">
            <w:pPr>
              <w:spacing w:before="60" w:after="60"/>
            </w:pPr>
            <w:r>
              <w:t xml:space="preserve">4 «Советская - </w:t>
            </w:r>
            <w:proofErr w:type="spellStart"/>
            <w:r>
              <w:t>Касьё</w:t>
            </w:r>
            <w:proofErr w:type="spellEnd"/>
            <w:r>
              <w:t>»</w:t>
            </w:r>
          </w:p>
        </w:tc>
        <w:tc>
          <w:tcPr>
            <w:tcW w:w="3241" w:type="dxa"/>
          </w:tcPr>
          <w:p w:rsidR="00533050" w:rsidRDefault="00533050" w:rsidP="00533050">
            <w:pPr>
              <w:spacing w:before="60" w:after="60"/>
            </w:pPr>
            <w:r>
              <w:t>6 рейсов</w:t>
            </w:r>
          </w:p>
        </w:tc>
      </w:tr>
    </w:tbl>
    <w:p w:rsidR="002A4C7E" w:rsidRDefault="002A4C7E" w:rsidP="00B26920">
      <w:pPr>
        <w:spacing w:line="360" w:lineRule="auto"/>
        <w:ind w:firstLine="567"/>
      </w:pPr>
    </w:p>
    <w:p w:rsidR="002A4C7E" w:rsidRDefault="002A4C7E" w:rsidP="00347A87">
      <w:pPr>
        <w:spacing w:line="360" w:lineRule="auto"/>
        <w:ind w:firstLine="567"/>
        <w:jc w:val="both"/>
      </w:pPr>
      <w:r>
        <w:t xml:space="preserve">Все остальные рейсы </w:t>
      </w:r>
      <w:r w:rsidR="00B86DA8">
        <w:t xml:space="preserve">городских маршрутов </w:t>
      </w:r>
      <w:r>
        <w:t>выполнялись в полном объеме согласно планам-нарядам.</w:t>
      </w:r>
    </w:p>
    <w:p w:rsidR="00B26920" w:rsidRDefault="00B26920" w:rsidP="00185423">
      <w:pPr>
        <w:ind w:firstLine="567"/>
      </w:pPr>
    </w:p>
    <w:p w:rsidR="00B26920" w:rsidRDefault="00B26920" w:rsidP="00185423">
      <w:pPr>
        <w:ind w:firstLine="567"/>
      </w:pPr>
    </w:p>
    <w:p w:rsidR="00B26920" w:rsidRDefault="00B26920" w:rsidP="00185423">
      <w:pPr>
        <w:ind w:firstLine="567"/>
      </w:pPr>
    </w:p>
    <w:p w:rsidR="00A012F4" w:rsidRDefault="003F63B7" w:rsidP="00185423">
      <w:pPr>
        <w:ind w:firstLine="567"/>
        <w:rPr>
          <w:sz w:val="18"/>
          <w:szCs w:val="18"/>
        </w:rPr>
      </w:pPr>
      <w:r>
        <w:t>Директор</w:t>
      </w:r>
      <w:r w:rsidR="005731FE">
        <w:tab/>
      </w:r>
      <w:r w:rsidR="005731FE">
        <w:tab/>
      </w:r>
      <w:r w:rsidR="005731FE">
        <w:tab/>
      </w:r>
      <w:r w:rsidR="005731FE">
        <w:tab/>
      </w:r>
      <w:r w:rsidR="005731FE">
        <w:tab/>
      </w:r>
      <w:r w:rsidR="00BA00F4">
        <w:tab/>
      </w:r>
      <w:r w:rsidR="00BA00F4">
        <w:tab/>
      </w:r>
      <w:r w:rsidR="005731FE">
        <w:tab/>
      </w:r>
      <w:r w:rsidR="005731FE">
        <w:tab/>
      </w:r>
      <w:r>
        <w:t>И.</w:t>
      </w:r>
      <w:r w:rsidR="002D5BEF">
        <w:t xml:space="preserve"> </w:t>
      </w:r>
      <w:r>
        <w:t xml:space="preserve">Л. </w:t>
      </w:r>
      <w:proofErr w:type="spellStart"/>
      <w:r>
        <w:t>Чайкун</w:t>
      </w:r>
      <w:proofErr w:type="spellEnd"/>
    </w:p>
    <w:p w:rsidR="00A012F4" w:rsidRDefault="00A012F4" w:rsidP="00A012F4">
      <w:pPr>
        <w:jc w:val="both"/>
        <w:rPr>
          <w:sz w:val="18"/>
          <w:szCs w:val="18"/>
        </w:rPr>
      </w:pPr>
    </w:p>
    <w:sectPr w:rsidR="00A012F4" w:rsidSect="00D60A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40" w:right="850" w:bottom="5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03B" w:rsidRDefault="0087203B" w:rsidP="002A310C">
      <w:r>
        <w:separator/>
      </w:r>
    </w:p>
  </w:endnote>
  <w:endnote w:type="continuationSeparator" w:id="0">
    <w:p w:rsidR="0087203B" w:rsidRDefault="0087203B" w:rsidP="002A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348" w:rsidRDefault="00FC734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348" w:rsidRDefault="00FC734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348" w:rsidRDefault="00FC734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03B" w:rsidRDefault="0087203B" w:rsidP="002A310C">
      <w:r>
        <w:separator/>
      </w:r>
    </w:p>
  </w:footnote>
  <w:footnote w:type="continuationSeparator" w:id="0">
    <w:p w:rsidR="0087203B" w:rsidRDefault="0087203B" w:rsidP="002A3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348" w:rsidRDefault="00FC734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Layout w:type="fixed"/>
      <w:tblLook w:val="04A0" w:firstRow="1" w:lastRow="0" w:firstColumn="1" w:lastColumn="0" w:noHBand="0" w:noVBand="1"/>
    </w:tblPr>
    <w:tblGrid>
      <w:gridCol w:w="4069"/>
      <w:gridCol w:w="1677"/>
      <w:gridCol w:w="4177"/>
    </w:tblGrid>
    <w:tr w:rsidR="00E8302C" w:rsidRPr="00FC7348" w:rsidTr="00E8302C">
      <w:tc>
        <w:tcPr>
          <w:tcW w:w="4069" w:type="dxa"/>
        </w:tcPr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b/>
              <w:i/>
              <w:sz w:val="20"/>
              <w:szCs w:val="20"/>
              <w:lang w:val="be-BY"/>
            </w:rPr>
          </w:pPr>
          <w:r w:rsidRPr="00852568">
            <w:rPr>
              <w:rFonts w:ascii="Arial" w:hAnsi="Arial"/>
              <w:b/>
              <w:sz w:val="20"/>
              <w:szCs w:val="20"/>
              <w:lang w:val="be-BY"/>
            </w:rPr>
            <w:t>Адкрытае</w:t>
          </w:r>
          <w:r w:rsidR="00FC7348">
            <w:rPr>
              <w:rFonts w:ascii="Arial" w:hAnsi="Arial"/>
              <w:b/>
              <w:sz w:val="20"/>
              <w:szCs w:val="20"/>
              <w:lang w:val="be-BY"/>
            </w:rPr>
            <w:t xml:space="preserve"> </w:t>
          </w:r>
          <w:r w:rsidRPr="00852568">
            <w:rPr>
              <w:rFonts w:ascii="Arial" w:hAnsi="Arial"/>
              <w:b/>
              <w:sz w:val="20"/>
              <w:szCs w:val="20"/>
              <w:lang w:val="be-BY"/>
            </w:rPr>
            <w:t>акцыянернае</w:t>
          </w:r>
          <w:r w:rsidR="00FC7348">
            <w:rPr>
              <w:rFonts w:ascii="Arial" w:hAnsi="Arial"/>
              <w:b/>
              <w:sz w:val="20"/>
              <w:szCs w:val="20"/>
              <w:lang w:val="be-BY"/>
            </w:rPr>
            <w:t xml:space="preserve"> </w:t>
          </w:r>
          <w:bookmarkStart w:id="0" w:name="_GoBack"/>
          <w:bookmarkEnd w:id="0"/>
          <w:r w:rsidRPr="00852568">
            <w:rPr>
              <w:rFonts w:ascii="Arial" w:hAnsi="Arial"/>
              <w:b/>
              <w:sz w:val="20"/>
              <w:szCs w:val="20"/>
              <w:lang w:val="be-BY"/>
            </w:rPr>
            <w:t>таварыства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20"/>
              <w:szCs w:val="20"/>
              <w:lang w:val="be-BY"/>
            </w:rPr>
          </w:pPr>
          <w:r w:rsidRPr="00852568">
            <w:rPr>
              <w:rFonts w:ascii="Bookman Old Style" w:hAnsi="Bookman Old Style"/>
              <w:b/>
              <w:sz w:val="20"/>
              <w:szCs w:val="20"/>
              <w:lang w:val="be-BY"/>
            </w:rPr>
            <w:t>«М</w:t>
          </w:r>
          <w:r w:rsidRPr="004075B8">
            <w:rPr>
              <w:rFonts w:ascii="Bookman Old Style" w:hAnsi="Bookman Old Style"/>
              <w:b/>
              <w:sz w:val="20"/>
              <w:szCs w:val="20"/>
              <w:lang w:val="en-US"/>
            </w:rPr>
            <w:t>I</w:t>
          </w:r>
          <w:r w:rsidRPr="00852568">
            <w:rPr>
              <w:rFonts w:ascii="Bookman Old Style" w:hAnsi="Bookman Old Style"/>
              <w:b/>
              <w:sz w:val="20"/>
              <w:szCs w:val="20"/>
              <w:lang w:val="be-BY"/>
            </w:rPr>
            <w:t>НАБЛАЎТАТРАНС»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18"/>
              <w:szCs w:val="18"/>
              <w:lang w:val="be-BY"/>
            </w:rPr>
          </w:pPr>
          <w:r w:rsidRPr="00852568">
            <w:rPr>
              <w:rFonts w:ascii="Bookman Old Style" w:hAnsi="Bookman Old Style"/>
              <w:b/>
              <w:sz w:val="18"/>
              <w:szCs w:val="18"/>
              <w:lang w:val="be-BY"/>
            </w:rPr>
            <w:t xml:space="preserve">Ф </w:t>
          </w:r>
          <w:r w:rsidRPr="004075B8">
            <w:rPr>
              <w:rFonts w:ascii="Bookman Old Style" w:hAnsi="Bookman Old Style"/>
              <w:b/>
              <w:sz w:val="18"/>
              <w:szCs w:val="18"/>
            </w:rPr>
            <w:t>i</w:t>
          </w:r>
          <w:r w:rsidRPr="00852568">
            <w:rPr>
              <w:rFonts w:ascii="Bookman Old Style" w:hAnsi="Bookman Old Style"/>
              <w:b/>
              <w:sz w:val="18"/>
              <w:szCs w:val="18"/>
              <w:lang w:val="be-BY"/>
            </w:rPr>
            <w:t xml:space="preserve"> л </w:t>
          </w:r>
          <w:proofErr w:type="spellStart"/>
          <w:r w:rsidRPr="004075B8">
            <w:rPr>
              <w:rFonts w:ascii="Bookman Old Style" w:hAnsi="Bookman Old Style"/>
              <w:b/>
              <w:sz w:val="18"/>
              <w:szCs w:val="18"/>
              <w:lang w:val="en-US"/>
            </w:rPr>
            <w:t>i</w:t>
          </w:r>
          <w:proofErr w:type="spellEnd"/>
          <w:r w:rsidR="00731C36">
            <w:rPr>
              <w:rFonts w:ascii="Bookman Old Style" w:hAnsi="Bookman Old Style"/>
              <w:b/>
              <w:sz w:val="18"/>
              <w:szCs w:val="18"/>
            </w:rPr>
            <w:t xml:space="preserve"> </w:t>
          </w:r>
          <w:r w:rsidRPr="004075B8">
            <w:rPr>
              <w:rFonts w:ascii="Bookman Old Style" w:hAnsi="Bookman Old Style"/>
              <w:b/>
              <w:sz w:val="18"/>
              <w:szCs w:val="18"/>
              <w:lang w:val="be-BY"/>
            </w:rPr>
            <w:t>я л</w:t>
          </w:r>
        </w:p>
        <w:p w:rsidR="00E8302C" w:rsidRPr="00852568" w:rsidRDefault="00731C36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lang w:val="be-BY"/>
            </w:rPr>
          </w:pPr>
          <w:r>
            <w:rPr>
              <w:rFonts w:ascii="Bookman Old Style" w:hAnsi="Bookman Old Style"/>
              <w:b/>
              <w:sz w:val="22"/>
              <w:szCs w:val="22"/>
              <w:lang w:val="be-BY"/>
            </w:rPr>
            <w:t>«</w:t>
          </w:r>
          <w:r w:rsidR="00E8302C" w:rsidRPr="00852568">
            <w:rPr>
              <w:rFonts w:ascii="Bookman Old Style" w:hAnsi="Bookman Old Style"/>
              <w:b/>
              <w:sz w:val="22"/>
              <w:szCs w:val="22"/>
              <w:lang w:val="be-BY"/>
            </w:rPr>
            <w:t>АУТАМАБ</w:t>
          </w:r>
          <w:r w:rsidR="00E8302C" w:rsidRPr="004075B8">
            <w:rPr>
              <w:rFonts w:ascii="Bookman Old Style" w:hAnsi="Bookman Old Style"/>
              <w:b/>
              <w:sz w:val="22"/>
              <w:szCs w:val="22"/>
              <w:lang w:val="en-US"/>
            </w:rPr>
            <w:t>I</w:t>
          </w:r>
          <w:r w:rsidR="00E8302C" w:rsidRPr="00852568">
            <w:rPr>
              <w:rFonts w:ascii="Bookman Old Style" w:hAnsi="Bookman Old Style"/>
              <w:b/>
              <w:sz w:val="22"/>
              <w:szCs w:val="22"/>
              <w:lang w:val="be-BY"/>
            </w:rPr>
            <w:t>ЛЬНЫ ПАРК №18»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8"/>
              <w:szCs w:val="8"/>
              <w:lang w:val="be-BY"/>
            </w:rPr>
          </w:pP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be-BY"/>
            </w:rPr>
          </w:pPr>
          <w:r w:rsidRPr="00852568">
            <w:rPr>
              <w:rFonts w:ascii="Arial" w:hAnsi="Arial"/>
              <w:sz w:val="18"/>
              <w:szCs w:val="18"/>
              <w:lang w:val="be-BY"/>
            </w:rPr>
            <w:t xml:space="preserve">вул.Працы, 3,  </w:t>
          </w:r>
          <w:smartTag w:uri="urn:schemas-microsoft-com:office:smarttags" w:element="metricconverter">
            <w:smartTagPr>
              <w:attr w:name="ProductID" w:val="222160, г"/>
            </w:smartTagPr>
            <w:r w:rsidRPr="00852568">
              <w:rPr>
                <w:rFonts w:ascii="Arial" w:hAnsi="Arial"/>
                <w:sz w:val="18"/>
                <w:szCs w:val="18"/>
                <w:lang w:val="be-BY"/>
              </w:rPr>
              <w:t>2</w:t>
            </w:r>
            <w:r w:rsidRPr="004075B8">
              <w:rPr>
                <w:rFonts w:ascii="Arial" w:hAnsi="Arial"/>
                <w:sz w:val="18"/>
                <w:szCs w:val="18"/>
                <w:lang w:val="be-BY"/>
              </w:rPr>
              <w:t>22160</w:t>
            </w:r>
            <w:r w:rsidRPr="00852568">
              <w:rPr>
                <w:rFonts w:ascii="Arial" w:hAnsi="Arial"/>
                <w:sz w:val="18"/>
                <w:szCs w:val="18"/>
                <w:lang w:val="be-BY"/>
              </w:rPr>
              <w:t>, г</w:t>
            </w:r>
          </w:smartTag>
          <w:r w:rsidRPr="00852568">
            <w:rPr>
              <w:rFonts w:ascii="Arial" w:hAnsi="Arial"/>
              <w:sz w:val="18"/>
              <w:szCs w:val="18"/>
              <w:lang w:val="be-BY"/>
            </w:rPr>
            <w:t>. Жодз</w:t>
          </w:r>
          <w:proofErr w:type="spellStart"/>
          <w:r w:rsidRPr="004075B8">
            <w:rPr>
              <w:rFonts w:ascii="Arial" w:hAnsi="Arial"/>
              <w:sz w:val="18"/>
              <w:szCs w:val="18"/>
              <w:lang w:val="en-US"/>
            </w:rPr>
            <w:t>i</w:t>
          </w:r>
          <w:proofErr w:type="spellEnd"/>
          <w:r w:rsidRPr="00852568">
            <w:rPr>
              <w:rFonts w:ascii="Arial" w:hAnsi="Arial"/>
              <w:sz w:val="18"/>
              <w:szCs w:val="18"/>
              <w:lang w:val="be-BY"/>
            </w:rPr>
            <w:t>на,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proofErr w:type="spellStart"/>
          <w:r w:rsidRPr="004075B8">
            <w:rPr>
              <w:rFonts w:ascii="Arial" w:hAnsi="Arial"/>
              <w:sz w:val="18"/>
              <w:szCs w:val="18"/>
            </w:rPr>
            <w:t>тэл</w:t>
          </w:r>
          <w:proofErr w:type="spellEnd"/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. 8 01775-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0 03, </w:t>
          </w:r>
          <w:r w:rsidRPr="004075B8">
            <w:rPr>
              <w:rFonts w:ascii="Arial" w:hAnsi="Arial"/>
              <w:sz w:val="18"/>
              <w:szCs w:val="18"/>
            </w:rPr>
            <w:t>факс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8 01775-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61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02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e-mail: </w:t>
          </w:r>
          <w:hyperlink r:id="rId1" w:history="1">
            <w:r w:rsidRPr="004075B8">
              <w:rPr>
                <w:rStyle w:val="ab"/>
                <w:rFonts w:ascii="Arial" w:hAnsi="Arial"/>
                <w:sz w:val="18"/>
                <w:szCs w:val="18"/>
                <w:lang w:val="en-US"/>
              </w:rPr>
              <w:t>avtopark18@tut.by</w:t>
            </w:r>
          </w:hyperlink>
        </w:p>
        <w:p w:rsidR="00E8302C" w:rsidRPr="00032CBC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color w:val="auto"/>
              <w:sz w:val="18"/>
              <w:szCs w:val="18"/>
              <w:shd w:val="clear" w:color="auto" w:fill="FFFFFF"/>
              <w:lang w:val="en-US"/>
            </w:rPr>
          </w:pPr>
          <w:proofErr w:type="spellStart"/>
          <w:r w:rsidRPr="00032CBC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  <w:t>афіцыйны</w:t>
          </w:r>
          <w:proofErr w:type="spellEnd"/>
          <w:r w:rsidR="00731C36" w:rsidRPr="00032CBC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  <w:lang w:val="en-US"/>
            </w:rPr>
            <w:t xml:space="preserve"> </w:t>
          </w:r>
          <w:r w:rsidRPr="00032CBC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  <w:t>сайт</w:t>
          </w:r>
          <w:r w:rsidRPr="00032CBC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  <w:lang w:val="en-US"/>
            </w:rPr>
            <w:t xml:space="preserve">: ap18.by </w:t>
          </w:r>
        </w:p>
        <w:p w:rsidR="00E8302C" w:rsidRPr="00FC734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</w:pPr>
          <w:proofErr w:type="spellStart"/>
          <w:r w:rsidRPr="00032CBC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  <w:t>афіцыйны</w:t>
          </w:r>
          <w:proofErr w:type="spellEnd"/>
          <w:r w:rsidR="00731C36" w:rsidRPr="00FC7348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  <w:t xml:space="preserve"> </w:t>
          </w:r>
          <w:proofErr w:type="spellStart"/>
          <w:r w:rsidRPr="00032CBC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  <w:t>сэрвісны</w:t>
          </w:r>
          <w:proofErr w:type="spellEnd"/>
          <w:r w:rsidR="00731C36" w:rsidRPr="00FC7348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  <w:t xml:space="preserve"> </w:t>
          </w:r>
          <w:r w:rsidRPr="00032CBC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  <w:t>партнёр</w:t>
          </w:r>
        </w:p>
        <w:p w:rsidR="00E8302C" w:rsidRPr="00FC734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032CBC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  <w:t>ААТ</w:t>
          </w:r>
          <w:r w:rsidRPr="00FC7348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  <w:t xml:space="preserve"> «</w:t>
          </w:r>
          <w:r w:rsidRPr="00032CBC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  <w:t>МАЗ</w:t>
          </w:r>
          <w:r w:rsidRPr="00FC7348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  <w:t>»</w:t>
          </w:r>
        </w:p>
        <w:p w:rsidR="00E8302C" w:rsidRPr="00FC734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</w:rPr>
          </w:pPr>
        </w:p>
        <w:p w:rsidR="00E8302C" w:rsidRPr="00FC7348" w:rsidRDefault="00E8302C" w:rsidP="00E8302C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>Р</w:t>
          </w:r>
          <w:r w:rsidRPr="00FC7348">
            <w:rPr>
              <w:rFonts w:ascii="Arial" w:hAnsi="Arial" w:cs="Arial"/>
              <w:sz w:val="18"/>
              <w:szCs w:val="18"/>
            </w:rPr>
            <w:t>/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c</w:t>
          </w:r>
          <w:r w:rsidRPr="00FC7348">
            <w:rPr>
              <w:rFonts w:ascii="Arial" w:hAnsi="Arial" w:cs="Arial"/>
              <w:sz w:val="18"/>
              <w:szCs w:val="18"/>
            </w:rPr>
            <w:t xml:space="preserve">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BY</w:t>
          </w:r>
          <w:r w:rsidRPr="00FC7348">
            <w:rPr>
              <w:rFonts w:ascii="Arial" w:hAnsi="Arial" w:cs="Arial"/>
              <w:sz w:val="18"/>
              <w:szCs w:val="18"/>
            </w:rPr>
            <w:t>26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BPSB</w:t>
          </w:r>
          <w:r w:rsidRPr="00FC7348">
            <w:rPr>
              <w:rFonts w:ascii="Arial" w:hAnsi="Arial" w:cs="Arial"/>
              <w:sz w:val="18"/>
              <w:szCs w:val="18"/>
            </w:rPr>
            <w:t>30121436710199330000</w:t>
          </w:r>
        </w:p>
        <w:p w:rsidR="00E8302C" w:rsidRPr="00FC7348" w:rsidRDefault="00E8302C" w:rsidP="00E8302C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>у атд.ААТ “БПС-</w:t>
          </w:r>
          <w:proofErr w:type="spellStart"/>
          <w:r w:rsidRPr="004075B8">
            <w:rPr>
              <w:rFonts w:ascii="Arial" w:hAnsi="Arial" w:cs="Arial"/>
              <w:sz w:val="18"/>
              <w:szCs w:val="18"/>
            </w:rPr>
            <w:t>Сберб</w:t>
          </w:r>
          <w:proofErr w:type="spellEnd"/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анк”,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BIC</w:t>
          </w:r>
          <w:r w:rsidRPr="00FC7348">
            <w:rPr>
              <w:rFonts w:ascii="Arial" w:hAnsi="Arial" w:cs="Arial"/>
              <w:sz w:val="18"/>
              <w:szCs w:val="18"/>
            </w:rPr>
            <w:t xml:space="preserve">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BPSBBY</w:t>
          </w:r>
          <w:r w:rsidRPr="00FC7348">
            <w:rPr>
              <w:rFonts w:ascii="Arial" w:hAnsi="Arial" w:cs="Arial"/>
              <w:sz w:val="18"/>
              <w:szCs w:val="18"/>
            </w:rPr>
            <w:t>2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X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УНП 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>601070292</w:t>
          </w:r>
          <w:r w:rsidRPr="004075B8">
            <w:rPr>
              <w:rFonts w:ascii="Arial" w:hAnsi="Arial" w:cs="Arial"/>
              <w:sz w:val="18"/>
              <w:szCs w:val="18"/>
            </w:rPr>
            <w:t xml:space="preserve">, </w:t>
          </w:r>
          <w:proofErr w:type="gramStart"/>
          <w:r w:rsidRPr="004075B8">
            <w:rPr>
              <w:rFonts w:ascii="Arial" w:hAnsi="Arial" w:cs="Arial"/>
              <w:sz w:val="18"/>
              <w:szCs w:val="18"/>
            </w:rPr>
            <w:t xml:space="preserve">АКПА 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 031217156023</w:t>
          </w:r>
          <w:proofErr w:type="gramEnd"/>
        </w:p>
        <w:p w:rsidR="00E8302C" w:rsidRDefault="00E8302C" w:rsidP="00E8302C">
          <w:pPr>
            <w:ind w:left="142" w:right="-1"/>
            <w:jc w:val="both"/>
            <w:rPr>
              <w:sz w:val="2"/>
              <w:lang w:val="en-US"/>
            </w:rPr>
          </w:pPr>
        </w:p>
      </w:tc>
      <w:tc>
        <w:tcPr>
          <w:tcW w:w="1677" w:type="dxa"/>
          <w:hideMark/>
        </w:tcPr>
        <w:p w:rsidR="00E8302C" w:rsidRDefault="00E8302C" w:rsidP="00E8302C">
          <w:pPr>
            <w:jc w:val="center"/>
          </w:pPr>
          <w:r>
            <w:rPr>
              <w:noProof/>
            </w:rPr>
            <w:drawing>
              <wp:inline distT="0" distB="0" distL="0" distR="0" wp14:anchorId="3E317B0F" wp14:editId="0B4AC0A6">
                <wp:extent cx="638175" cy="638175"/>
                <wp:effectExtent l="0" t="0" r="0" b="0"/>
                <wp:docPr id="1" name="Рисунок 1" descr="эмблем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эмблем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77" w:type="dxa"/>
        </w:tcPr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b/>
              <w:i/>
              <w:sz w:val="20"/>
              <w:szCs w:val="20"/>
            </w:rPr>
          </w:pPr>
          <w:r w:rsidRPr="004075B8">
            <w:rPr>
              <w:rFonts w:ascii="Arial" w:hAnsi="Arial"/>
              <w:b/>
              <w:sz w:val="20"/>
              <w:szCs w:val="20"/>
            </w:rPr>
            <w:t>Открытое акционерное общество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20"/>
              <w:szCs w:val="20"/>
            </w:rPr>
          </w:pPr>
          <w:r w:rsidRPr="004075B8">
            <w:rPr>
              <w:rFonts w:ascii="Bookman Old Style" w:hAnsi="Bookman Old Style"/>
              <w:b/>
              <w:sz w:val="20"/>
              <w:szCs w:val="20"/>
            </w:rPr>
            <w:t>«МИНОБЛАВТОТРАНС»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18"/>
              <w:szCs w:val="18"/>
            </w:rPr>
          </w:pPr>
          <w:r w:rsidRPr="004075B8">
            <w:rPr>
              <w:rFonts w:ascii="Bookman Old Style" w:hAnsi="Bookman Old Style"/>
              <w:b/>
              <w:sz w:val="18"/>
              <w:szCs w:val="18"/>
            </w:rPr>
            <w:t xml:space="preserve">Ф и л </w:t>
          </w:r>
          <w:proofErr w:type="gramStart"/>
          <w:r w:rsidRPr="004075B8">
            <w:rPr>
              <w:rFonts w:ascii="Bookman Old Style" w:hAnsi="Bookman Old Style"/>
              <w:b/>
              <w:sz w:val="18"/>
              <w:szCs w:val="18"/>
            </w:rPr>
            <w:t>и</w:t>
          </w:r>
          <w:proofErr w:type="gramEnd"/>
          <w:r w:rsidRPr="004075B8">
            <w:rPr>
              <w:rFonts w:ascii="Bookman Old Style" w:hAnsi="Bookman Old Style"/>
              <w:b/>
              <w:sz w:val="18"/>
              <w:szCs w:val="18"/>
            </w:rPr>
            <w:t xml:space="preserve"> а 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</w:rPr>
          </w:pPr>
          <w:r w:rsidRPr="004075B8">
            <w:rPr>
              <w:rFonts w:ascii="Bookman Old Style" w:hAnsi="Bookman Old Style"/>
              <w:b/>
              <w:sz w:val="22"/>
              <w:szCs w:val="22"/>
            </w:rPr>
            <w:t xml:space="preserve">«АВТОМОБИЛЬНЫЙ </w:t>
          </w:r>
          <w:proofErr w:type="gramStart"/>
          <w:r w:rsidRPr="004075B8">
            <w:rPr>
              <w:rFonts w:ascii="Bookman Old Style" w:hAnsi="Bookman Old Style"/>
              <w:b/>
              <w:sz w:val="22"/>
              <w:szCs w:val="22"/>
            </w:rPr>
            <w:t>ПАРК  №</w:t>
          </w:r>
          <w:proofErr w:type="gramEnd"/>
          <w:r w:rsidRPr="004075B8">
            <w:rPr>
              <w:rFonts w:ascii="Bookman Old Style" w:hAnsi="Bookman Old Style"/>
              <w:b/>
              <w:sz w:val="22"/>
              <w:szCs w:val="22"/>
            </w:rPr>
            <w:t>18»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bCs/>
              <w:sz w:val="8"/>
              <w:szCs w:val="8"/>
            </w:rPr>
          </w:pP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</w:rPr>
          </w:pPr>
          <w:proofErr w:type="spellStart"/>
          <w:r w:rsidRPr="004075B8">
            <w:rPr>
              <w:rFonts w:ascii="Arial" w:hAnsi="Arial" w:cs="Arial"/>
              <w:sz w:val="18"/>
              <w:szCs w:val="18"/>
            </w:rPr>
            <w:t>ул.Труда</w:t>
          </w:r>
          <w:proofErr w:type="spellEnd"/>
          <w:r w:rsidRPr="004075B8">
            <w:rPr>
              <w:rFonts w:ascii="Arial" w:hAnsi="Arial" w:cs="Arial"/>
              <w:sz w:val="18"/>
              <w:szCs w:val="18"/>
            </w:rPr>
            <w:t xml:space="preserve">, 3, </w:t>
          </w:r>
          <w:smartTag w:uri="urn:schemas-microsoft-com:office:smarttags" w:element="metricconverter">
            <w:smartTagPr>
              <w:attr w:name="ProductID" w:val="222160, г"/>
            </w:smartTagPr>
            <w:r w:rsidRPr="004075B8">
              <w:rPr>
                <w:rFonts w:ascii="Arial" w:hAnsi="Arial" w:cs="Arial"/>
                <w:sz w:val="18"/>
                <w:szCs w:val="18"/>
              </w:rPr>
              <w:t>222160, г</w:t>
            </w:r>
          </w:smartTag>
          <w:r w:rsidRPr="004075B8">
            <w:rPr>
              <w:rFonts w:ascii="Arial" w:hAnsi="Arial" w:cs="Arial"/>
              <w:sz w:val="18"/>
              <w:szCs w:val="18"/>
            </w:rPr>
            <w:t>. Жодино,</w:t>
          </w:r>
        </w:p>
        <w:p w:rsidR="00E8302C" w:rsidRPr="001C184C" w:rsidRDefault="00E8302C" w:rsidP="00E8302C">
          <w:pPr>
            <w:tabs>
              <w:tab w:val="left" w:pos="5780"/>
            </w:tabs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    тел</w:t>
          </w:r>
          <w:r w:rsidRPr="001C184C">
            <w:rPr>
              <w:rFonts w:ascii="Arial" w:hAnsi="Arial" w:cs="Arial"/>
              <w:sz w:val="18"/>
              <w:szCs w:val="18"/>
            </w:rPr>
            <w:t xml:space="preserve">. 801775-6 60 03, </w:t>
          </w:r>
          <w:r w:rsidRPr="004075B8">
            <w:rPr>
              <w:rFonts w:ascii="Arial" w:hAnsi="Arial" w:cs="Arial"/>
              <w:sz w:val="18"/>
              <w:szCs w:val="18"/>
            </w:rPr>
            <w:t>факс</w:t>
          </w:r>
          <w:r w:rsidRPr="001C184C">
            <w:rPr>
              <w:rFonts w:ascii="Arial" w:hAnsi="Arial" w:cs="Arial"/>
              <w:sz w:val="18"/>
              <w:szCs w:val="18"/>
            </w:rPr>
            <w:t xml:space="preserve"> 801775-6 61 02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lang w:val="en-US"/>
            </w:rPr>
            <w:t xml:space="preserve">e-mail: </w:t>
          </w:r>
          <w:hyperlink r:id="rId3" w:history="1">
            <w:r w:rsidRPr="004075B8">
              <w:rPr>
                <w:rStyle w:val="ab"/>
                <w:rFonts w:ascii="Arial" w:hAnsi="Arial" w:cs="Arial"/>
                <w:sz w:val="18"/>
                <w:szCs w:val="18"/>
                <w:lang w:val="en-US"/>
              </w:rPr>
              <w:t>avtopark18@tut.by</w:t>
            </w:r>
          </w:hyperlink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r w:rsidRPr="004075B8">
            <w:rPr>
              <w:rFonts w:ascii="Arial" w:hAnsi="Arial"/>
              <w:sz w:val="18"/>
              <w:szCs w:val="18"/>
            </w:rPr>
            <w:t>официальный</w:t>
          </w:r>
          <w:r w:rsidR="00731C36" w:rsidRPr="003F0032">
            <w:rPr>
              <w:rFonts w:ascii="Arial" w:hAnsi="Arial"/>
              <w:sz w:val="18"/>
              <w:szCs w:val="18"/>
              <w:lang w:val="en-US"/>
            </w:rPr>
            <w:t xml:space="preserve"> </w:t>
          </w:r>
          <w:r w:rsidRPr="004075B8">
            <w:rPr>
              <w:rFonts w:ascii="Arial" w:hAnsi="Arial"/>
              <w:sz w:val="18"/>
              <w:szCs w:val="18"/>
            </w:rPr>
            <w:t>сайт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: ap18.by 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  <w:r w:rsidRPr="004075B8">
            <w:rPr>
              <w:rFonts w:ascii="Arial" w:hAnsi="Arial"/>
              <w:sz w:val="18"/>
              <w:szCs w:val="18"/>
            </w:rPr>
            <w:t>официальный сервисный партнёр</w:t>
          </w:r>
        </w:p>
        <w:p w:rsidR="00E8302C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  <w:r w:rsidRPr="004075B8">
            <w:rPr>
              <w:rFonts w:ascii="Arial" w:hAnsi="Arial"/>
              <w:sz w:val="18"/>
              <w:szCs w:val="18"/>
            </w:rPr>
            <w:t>ОАО «МАЗ»</w:t>
          </w:r>
        </w:p>
        <w:p w:rsidR="00E8302C" w:rsidRPr="00481351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Р/с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BY</w:t>
          </w:r>
          <w:r w:rsidRPr="004075B8">
            <w:rPr>
              <w:rFonts w:ascii="Arial" w:hAnsi="Arial" w:cs="Arial"/>
              <w:sz w:val="18"/>
              <w:szCs w:val="18"/>
            </w:rPr>
            <w:t>26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BPSB</w:t>
          </w:r>
          <w:r w:rsidRPr="004075B8">
            <w:rPr>
              <w:rFonts w:ascii="Arial" w:hAnsi="Arial" w:cs="Arial"/>
              <w:sz w:val="18"/>
              <w:szCs w:val="18"/>
            </w:rPr>
            <w:t>30121436710199330000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be-BY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в отд. ОАО “БПС-Сбербанк”, 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BICBPSBBY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>2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X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be-BY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>УНН 601070292, ОКПО 031217156023</w:t>
          </w:r>
        </w:p>
        <w:p w:rsidR="00E8302C" w:rsidRPr="004075B8" w:rsidRDefault="00E8302C" w:rsidP="00E8302C">
          <w:pPr>
            <w:ind w:left="142" w:right="-1"/>
            <w:jc w:val="both"/>
            <w:rPr>
              <w:sz w:val="2"/>
              <w:lang w:val="be-BY"/>
            </w:rPr>
          </w:pPr>
        </w:p>
      </w:tc>
    </w:tr>
  </w:tbl>
  <w:p w:rsidR="002A310C" w:rsidRPr="001C184C" w:rsidRDefault="002A310C" w:rsidP="002A310C">
    <w:pPr>
      <w:pStyle w:val="a7"/>
      <w:rPr>
        <w:lang w:val="be-BY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348" w:rsidRDefault="00FC734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11A"/>
    <w:multiLevelType w:val="hybridMultilevel"/>
    <w:tmpl w:val="AB94D12E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746D1"/>
    <w:multiLevelType w:val="hybridMultilevel"/>
    <w:tmpl w:val="2AD6D91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4C"/>
    <w:rsid w:val="000229E6"/>
    <w:rsid w:val="0003146B"/>
    <w:rsid w:val="00032CBC"/>
    <w:rsid w:val="00034354"/>
    <w:rsid w:val="00047C2C"/>
    <w:rsid w:val="00062658"/>
    <w:rsid w:val="000711B8"/>
    <w:rsid w:val="00095829"/>
    <w:rsid w:val="000A11F8"/>
    <w:rsid w:val="000A1D3E"/>
    <w:rsid w:val="000A2EE4"/>
    <w:rsid w:val="000B7AA0"/>
    <w:rsid w:val="000E786B"/>
    <w:rsid w:val="0015399C"/>
    <w:rsid w:val="00157DB3"/>
    <w:rsid w:val="00185423"/>
    <w:rsid w:val="00187105"/>
    <w:rsid w:val="001B654C"/>
    <w:rsid w:val="001C184C"/>
    <w:rsid w:val="001F094F"/>
    <w:rsid w:val="00216E39"/>
    <w:rsid w:val="002A310C"/>
    <w:rsid w:val="002A4C7E"/>
    <w:rsid w:val="002D5BEF"/>
    <w:rsid w:val="002F1104"/>
    <w:rsid w:val="00314F79"/>
    <w:rsid w:val="00333D4D"/>
    <w:rsid w:val="00347A87"/>
    <w:rsid w:val="00347B18"/>
    <w:rsid w:val="0035588C"/>
    <w:rsid w:val="00371861"/>
    <w:rsid w:val="00372266"/>
    <w:rsid w:val="003936BA"/>
    <w:rsid w:val="003F0032"/>
    <w:rsid w:val="003F63B7"/>
    <w:rsid w:val="004034AF"/>
    <w:rsid w:val="004148F5"/>
    <w:rsid w:val="004169F4"/>
    <w:rsid w:val="00444D74"/>
    <w:rsid w:val="004469CE"/>
    <w:rsid w:val="004827BC"/>
    <w:rsid w:val="004B0B75"/>
    <w:rsid w:val="00512E1F"/>
    <w:rsid w:val="00533050"/>
    <w:rsid w:val="005517F4"/>
    <w:rsid w:val="005731FE"/>
    <w:rsid w:val="0058625A"/>
    <w:rsid w:val="00596092"/>
    <w:rsid w:val="005B0BA1"/>
    <w:rsid w:val="005E796A"/>
    <w:rsid w:val="005F7EC4"/>
    <w:rsid w:val="00617C50"/>
    <w:rsid w:val="00634CDC"/>
    <w:rsid w:val="006821AA"/>
    <w:rsid w:val="00692351"/>
    <w:rsid w:val="006C051C"/>
    <w:rsid w:val="00726112"/>
    <w:rsid w:val="00731C36"/>
    <w:rsid w:val="00746A31"/>
    <w:rsid w:val="0074707A"/>
    <w:rsid w:val="007824DC"/>
    <w:rsid w:val="007A087E"/>
    <w:rsid w:val="007A6394"/>
    <w:rsid w:val="007E410C"/>
    <w:rsid w:val="007F4A73"/>
    <w:rsid w:val="00835FDB"/>
    <w:rsid w:val="00853DDC"/>
    <w:rsid w:val="0087203B"/>
    <w:rsid w:val="008D13B3"/>
    <w:rsid w:val="008D5214"/>
    <w:rsid w:val="00900A5D"/>
    <w:rsid w:val="009249B7"/>
    <w:rsid w:val="00980390"/>
    <w:rsid w:val="00993AA4"/>
    <w:rsid w:val="009B69C3"/>
    <w:rsid w:val="00A012F4"/>
    <w:rsid w:val="00A04C8C"/>
    <w:rsid w:val="00A27BAC"/>
    <w:rsid w:val="00A9610A"/>
    <w:rsid w:val="00AF10A5"/>
    <w:rsid w:val="00B04A4B"/>
    <w:rsid w:val="00B23B6C"/>
    <w:rsid w:val="00B26920"/>
    <w:rsid w:val="00B86DA8"/>
    <w:rsid w:val="00B878AD"/>
    <w:rsid w:val="00BA00F4"/>
    <w:rsid w:val="00BA36F3"/>
    <w:rsid w:val="00BD165C"/>
    <w:rsid w:val="00C470A5"/>
    <w:rsid w:val="00C54863"/>
    <w:rsid w:val="00C607C3"/>
    <w:rsid w:val="00C730B7"/>
    <w:rsid w:val="00C77197"/>
    <w:rsid w:val="00C90DD9"/>
    <w:rsid w:val="00C9527F"/>
    <w:rsid w:val="00CB4808"/>
    <w:rsid w:val="00CD3234"/>
    <w:rsid w:val="00CF18F6"/>
    <w:rsid w:val="00D4497B"/>
    <w:rsid w:val="00D51BEA"/>
    <w:rsid w:val="00D60ADB"/>
    <w:rsid w:val="00D63771"/>
    <w:rsid w:val="00D74D4C"/>
    <w:rsid w:val="00D77C7C"/>
    <w:rsid w:val="00DD699F"/>
    <w:rsid w:val="00DE403E"/>
    <w:rsid w:val="00DE7472"/>
    <w:rsid w:val="00E2032D"/>
    <w:rsid w:val="00E40479"/>
    <w:rsid w:val="00E4361D"/>
    <w:rsid w:val="00E47C5C"/>
    <w:rsid w:val="00E672E6"/>
    <w:rsid w:val="00E73706"/>
    <w:rsid w:val="00E8302C"/>
    <w:rsid w:val="00E87E76"/>
    <w:rsid w:val="00EA2F14"/>
    <w:rsid w:val="00EB3AD0"/>
    <w:rsid w:val="00F17044"/>
    <w:rsid w:val="00F27F2B"/>
    <w:rsid w:val="00F54CFC"/>
    <w:rsid w:val="00FC7348"/>
    <w:rsid w:val="00FD28D9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4F5149CA"/>
  <w15:chartTrackingRefBased/>
  <w15:docId w15:val="{906B3C2E-37C1-4210-887B-50F844DC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94F"/>
    <w:rPr>
      <w:color w:val="000000"/>
      <w:sz w:val="28"/>
      <w:szCs w:val="28"/>
    </w:rPr>
  </w:style>
  <w:style w:type="paragraph" w:styleId="1">
    <w:name w:val="heading 1"/>
    <w:basedOn w:val="a"/>
    <w:next w:val="a"/>
    <w:link w:val="10"/>
    <w:qFormat/>
    <w:rsid w:val="001F094F"/>
    <w:pPr>
      <w:keepNext/>
      <w:jc w:val="center"/>
      <w:outlineLvl w:val="0"/>
    </w:pPr>
    <w:rPr>
      <w:rFonts w:ascii="Arial" w:hAnsi="Arial"/>
      <w:b/>
      <w:color w:val="auto"/>
      <w:sz w:val="18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692351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ustify">
    <w:name w:val="justify"/>
    <w:basedOn w:val="a"/>
    <w:rsid w:val="001F094F"/>
    <w:pPr>
      <w:ind w:firstLine="567"/>
      <w:jc w:val="both"/>
    </w:pPr>
    <w:rPr>
      <w:color w:val="auto"/>
      <w:sz w:val="24"/>
      <w:szCs w:val="24"/>
    </w:rPr>
  </w:style>
  <w:style w:type="paragraph" w:customStyle="1" w:styleId="a3">
    <w:name w:val="Название"/>
    <w:basedOn w:val="a"/>
    <w:qFormat/>
    <w:rsid w:val="00E87E76"/>
    <w:pPr>
      <w:jc w:val="center"/>
    </w:pPr>
    <w:rPr>
      <w:color w:val="auto"/>
      <w:szCs w:val="20"/>
    </w:rPr>
  </w:style>
  <w:style w:type="paragraph" w:customStyle="1" w:styleId="ConsPlusNormal">
    <w:name w:val="ConsPlusNormal"/>
    <w:rsid w:val="0074707A"/>
    <w:pPr>
      <w:autoSpaceDE w:val="0"/>
      <w:autoSpaceDN w:val="0"/>
      <w:adjustRightInd w:val="0"/>
    </w:pPr>
    <w:rPr>
      <w:sz w:val="24"/>
      <w:szCs w:val="24"/>
    </w:rPr>
  </w:style>
  <w:style w:type="table" w:styleId="a4">
    <w:name w:val="Table Grid"/>
    <w:basedOn w:val="a1"/>
    <w:rsid w:val="00782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a"/>
    <w:rsid w:val="00D60ADB"/>
    <w:pPr>
      <w:widowControl w:val="0"/>
      <w:autoSpaceDE w:val="0"/>
      <w:autoSpaceDN w:val="0"/>
      <w:adjustRightInd w:val="0"/>
      <w:spacing w:line="283" w:lineRule="exact"/>
      <w:jc w:val="both"/>
    </w:pPr>
    <w:rPr>
      <w:color w:val="auto"/>
      <w:sz w:val="24"/>
      <w:szCs w:val="24"/>
    </w:rPr>
  </w:style>
  <w:style w:type="paragraph" w:customStyle="1" w:styleId="Style3">
    <w:name w:val="Style3"/>
    <w:basedOn w:val="a"/>
    <w:rsid w:val="00D60ADB"/>
    <w:pPr>
      <w:widowControl w:val="0"/>
      <w:autoSpaceDE w:val="0"/>
      <w:autoSpaceDN w:val="0"/>
      <w:adjustRightInd w:val="0"/>
      <w:spacing w:line="283" w:lineRule="exact"/>
    </w:pPr>
    <w:rPr>
      <w:color w:val="auto"/>
      <w:sz w:val="24"/>
      <w:szCs w:val="24"/>
    </w:rPr>
  </w:style>
  <w:style w:type="paragraph" w:customStyle="1" w:styleId="Style8">
    <w:name w:val="Style8"/>
    <w:basedOn w:val="a"/>
    <w:rsid w:val="00D60ADB"/>
    <w:pPr>
      <w:widowControl w:val="0"/>
      <w:autoSpaceDE w:val="0"/>
      <w:autoSpaceDN w:val="0"/>
      <w:adjustRightInd w:val="0"/>
    </w:pPr>
    <w:rPr>
      <w:color w:val="auto"/>
      <w:sz w:val="24"/>
      <w:szCs w:val="24"/>
    </w:rPr>
  </w:style>
  <w:style w:type="character" w:customStyle="1" w:styleId="FontStyle12">
    <w:name w:val="Font Style12"/>
    <w:rsid w:val="00D60ADB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rsid w:val="004034AF"/>
    <w:rPr>
      <w:rFonts w:ascii="Arial" w:hAnsi="Arial"/>
      <w:b/>
      <w:sz w:val="18"/>
      <w:szCs w:val="24"/>
      <w:lang w:val="ru-RU" w:eastAsia="ru-RU"/>
    </w:rPr>
  </w:style>
  <w:style w:type="paragraph" w:styleId="a5">
    <w:name w:val="Balloon Text"/>
    <w:basedOn w:val="a"/>
    <w:link w:val="a6"/>
    <w:rsid w:val="00D74D4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D74D4C"/>
    <w:rPr>
      <w:rFonts w:ascii="Segoe UI" w:hAnsi="Segoe UI" w:cs="Segoe UI"/>
      <w:color w:val="000000"/>
      <w:sz w:val="18"/>
      <w:szCs w:val="18"/>
      <w:lang w:val="ru-RU" w:eastAsia="ru-RU"/>
    </w:rPr>
  </w:style>
  <w:style w:type="character" w:customStyle="1" w:styleId="30">
    <w:name w:val="Заголовок 3 Знак"/>
    <w:link w:val="3"/>
    <w:semiHidden/>
    <w:rsid w:val="00692351"/>
    <w:rPr>
      <w:rFonts w:ascii="Calibri Light" w:eastAsia="Times New Roman" w:hAnsi="Calibri Light" w:cs="Times New Roman"/>
      <w:b/>
      <w:bCs/>
      <w:color w:val="000000"/>
      <w:sz w:val="26"/>
      <w:szCs w:val="26"/>
      <w:lang w:val="ru-RU" w:eastAsia="ru-RU"/>
    </w:rPr>
  </w:style>
  <w:style w:type="paragraph" w:styleId="a7">
    <w:name w:val="header"/>
    <w:basedOn w:val="a"/>
    <w:link w:val="a8"/>
    <w:uiPriority w:val="99"/>
    <w:rsid w:val="002A310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A310C"/>
    <w:rPr>
      <w:color w:val="000000"/>
      <w:sz w:val="28"/>
      <w:szCs w:val="28"/>
    </w:rPr>
  </w:style>
  <w:style w:type="paragraph" w:styleId="a9">
    <w:name w:val="footer"/>
    <w:basedOn w:val="a"/>
    <w:link w:val="aa"/>
    <w:rsid w:val="002A310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A310C"/>
    <w:rPr>
      <w:color w:val="000000"/>
      <w:sz w:val="28"/>
      <w:szCs w:val="28"/>
    </w:rPr>
  </w:style>
  <w:style w:type="character" w:styleId="ab">
    <w:name w:val="Hyperlink"/>
    <w:basedOn w:val="a0"/>
    <w:uiPriority w:val="99"/>
    <w:rsid w:val="00E8302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81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4411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2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6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8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90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2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03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41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4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2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041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2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8046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6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9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2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7080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5489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1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6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7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4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14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57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avtopark18@tut.by" TargetMode="External"/><Relationship Id="rId2" Type="http://schemas.openxmlformats.org/officeDocument/2006/relationships/image" Target="media/image1.jpeg"/><Relationship Id="rId1" Type="http://schemas.openxmlformats.org/officeDocument/2006/relationships/hyperlink" Target="mailto:avtopark18@tut.b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_Internet_!\Dropbox\&#1040;&#1074;&#1090;&#1086;&#1087;&#1072;&#1088;&#1082;\_MyDocuments_\&#1044;&#1086;&#1082;&#1091;&#1084;&#1077;&#1085;&#1090;&#1099;\&#1060;&#1080;&#1088;&#1084;&#1077;&#1085;&#1085;&#1099;&#1081;%20&#1073;&#1083;&#1072;&#1085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8B976-C22C-422D-B8B0-76E3ADF0D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Фирменный бланк.dotx</Template>
  <TotalTime>40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</vt:lpstr>
    </vt:vector>
  </TitlesOfParts>
  <Company>RePack by SPecialiST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</dc:title>
  <dc:subject/>
  <dc:creator>AP18</dc:creator>
  <cp:keywords/>
  <dc:description/>
  <cp:lastModifiedBy>AP18</cp:lastModifiedBy>
  <cp:revision>18</cp:revision>
  <cp:lastPrinted>2019-10-02T09:13:00Z</cp:lastPrinted>
  <dcterms:created xsi:type="dcterms:W3CDTF">2019-10-01T07:50:00Z</dcterms:created>
  <dcterms:modified xsi:type="dcterms:W3CDTF">2019-10-02T09:15:00Z</dcterms:modified>
</cp:coreProperties>
</file>