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page" w:tblpX="5425" w:tblpY="7275"/>
        <w:tblW w:w="5460" w:type="dxa"/>
        <w:tblBorders>
          <w:top w:val="double" w:sz="12" w:space="0" w:color="auto"/>
          <w:left w:val="double" w:sz="12" w:space="0" w:color="FFFFFF"/>
          <w:bottom w:val="double" w:sz="4" w:space="0" w:color="auto"/>
          <w:right w:val="double" w:sz="12" w:space="0" w:color="FFFFFF"/>
          <w:insideH w:val="double" w:sz="12" w:space="0" w:color="FFFFFF"/>
          <w:insideV w:val="double" w:sz="12" w:space="0" w:color="FFFFFF"/>
        </w:tblBorders>
        <w:tblCellMar>
          <w:left w:w="0" w:type="dxa"/>
          <w:right w:w="0" w:type="dxa"/>
        </w:tblCellMar>
        <w:tblLook w:val="04A0" w:firstRow="1" w:lastRow="0" w:firstColumn="1" w:lastColumn="0" w:noHBand="0" w:noVBand="1"/>
      </w:tblPr>
      <w:tblGrid>
        <w:gridCol w:w="5460"/>
      </w:tblGrid>
      <w:tr w:rsidR="00F1165A" w:rsidRPr="00184F0B" w14:paraId="17688CAF" w14:textId="77777777" w:rsidTr="00F1165A">
        <w:trPr>
          <w:trHeight w:val="300"/>
        </w:trPr>
        <w:tc>
          <w:tcPr>
            <w:tcW w:w="5460" w:type="dxa"/>
            <w:hideMark/>
          </w:tcPr>
          <w:p w14:paraId="6F4DD16F" w14:textId="77777777" w:rsidR="00F1165A" w:rsidRPr="00184F0B" w:rsidRDefault="00F1165A" w:rsidP="00F1165A">
            <w:bookmarkStart w:id="0" w:name="RANGE!A1:I17"/>
            <w:r>
              <w:rPr>
                <w:b/>
                <w:bCs/>
                <w:lang w:val="es-MX"/>
              </w:rPr>
              <w:t xml:space="preserve">Arquitectura Tecnológica del Sistema </w:t>
            </w:r>
            <w:r w:rsidRPr="00184F0B">
              <w:t> </w:t>
            </w:r>
          </w:p>
        </w:tc>
      </w:tr>
      <w:tr w:rsidR="00F1165A" w:rsidRPr="00184F0B" w14:paraId="432C10E5" w14:textId="77777777" w:rsidTr="00F1165A">
        <w:trPr>
          <w:trHeight w:val="300"/>
        </w:trPr>
        <w:tc>
          <w:tcPr>
            <w:tcW w:w="5460" w:type="dxa"/>
            <w:hideMark/>
          </w:tcPr>
          <w:p w14:paraId="089E7547" w14:textId="77777777" w:rsidR="00F1165A" w:rsidRDefault="00F1165A" w:rsidP="00F1165A">
            <w:r w:rsidRPr="00184F0B">
              <w:rPr>
                <w:b/>
                <w:bCs/>
                <w:lang w:val="es-MX"/>
              </w:rPr>
              <w:t>Proyecto: APLICATIVO MÓVIL PARA EL AUTOPRÉSTAMO DE LIBROS EN LA BIBLIOTECA BENEDICTO XVI</w:t>
            </w:r>
            <w:r w:rsidRPr="00184F0B">
              <w:t> </w:t>
            </w:r>
          </w:p>
          <w:p w14:paraId="40E19F4C" w14:textId="63CF1CF2" w:rsidR="00640908" w:rsidRDefault="00640908" w:rsidP="00F1165A">
            <w:r>
              <w:t xml:space="preserve">Revisión </w:t>
            </w:r>
            <w:r w:rsidR="00D60255">
              <w:t>1</w:t>
            </w:r>
          </w:p>
          <w:p w14:paraId="74F3447C" w14:textId="77777777" w:rsidR="00640908" w:rsidRDefault="00640908" w:rsidP="00F1165A"/>
          <w:p w14:paraId="4E7A4711" w14:textId="77777777" w:rsidR="00640908" w:rsidRDefault="00640908" w:rsidP="00F1165A"/>
          <w:p w14:paraId="17E84499" w14:textId="77777777" w:rsidR="00640908" w:rsidRDefault="00640908" w:rsidP="00F1165A"/>
          <w:p w14:paraId="20E9C4B5" w14:textId="77777777" w:rsidR="00640908" w:rsidRPr="00184F0B" w:rsidRDefault="00640908" w:rsidP="00F1165A"/>
        </w:tc>
      </w:tr>
    </w:tbl>
    <w:p w14:paraId="1BA8F4C7" w14:textId="77777777" w:rsidR="00F1165A" w:rsidRDefault="00F1165A">
      <w:r>
        <w:br w:type="page"/>
      </w:r>
    </w:p>
    <w:p w14:paraId="5FA144FE" w14:textId="6E0FCF01" w:rsidR="00184F0B" w:rsidRPr="00640908" w:rsidRDefault="00640908">
      <w:pPr>
        <w:rPr>
          <w:b/>
          <w:bCs/>
          <w:szCs w:val="24"/>
        </w:rPr>
      </w:pPr>
      <w:r>
        <w:rPr>
          <w:b/>
          <w:bCs/>
        </w:rPr>
        <w:lastRenderedPageBreak/>
        <w:t>FICHA DEL DOCUMENTO</w:t>
      </w:r>
    </w:p>
    <w:bookmarkEnd w:id="0"/>
    <w:tbl>
      <w:tblPr>
        <w:tblW w:w="10055" w:type="dxa"/>
        <w:jc w:val="center"/>
        <w:tblCellMar>
          <w:left w:w="70" w:type="dxa"/>
          <w:right w:w="70" w:type="dxa"/>
        </w:tblCellMar>
        <w:tblLook w:val="04A0" w:firstRow="1" w:lastRow="0" w:firstColumn="1" w:lastColumn="0" w:noHBand="0" w:noVBand="1"/>
      </w:tblPr>
      <w:tblGrid>
        <w:gridCol w:w="1240"/>
        <w:gridCol w:w="1824"/>
        <w:gridCol w:w="2596"/>
        <w:gridCol w:w="4395"/>
      </w:tblGrid>
      <w:tr w:rsidR="00640908" w:rsidRPr="009B6C18" w14:paraId="097E0FFA" w14:textId="77777777" w:rsidTr="00640908">
        <w:trPr>
          <w:trHeight w:val="864"/>
          <w:jc w:val="center"/>
        </w:trPr>
        <w:tc>
          <w:tcPr>
            <w:tcW w:w="1240" w:type="dxa"/>
            <w:tcBorders>
              <w:top w:val="single" w:sz="8" w:space="0" w:color="000000"/>
              <w:left w:val="single" w:sz="8" w:space="0" w:color="000000"/>
              <w:bottom w:val="single" w:sz="8" w:space="0" w:color="000000"/>
              <w:right w:val="nil"/>
            </w:tcBorders>
            <w:shd w:val="clear" w:color="auto" w:fill="BFBFBF" w:themeFill="background1" w:themeFillShade="BF"/>
            <w:vAlign w:val="center"/>
            <w:hideMark/>
          </w:tcPr>
          <w:p w14:paraId="73B1BCFC" w14:textId="1A4E2610"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color w:val="000000" w:themeColor="text1"/>
                <w:szCs w:val="24"/>
              </w:rPr>
              <w:br w:type="page"/>
            </w:r>
            <w:r w:rsidRPr="00640908">
              <w:rPr>
                <w:rFonts w:eastAsia="Times New Roman" w:cs="Calibri"/>
                <w:b/>
                <w:bCs/>
                <w:color w:val="000000" w:themeColor="text1"/>
                <w:kern w:val="0"/>
                <w:szCs w:val="24"/>
                <w:lang w:eastAsia="es-CO"/>
                <w14:ligatures w14:val="none"/>
              </w:rPr>
              <w:t xml:space="preserve">Fecha </w:t>
            </w:r>
          </w:p>
        </w:tc>
        <w:tc>
          <w:tcPr>
            <w:tcW w:w="1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vAlign w:val="center"/>
            <w:hideMark/>
          </w:tcPr>
          <w:p w14:paraId="04AC154C" w14:textId="3D281AC7"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rFonts w:eastAsia="Times New Roman" w:cs="Calibri"/>
                <w:b/>
                <w:bCs/>
                <w:color w:val="000000" w:themeColor="text1"/>
                <w:kern w:val="0"/>
                <w:szCs w:val="24"/>
                <w:lang w:eastAsia="es-CO"/>
                <w14:ligatures w14:val="none"/>
              </w:rPr>
              <w:t>Revisión</w:t>
            </w:r>
          </w:p>
        </w:tc>
        <w:tc>
          <w:tcPr>
            <w:tcW w:w="2596" w:type="dxa"/>
            <w:tcBorders>
              <w:top w:val="single" w:sz="8" w:space="0" w:color="000000"/>
              <w:left w:val="nil"/>
              <w:bottom w:val="single" w:sz="8" w:space="0" w:color="000000"/>
              <w:right w:val="nil"/>
            </w:tcBorders>
            <w:shd w:val="clear" w:color="auto" w:fill="BFBFBF" w:themeFill="background1" w:themeFillShade="BF"/>
            <w:noWrap/>
            <w:vAlign w:val="center"/>
            <w:hideMark/>
          </w:tcPr>
          <w:p w14:paraId="58B9C0ED" w14:textId="64BD9A3A"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rFonts w:eastAsia="Times New Roman" w:cs="Calibri"/>
                <w:b/>
                <w:bCs/>
                <w:color w:val="000000" w:themeColor="text1"/>
                <w:kern w:val="0"/>
                <w:szCs w:val="24"/>
                <w:lang w:eastAsia="es-CO"/>
                <w14:ligatures w14:val="none"/>
              </w:rPr>
              <w:t>Autor</w:t>
            </w:r>
          </w:p>
        </w:tc>
        <w:tc>
          <w:tcPr>
            <w:tcW w:w="439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noWrap/>
            <w:vAlign w:val="center"/>
            <w:hideMark/>
          </w:tcPr>
          <w:p w14:paraId="692B2667" w14:textId="0DCB9CCF" w:rsidR="00640908" w:rsidRPr="00640908" w:rsidRDefault="00640908" w:rsidP="009B6C18">
            <w:pPr>
              <w:spacing w:after="0" w:line="240" w:lineRule="auto"/>
              <w:jc w:val="center"/>
              <w:rPr>
                <w:rFonts w:eastAsia="Times New Roman" w:cs="Calibri"/>
                <w:b/>
                <w:bCs/>
                <w:color w:val="000000" w:themeColor="text1"/>
                <w:kern w:val="0"/>
                <w:szCs w:val="24"/>
                <w:lang w:eastAsia="es-CO"/>
                <w14:ligatures w14:val="none"/>
              </w:rPr>
            </w:pPr>
            <w:r w:rsidRPr="00640908">
              <w:rPr>
                <w:rFonts w:eastAsia="Times New Roman" w:cs="Calibri"/>
                <w:b/>
                <w:bCs/>
                <w:color w:val="000000" w:themeColor="text1"/>
                <w:kern w:val="0"/>
                <w:szCs w:val="24"/>
                <w:lang w:eastAsia="es-CO"/>
                <w14:ligatures w14:val="none"/>
              </w:rPr>
              <w:t>Revisado Por</w:t>
            </w:r>
          </w:p>
        </w:tc>
      </w:tr>
      <w:tr w:rsidR="00640908" w:rsidRPr="009B6C18" w14:paraId="308F0500" w14:textId="77777777" w:rsidTr="00640908">
        <w:trPr>
          <w:trHeight w:val="1634"/>
          <w:jc w:val="center"/>
        </w:trPr>
        <w:tc>
          <w:tcPr>
            <w:tcW w:w="1240" w:type="dxa"/>
            <w:tcBorders>
              <w:top w:val="nil"/>
              <w:left w:val="single" w:sz="8" w:space="0" w:color="000000"/>
              <w:bottom w:val="single" w:sz="4" w:space="0" w:color="000000"/>
              <w:right w:val="nil"/>
            </w:tcBorders>
            <w:shd w:val="clear" w:color="FFFFFF" w:fill="FFFFFF"/>
            <w:noWrap/>
            <w:vAlign w:val="center"/>
          </w:tcPr>
          <w:p w14:paraId="4437A05E" w14:textId="338745E6" w:rsidR="00640908" w:rsidRPr="00640908" w:rsidRDefault="00640908" w:rsidP="009B6C18">
            <w:pPr>
              <w:spacing w:after="0" w:line="240" w:lineRule="auto"/>
              <w:jc w:val="center"/>
              <w:rPr>
                <w:rFonts w:eastAsia="Times New Roman" w:cs="Calibri"/>
                <w:color w:val="000000"/>
                <w:kern w:val="0"/>
                <w:szCs w:val="24"/>
                <w:lang w:eastAsia="es-CO"/>
                <w14:ligatures w14:val="none"/>
              </w:rPr>
            </w:pPr>
          </w:p>
        </w:tc>
        <w:tc>
          <w:tcPr>
            <w:tcW w:w="1824" w:type="dxa"/>
            <w:tcBorders>
              <w:top w:val="single" w:sz="4" w:space="0" w:color="000000"/>
              <w:left w:val="single" w:sz="8" w:space="0" w:color="000000"/>
              <w:bottom w:val="single" w:sz="4" w:space="0" w:color="000000"/>
              <w:right w:val="single" w:sz="8" w:space="0" w:color="000000"/>
            </w:tcBorders>
            <w:shd w:val="clear" w:color="FFFFFF" w:fill="FFFFFF"/>
            <w:vAlign w:val="center"/>
          </w:tcPr>
          <w:p w14:paraId="251018FB" w14:textId="025D8F08" w:rsidR="00640908" w:rsidRPr="00640908" w:rsidRDefault="00640908" w:rsidP="009B6C18">
            <w:pPr>
              <w:spacing w:after="0" w:line="240" w:lineRule="auto"/>
              <w:jc w:val="center"/>
              <w:rPr>
                <w:rFonts w:eastAsia="Times New Roman" w:cs="Calibri"/>
                <w:color w:val="000000"/>
                <w:kern w:val="0"/>
                <w:szCs w:val="24"/>
                <w:lang w:eastAsia="es-CO"/>
                <w14:ligatures w14:val="none"/>
              </w:rPr>
            </w:pPr>
            <w:r w:rsidRPr="00640908">
              <w:rPr>
                <w:rFonts w:eastAsia="Times New Roman" w:cs="Calibri"/>
                <w:color w:val="000000"/>
                <w:kern w:val="0"/>
                <w:szCs w:val="24"/>
                <w:lang w:eastAsia="es-CO"/>
                <w14:ligatures w14:val="none"/>
              </w:rPr>
              <w:t>01</w:t>
            </w:r>
          </w:p>
        </w:tc>
        <w:tc>
          <w:tcPr>
            <w:tcW w:w="2596" w:type="dxa"/>
            <w:tcBorders>
              <w:top w:val="single" w:sz="4" w:space="0" w:color="000000"/>
              <w:left w:val="nil"/>
              <w:bottom w:val="single" w:sz="4" w:space="0" w:color="000000"/>
              <w:right w:val="nil"/>
            </w:tcBorders>
            <w:shd w:val="clear" w:color="FFFFFF" w:fill="FFFFFF"/>
            <w:noWrap/>
          </w:tcPr>
          <w:p w14:paraId="13A25E0C" w14:textId="77777777" w:rsidR="00640908" w:rsidRPr="00640908" w:rsidRDefault="00640908" w:rsidP="00640908">
            <w:pPr>
              <w:spacing w:after="0" w:line="240" w:lineRule="auto"/>
              <w:rPr>
                <w:rFonts w:eastAsia="Times New Roman" w:cs="Calibri"/>
                <w:color w:val="000000"/>
                <w:kern w:val="0"/>
                <w:szCs w:val="24"/>
                <w:lang w:eastAsia="es-CO"/>
                <w14:ligatures w14:val="none"/>
              </w:rPr>
            </w:pPr>
            <w:r w:rsidRPr="00640908">
              <w:rPr>
                <w:rFonts w:eastAsia="Times New Roman" w:cs="Calibri"/>
                <w:color w:val="000000"/>
                <w:kern w:val="0"/>
                <w:szCs w:val="24"/>
                <w:lang w:eastAsia="es-CO"/>
                <w14:ligatures w14:val="none"/>
              </w:rPr>
              <w:t>Alexandra Bernal Escalante</w:t>
            </w:r>
          </w:p>
          <w:p w14:paraId="011600F6" w14:textId="77777777" w:rsidR="00640908" w:rsidRPr="00640908" w:rsidRDefault="00640908" w:rsidP="00640908">
            <w:pPr>
              <w:spacing w:after="0" w:line="240" w:lineRule="auto"/>
              <w:rPr>
                <w:rFonts w:eastAsia="Times New Roman" w:cs="Calibri"/>
                <w:color w:val="000000"/>
                <w:kern w:val="0"/>
                <w:szCs w:val="24"/>
                <w:lang w:eastAsia="es-CO"/>
                <w14:ligatures w14:val="none"/>
              </w:rPr>
            </w:pPr>
          </w:p>
          <w:p w14:paraId="759B1F0F" w14:textId="06459DA3" w:rsidR="00640908" w:rsidRPr="00640908" w:rsidRDefault="00640908" w:rsidP="00640908">
            <w:pPr>
              <w:spacing w:after="0" w:line="240" w:lineRule="auto"/>
              <w:rPr>
                <w:rFonts w:eastAsia="Times New Roman" w:cs="Calibri"/>
                <w:color w:val="000000"/>
                <w:kern w:val="0"/>
                <w:szCs w:val="24"/>
                <w:lang w:eastAsia="es-CO"/>
                <w14:ligatures w14:val="none"/>
              </w:rPr>
            </w:pPr>
            <w:proofErr w:type="spellStart"/>
            <w:r w:rsidRPr="00640908">
              <w:rPr>
                <w:rFonts w:eastAsia="Times New Roman" w:cs="Calibri"/>
                <w:color w:val="000000"/>
                <w:kern w:val="0"/>
                <w:szCs w:val="24"/>
                <w:lang w:eastAsia="es-CO"/>
                <w14:ligatures w14:val="none"/>
              </w:rPr>
              <w:t>Nicolle</w:t>
            </w:r>
            <w:proofErr w:type="spellEnd"/>
            <w:r w:rsidRPr="00640908">
              <w:rPr>
                <w:rFonts w:eastAsia="Times New Roman" w:cs="Calibri"/>
                <w:color w:val="000000"/>
                <w:kern w:val="0"/>
                <w:szCs w:val="24"/>
                <w:lang w:eastAsia="es-CO"/>
                <w14:ligatures w14:val="none"/>
              </w:rPr>
              <w:t xml:space="preserve"> Fabiana Cadavid Noguera</w:t>
            </w:r>
          </w:p>
        </w:tc>
        <w:tc>
          <w:tcPr>
            <w:tcW w:w="4395" w:type="dxa"/>
            <w:tcBorders>
              <w:top w:val="single" w:sz="4" w:space="0" w:color="000000"/>
              <w:left w:val="single" w:sz="8" w:space="0" w:color="000000"/>
              <w:bottom w:val="single" w:sz="4" w:space="0" w:color="000000"/>
              <w:right w:val="single" w:sz="8" w:space="0" w:color="000000"/>
            </w:tcBorders>
            <w:shd w:val="clear" w:color="FFFFFF" w:fill="FFFFFF"/>
            <w:noWrap/>
          </w:tcPr>
          <w:p w14:paraId="5B038666" w14:textId="543D00CC" w:rsidR="00640908" w:rsidRPr="00640908" w:rsidRDefault="00640908" w:rsidP="00640908">
            <w:pPr>
              <w:spacing w:after="0" w:line="240" w:lineRule="auto"/>
              <w:rPr>
                <w:rFonts w:eastAsia="Times New Roman" w:cs="Calibri"/>
                <w:color w:val="000000"/>
                <w:kern w:val="0"/>
                <w:szCs w:val="24"/>
                <w:lang w:eastAsia="es-CO"/>
                <w14:ligatures w14:val="none"/>
              </w:rPr>
            </w:pPr>
            <w:r w:rsidRPr="00640908">
              <w:rPr>
                <w:rFonts w:eastAsia="Times New Roman" w:cs="Calibri"/>
                <w:color w:val="000000"/>
                <w:kern w:val="0"/>
                <w:szCs w:val="24"/>
                <w:lang w:eastAsia="es-CO"/>
                <w14:ligatures w14:val="none"/>
              </w:rPr>
              <w:t>Elkin Alfredo Albarracín Navas</w:t>
            </w:r>
          </w:p>
        </w:tc>
      </w:tr>
    </w:tbl>
    <w:p w14:paraId="03FFFAF7" w14:textId="587B1E98" w:rsidR="00720B18" w:rsidRDefault="00720B18"/>
    <w:p w14:paraId="0651A149" w14:textId="77777777" w:rsidR="00720B18" w:rsidRDefault="00720B18">
      <w:r>
        <w:br w:type="page"/>
      </w:r>
    </w:p>
    <w:p w14:paraId="3A23CF94" w14:textId="5DE8D4F5" w:rsidR="00612965" w:rsidRPr="00612965" w:rsidRDefault="00720B18" w:rsidP="00612965">
      <w:pPr>
        <w:pStyle w:val="Ttulo"/>
        <w:numPr>
          <w:ilvl w:val="0"/>
          <w:numId w:val="9"/>
        </w:numPr>
      </w:pPr>
      <w:r>
        <w:lastRenderedPageBreak/>
        <w:t>ESTRUCTURA DEL SISTEMA</w:t>
      </w:r>
    </w:p>
    <w:tbl>
      <w:tblPr>
        <w:tblStyle w:val="Tablaconcuadrcula"/>
        <w:tblW w:w="0" w:type="auto"/>
        <w:tblLook w:val="04A0" w:firstRow="1" w:lastRow="0" w:firstColumn="1" w:lastColumn="0" w:noHBand="0" w:noVBand="1"/>
      </w:tblPr>
      <w:tblGrid>
        <w:gridCol w:w="10790"/>
      </w:tblGrid>
      <w:tr w:rsidR="00612965" w14:paraId="296A0000" w14:textId="77777777" w:rsidTr="00612965">
        <w:trPr>
          <w:trHeight w:val="850"/>
        </w:trPr>
        <w:tc>
          <w:tcPr>
            <w:tcW w:w="10790" w:type="dxa"/>
            <w:shd w:val="clear" w:color="auto" w:fill="BFBFBF" w:themeFill="background1" w:themeFillShade="BF"/>
            <w:vAlign w:val="center"/>
          </w:tcPr>
          <w:p w14:paraId="40918361" w14:textId="5FBE515A" w:rsidR="00612965" w:rsidRDefault="00612965" w:rsidP="00612965">
            <w:pPr>
              <w:pStyle w:val="Ttulo"/>
              <w:jc w:val="center"/>
            </w:pPr>
            <w:r>
              <w:t>DIAGRAMA DE DESPLIEGUE</w:t>
            </w:r>
          </w:p>
        </w:tc>
      </w:tr>
      <w:tr w:rsidR="00612965" w14:paraId="1A092428" w14:textId="77777777" w:rsidTr="00612965">
        <w:tc>
          <w:tcPr>
            <w:tcW w:w="10790" w:type="dxa"/>
          </w:tcPr>
          <w:p w14:paraId="51CA5F4A" w14:textId="77777777" w:rsidR="00612965" w:rsidRDefault="00612965" w:rsidP="00720B18">
            <w:r w:rsidRPr="00612965">
              <w:rPr>
                <w:noProof/>
              </w:rPr>
              <w:drawing>
                <wp:inline distT="0" distB="0" distL="0" distR="0" wp14:anchorId="23F493A7" wp14:editId="6DD1B2B8">
                  <wp:extent cx="6625243" cy="2599794"/>
                  <wp:effectExtent l="0" t="0" r="4445" b="0"/>
                  <wp:docPr id="1902514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4443" name=""/>
                          <pic:cNvPicPr/>
                        </pic:nvPicPr>
                        <pic:blipFill>
                          <a:blip r:embed="rId8"/>
                          <a:stretch>
                            <a:fillRect/>
                          </a:stretch>
                        </pic:blipFill>
                        <pic:spPr>
                          <a:xfrm>
                            <a:off x="0" y="0"/>
                            <a:ext cx="6627946" cy="2600855"/>
                          </a:xfrm>
                          <a:prstGeom prst="rect">
                            <a:avLst/>
                          </a:prstGeom>
                        </pic:spPr>
                      </pic:pic>
                    </a:graphicData>
                  </a:graphic>
                </wp:inline>
              </w:drawing>
            </w:r>
          </w:p>
          <w:p w14:paraId="628EC42F" w14:textId="2E198448" w:rsidR="00057748" w:rsidRDefault="00057748" w:rsidP="00720B18"/>
        </w:tc>
      </w:tr>
      <w:tr w:rsidR="00612965" w14:paraId="4435EA33" w14:textId="77777777" w:rsidTr="00612965">
        <w:trPr>
          <w:trHeight w:val="567"/>
        </w:trPr>
        <w:tc>
          <w:tcPr>
            <w:tcW w:w="10790" w:type="dxa"/>
            <w:shd w:val="clear" w:color="auto" w:fill="D9D9D9" w:themeFill="background1" w:themeFillShade="D9"/>
            <w:vAlign w:val="center"/>
          </w:tcPr>
          <w:p w14:paraId="6BBCC747" w14:textId="3088FBD9" w:rsidR="00612965" w:rsidRDefault="00612965" w:rsidP="00612965">
            <w:pPr>
              <w:pStyle w:val="Ttulo"/>
            </w:pPr>
            <w:r>
              <w:t>ESPECIFICACIÓN</w:t>
            </w:r>
          </w:p>
        </w:tc>
      </w:tr>
      <w:tr w:rsidR="00612965" w14:paraId="6F48DCF4" w14:textId="77777777" w:rsidTr="00612965">
        <w:tc>
          <w:tcPr>
            <w:tcW w:w="10790" w:type="dxa"/>
          </w:tcPr>
          <w:p w14:paraId="1BBCF3FE" w14:textId="77777777" w:rsidR="00612965" w:rsidRDefault="00612965"/>
          <w:tbl>
            <w:tblPr>
              <w:tblStyle w:val="Tablaconcuadrcula"/>
              <w:tblW w:w="0" w:type="auto"/>
              <w:tblLook w:val="04A0" w:firstRow="1" w:lastRow="0" w:firstColumn="1" w:lastColumn="0" w:noHBand="0" w:noVBand="1"/>
            </w:tblPr>
            <w:tblGrid>
              <w:gridCol w:w="3715"/>
              <w:gridCol w:w="6662"/>
            </w:tblGrid>
            <w:tr w:rsidR="00612965" w14:paraId="605C2C3F" w14:textId="77777777" w:rsidTr="00880DFD">
              <w:tc>
                <w:tcPr>
                  <w:tcW w:w="3715" w:type="dxa"/>
                </w:tcPr>
                <w:p w14:paraId="6E46B2D8" w14:textId="006AE3AA" w:rsidR="00612965" w:rsidRDefault="00612965" w:rsidP="00612965">
                  <w:pPr>
                    <w:pStyle w:val="Subttulo"/>
                  </w:pPr>
                  <w:r>
                    <w:t>DESCRIPCIÓN</w:t>
                  </w:r>
                </w:p>
              </w:tc>
              <w:tc>
                <w:tcPr>
                  <w:tcW w:w="6662" w:type="dxa"/>
                </w:tcPr>
                <w:p w14:paraId="2947ECF3" w14:textId="613C64CF" w:rsidR="00612965" w:rsidRDefault="00612965" w:rsidP="00CF21F4">
                  <w:pPr>
                    <w:jc w:val="both"/>
                  </w:pPr>
                  <w:r>
                    <w:t xml:space="preserve">El diagrama de despliegue representa los diferentes componentes </w:t>
                  </w:r>
                  <w:r w:rsidR="00880DFD">
                    <w:t xml:space="preserve">que conforman al sistema y en los nodos en los que se encuentran, como también sus interfaces y protocolos de comunicación. </w:t>
                  </w:r>
                </w:p>
              </w:tc>
            </w:tr>
            <w:tr w:rsidR="00612965" w14:paraId="30AC2ACD" w14:textId="77777777" w:rsidTr="00880DFD">
              <w:tc>
                <w:tcPr>
                  <w:tcW w:w="3715" w:type="dxa"/>
                </w:tcPr>
                <w:p w14:paraId="4B1A45D4" w14:textId="6E39B98E" w:rsidR="00612965" w:rsidRDefault="00612965" w:rsidP="00612965">
                  <w:pPr>
                    <w:pStyle w:val="Subttulo"/>
                  </w:pPr>
                  <w:r>
                    <w:t>RESPONSABILIDADES PRINCIPALES</w:t>
                  </w:r>
                </w:p>
              </w:tc>
              <w:tc>
                <w:tcPr>
                  <w:tcW w:w="6662" w:type="dxa"/>
                </w:tcPr>
                <w:p w14:paraId="537DC0B8" w14:textId="56C36D54" w:rsidR="00612965" w:rsidRDefault="00880DFD" w:rsidP="00CF21F4">
                  <w:pPr>
                    <w:jc w:val="both"/>
                    <w:rPr>
                      <w:bCs/>
                    </w:rPr>
                  </w:pPr>
                  <w:r>
                    <w:t xml:space="preserve">El sistema de autopréstamo </w:t>
                  </w:r>
                  <w:r w:rsidR="00D60255">
                    <w:t>está</w:t>
                  </w:r>
                  <w:r>
                    <w:t xml:space="preserve"> conformado por dos clientes, uno siendo el </w:t>
                  </w:r>
                  <w:r w:rsidRPr="00880DFD">
                    <w:rPr>
                      <w:b/>
                      <w:bCs/>
                    </w:rPr>
                    <w:t>aplicativo móvil</w:t>
                  </w:r>
                  <w:r>
                    <w:t xml:space="preserve"> desarrollado por medio del </w:t>
                  </w:r>
                  <w:proofErr w:type="spellStart"/>
                  <w:r>
                    <w:t>framework</w:t>
                  </w:r>
                  <w:proofErr w:type="spellEnd"/>
                  <w:r>
                    <w:t xml:space="preserve"> </w:t>
                  </w:r>
                  <w:proofErr w:type="spellStart"/>
                  <w:r>
                    <w:rPr>
                      <w:i/>
                      <w:iCs/>
                    </w:rPr>
                    <w:t>flutter</w:t>
                  </w:r>
                  <w:proofErr w:type="spellEnd"/>
                  <w:r>
                    <w:rPr>
                      <w:i/>
                      <w:iCs/>
                    </w:rPr>
                    <w:t xml:space="preserve"> </w:t>
                  </w:r>
                  <w:r>
                    <w:rPr>
                      <w:bCs/>
                    </w:rPr>
                    <w:t>en su versión</w:t>
                  </w:r>
                  <w:r w:rsidR="00801B16">
                    <w:rPr>
                      <w:bCs/>
                    </w:rPr>
                    <w:t xml:space="preserve"> 3.32.8 y la </w:t>
                  </w:r>
                  <w:r w:rsidR="00801B16" w:rsidRPr="00801B16">
                    <w:rPr>
                      <w:b/>
                    </w:rPr>
                    <w:t>aplicación de escritorio</w:t>
                  </w:r>
                  <w:r w:rsidR="00801B16">
                    <w:rPr>
                      <w:bCs/>
                    </w:rPr>
                    <w:t xml:space="preserve"> desarrollada con </w:t>
                  </w:r>
                  <w:r w:rsidR="00801B16">
                    <w:rPr>
                      <w:bCs/>
                      <w:i/>
                      <w:iCs/>
                    </w:rPr>
                    <w:t xml:space="preserve">java </w:t>
                  </w:r>
                  <w:r w:rsidR="00801B16">
                    <w:rPr>
                      <w:bCs/>
                    </w:rPr>
                    <w:t>en su versión</w:t>
                  </w:r>
                  <w:r w:rsidR="00D60255">
                    <w:rPr>
                      <w:bCs/>
                    </w:rPr>
                    <w:t xml:space="preserve"> 22 y </w:t>
                  </w:r>
                  <w:proofErr w:type="spellStart"/>
                  <w:r w:rsidR="00D60255">
                    <w:rPr>
                      <w:bCs/>
                      <w:i/>
                      <w:iCs/>
                    </w:rPr>
                    <w:t>javafx</w:t>
                  </w:r>
                  <w:proofErr w:type="spellEnd"/>
                  <w:r w:rsidR="00D60255">
                    <w:rPr>
                      <w:bCs/>
                      <w:i/>
                      <w:iCs/>
                    </w:rPr>
                    <w:t xml:space="preserve"> en su versión 24.0.2</w:t>
                  </w:r>
                  <w:r w:rsidR="00801B16">
                    <w:rPr>
                      <w:bCs/>
                    </w:rPr>
                    <w:t xml:space="preserve">. Cada uno los clientes se comunican con el </w:t>
                  </w:r>
                  <w:proofErr w:type="spellStart"/>
                  <w:r w:rsidR="00801B16">
                    <w:rPr>
                      <w:b/>
                    </w:rPr>
                    <w:t>backend</w:t>
                  </w:r>
                  <w:proofErr w:type="spellEnd"/>
                  <w:r w:rsidR="00801B16">
                    <w:rPr>
                      <w:bCs/>
                    </w:rPr>
                    <w:t xml:space="preserve"> por medio de una API REST a través del protocolo HTTPS. El componente del </w:t>
                  </w:r>
                  <w:proofErr w:type="spellStart"/>
                  <w:r w:rsidR="00801B16">
                    <w:rPr>
                      <w:b/>
                    </w:rPr>
                    <w:t>Backend</w:t>
                  </w:r>
                  <w:proofErr w:type="spellEnd"/>
                  <w:r w:rsidR="00801B16">
                    <w:rPr>
                      <w:b/>
                    </w:rPr>
                    <w:t xml:space="preserve"> </w:t>
                  </w:r>
                  <w:r w:rsidR="00801B16">
                    <w:rPr>
                      <w:bCs/>
                    </w:rPr>
                    <w:t xml:space="preserve">se ejecuta a través del entorno de ejecución </w:t>
                  </w:r>
                  <w:proofErr w:type="spellStart"/>
                  <w:r w:rsidR="00801B16">
                    <w:rPr>
                      <w:bCs/>
                      <w:i/>
                      <w:iCs/>
                    </w:rPr>
                    <w:t>NodeJS</w:t>
                  </w:r>
                  <w:proofErr w:type="spellEnd"/>
                  <w:r w:rsidR="00077289">
                    <w:rPr>
                      <w:bCs/>
                      <w:i/>
                      <w:iCs/>
                    </w:rPr>
                    <w:t xml:space="preserve"> </w:t>
                  </w:r>
                  <w:r w:rsidR="00801B16">
                    <w:rPr>
                      <w:bCs/>
                    </w:rPr>
                    <w:t xml:space="preserve">en su versión 22.16.0, este se encuentra desplegado en una máquina virtual (VM) con un sistema operativo Red </w:t>
                  </w:r>
                  <w:proofErr w:type="spellStart"/>
                  <w:r w:rsidR="00801B16">
                    <w:rPr>
                      <w:bCs/>
                    </w:rPr>
                    <w:t>Hat</w:t>
                  </w:r>
                  <w:proofErr w:type="spellEnd"/>
                  <w:r w:rsidR="00801B16">
                    <w:rPr>
                      <w:bCs/>
                    </w:rPr>
                    <w:t xml:space="preserve"> Enterprise Linux en su versión 9.6</w:t>
                  </w:r>
                  <w:r w:rsidR="00077289">
                    <w:rPr>
                      <w:bCs/>
                    </w:rPr>
                    <w:t>.</w:t>
                  </w:r>
                </w:p>
                <w:p w14:paraId="269B74B7" w14:textId="77777777" w:rsidR="00077289" w:rsidRDefault="00077289" w:rsidP="00CF21F4">
                  <w:pPr>
                    <w:jc w:val="both"/>
                    <w:rPr>
                      <w:bCs/>
                    </w:rPr>
                  </w:pPr>
                </w:p>
                <w:p w14:paraId="13270518" w14:textId="327A5606" w:rsidR="00077289" w:rsidRPr="009223E1" w:rsidRDefault="00077289" w:rsidP="00CF21F4">
                  <w:pPr>
                    <w:jc w:val="both"/>
                    <w:rPr>
                      <w:bCs/>
                    </w:rPr>
                  </w:pPr>
                  <w:r>
                    <w:rPr>
                      <w:bCs/>
                    </w:rPr>
                    <w:lastRenderedPageBreak/>
                    <w:t xml:space="preserve">A través del </w:t>
                  </w:r>
                  <w:r w:rsidR="009223E1">
                    <w:rPr>
                      <w:bCs/>
                    </w:rPr>
                    <w:t xml:space="preserve">protocolo TCP/IP el </w:t>
                  </w:r>
                  <w:proofErr w:type="spellStart"/>
                  <w:r w:rsidR="009223E1">
                    <w:rPr>
                      <w:b/>
                    </w:rPr>
                    <w:t>backend</w:t>
                  </w:r>
                  <w:proofErr w:type="spellEnd"/>
                  <w:r w:rsidR="009223E1">
                    <w:rPr>
                      <w:b/>
                    </w:rPr>
                    <w:t xml:space="preserve"> </w:t>
                  </w:r>
                  <w:r w:rsidR="009223E1">
                    <w:rPr>
                      <w:bCs/>
                    </w:rPr>
                    <w:t xml:space="preserve">se comunica con un </w:t>
                  </w:r>
                  <w:proofErr w:type="spellStart"/>
                  <w:r w:rsidR="009223E1">
                    <w:rPr>
                      <w:bCs/>
                      <w:i/>
                      <w:iCs/>
                    </w:rPr>
                    <w:t>Database</w:t>
                  </w:r>
                  <w:proofErr w:type="spellEnd"/>
                  <w:r w:rsidR="009223E1">
                    <w:rPr>
                      <w:bCs/>
                      <w:i/>
                      <w:iCs/>
                    </w:rPr>
                    <w:t xml:space="preserve"> Management </w:t>
                  </w:r>
                  <w:proofErr w:type="spellStart"/>
                  <w:r w:rsidR="009223E1">
                    <w:rPr>
                      <w:bCs/>
                      <w:i/>
                      <w:iCs/>
                    </w:rPr>
                    <w:t>System</w:t>
                  </w:r>
                  <w:proofErr w:type="spellEnd"/>
                  <w:r w:rsidR="009223E1">
                    <w:rPr>
                      <w:bCs/>
                      <w:i/>
                      <w:iCs/>
                    </w:rPr>
                    <w:t xml:space="preserve"> </w:t>
                  </w:r>
                  <w:r w:rsidR="009223E1">
                    <w:rPr>
                      <w:bCs/>
                    </w:rPr>
                    <w:t>(DBMS) MySQL, en su versión 5.0.51</w:t>
                  </w:r>
                  <w:r w:rsidR="00C85534">
                    <w:rPr>
                      <w:bCs/>
                    </w:rPr>
                    <w:t>a</w:t>
                  </w:r>
                  <w:r w:rsidR="009223E1">
                    <w:rPr>
                      <w:bCs/>
                    </w:rPr>
                    <w:t>, para poder acceder a la base de datos “biblioteca”</w:t>
                  </w:r>
                </w:p>
                <w:p w14:paraId="49F5A0CB" w14:textId="6CB56BC2" w:rsidR="00077289" w:rsidRPr="00801B16" w:rsidRDefault="00077289" w:rsidP="00CF21F4">
                  <w:pPr>
                    <w:jc w:val="both"/>
                    <w:rPr>
                      <w:bCs/>
                    </w:rPr>
                  </w:pPr>
                </w:p>
              </w:tc>
            </w:tr>
            <w:tr w:rsidR="00612965" w14:paraId="0E0C4BFF" w14:textId="77777777" w:rsidTr="00880DFD">
              <w:tc>
                <w:tcPr>
                  <w:tcW w:w="3715" w:type="dxa"/>
                </w:tcPr>
                <w:p w14:paraId="1013D6EC" w14:textId="6E275827" w:rsidR="00612965" w:rsidRDefault="00612965" w:rsidP="00CF21F4">
                  <w:pPr>
                    <w:pStyle w:val="Subttulo"/>
                    <w:jc w:val="both"/>
                  </w:pPr>
                  <w:r>
                    <w:t>OBSERVACIÓN</w:t>
                  </w:r>
                </w:p>
              </w:tc>
              <w:tc>
                <w:tcPr>
                  <w:tcW w:w="6662" w:type="dxa"/>
                </w:tcPr>
                <w:p w14:paraId="6428D8A6" w14:textId="778A14B2" w:rsidR="00612965" w:rsidRDefault="009223E1" w:rsidP="00CF21F4">
                  <w:pPr>
                    <w:jc w:val="both"/>
                  </w:pPr>
                  <w:r>
                    <w:t xml:space="preserve">La infraestructura del sistema se encuentra implementada bajo la gestión y lineamientos del departamento CTIC de la Universidad Pontifica Bolivariana seccional Bucaramanga. Esta puede estar sujeta a modificaciones de acuerdo con la planeación y necesidades de dicho departamento. </w:t>
                  </w:r>
                </w:p>
              </w:tc>
            </w:tr>
          </w:tbl>
          <w:p w14:paraId="636686A9" w14:textId="77777777" w:rsidR="00612965" w:rsidRDefault="00612965" w:rsidP="00720B18"/>
        </w:tc>
      </w:tr>
    </w:tbl>
    <w:p w14:paraId="0DB87C90" w14:textId="57F11A53" w:rsidR="00C85534" w:rsidRDefault="00C85534" w:rsidP="00720B18"/>
    <w:p w14:paraId="686DD0D3" w14:textId="26D1AFC9" w:rsidR="00720B18" w:rsidRDefault="00C85534" w:rsidP="00720B18">
      <w:r>
        <w:br w:type="page"/>
      </w:r>
    </w:p>
    <w:p w14:paraId="22BAA367" w14:textId="6D166FC0" w:rsidR="00CF21F4" w:rsidRDefault="00CF21F4" w:rsidP="00CF21F4">
      <w:pPr>
        <w:pStyle w:val="Ttulo"/>
        <w:numPr>
          <w:ilvl w:val="0"/>
          <w:numId w:val="9"/>
        </w:numPr>
      </w:pPr>
      <w:r>
        <w:lastRenderedPageBreak/>
        <w:t>COMPORTAMIENTO DEL SISTEMA</w:t>
      </w:r>
    </w:p>
    <w:tbl>
      <w:tblPr>
        <w:tblStyle w:val="Tablaconcuadrcula"/>
        <w:tblW w:w="10768" w:type="dxa"/>
        <w:tblLayout w:type="fixed"/>
        <w:tblLook w:val="04A0" w:firstRow="1" w:lastRow="0" w:firstColumn="1" w:lastColumn="0" w:noHBand="0" w:noVBand="1"/>
      </w:tblPr>
      <w:tblGrid>
        <w:gridCol w:w="2405"/>
        <w:gridCol w:w="8363"/>
      </w:tblGrid>
      <w:tr w:rsidR="00C85534" w14:paraId="3F179706" w14:textId="77777777" w:rsidTr="00805C11">
        <w:trPr>
          <w:trHeight w:val="850"/>
        </w:trPr>
        <w:tc>
          <w:tcPr>
            <w:tcW w:w="10768" w:type="dxa"/>
            <w:gridSpan w:val="2"/>
            <w:shd w:val="clear" w:color="auto" w:fill="808080" w:themeFill="background1" w:themeFillShade="80"/>
            <w:vAlign w:val="center"/>
          </w:tcPr>
          <w:p w14:paraId="2D981984" w14:textId="2FA66882" w:rsidR="00C85534" w:rsidRDefault="00C85534" w:rsidP="00C85534">
            <w:pPr>
              <w:pStyle w:val="Ttulo"/>
              <w:jc w:val="center"/>
            </w:pPr>
            <w:r>
              <w:t>DIAGRAMAS DE COMPORTAMIENTO – MÓDULO AUTOPRÉSTAMO</w:t>
            </w:r>
          </w:p>
        </w:tc>
      </w:tr>
      <w:tr w:rsidR="00C85534" w14:paraId="153C8F9F" w14:textId="77777777" w:rsidTr="00805C11">
        <w:trPr>
          <w:trHeight w:val="567"/>
        </w:trPr>
        <w:tc>
          <w:tcPr>
            <w:tcW w:w="10768" w:type="dxa"/>
            <w:gridSpan w:val="2"/>
            <w:shd w:val="clear" w:color="auto" w:fill="A6A6A6" w:themeFill="background1" w:themeFillShade="A6"/>
            <w:vAlign w:val="center"/>
          </w:tcPr>
          <w:p w14:paraId="07099242" w14:textId="5F248465" w:rsidR="00C85534" w:rsidRDefault="00C85534" w:rsidP="00C85534">
            <w:pPr>
              <w:pStyle w:val="Ttulo"/>
            </w:pPr>
            <w:r>
              <w:t>DIAGRAMA DE SECUENCIA – SOLICITAR PRESTAMO</w:t>
            </w:r>
          </w:p>
        </w:tc>
      </w:tr>
      <w:tr w:rsidR="00C85534" w14:paraId="79B782F9" w14:textId="77777777" w:rsidTr="00805C11">
        <w:tc>
          <w:tcPr>
            <w:tcW w:w="10768" w:type="dxa"/>
            <w:gridSpan w:val="2"/>
          </w:tcPr>
          <w:p w14:paraId="4B103C1E" w14:textId="77777777" w:rsidR="00BF4F2D" w:rsidRDefault="00C85534" w:rsidP="00C85534">
            <w:pPr>
              <w:tabs>
                <w:tab w:val="left" w:pos="2053"/>
              </w:tabs>
            </w:pPr>
            <w:r>
              <w:tab/>
            </w:r>
          </w:p>
          <w:p w14:paraId="33159DE5" w14:textId="193A48E4" w:rsidR="00BF4F2D" w:rsidRDefault="00BF4F2D" w:rsidP="00C85534">
            <w:pPr>
              <w:tabs>
                <w:tab w:val="left" w:pos="2053"/>
              </w:tabs>
            </w:pPr>
            <w:r w:rsidRPr="00C85534">
              <w:rPr>
                <w:noProof/>
              </w:rPr>
              <w:drawing>
                <wp:inline distT="0" distB="0" distL="0" distR="0" wp14:anchorId="6C0B02DB" wp14:editId="7D7975F4">
                  <wp:extent cx="6790807" cy="4153710"/>
                  <wp:effectExtent l="0" t="0" r="0" b="0"/>
                  <wp:docPr id="538675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75671" name=""/>
                          <pic:cNvPicPr/>
                        </pic:nvPicPr>
                        <pic:blipFill>
                          <a:blip r:embed="rId9"/>
                          <a:stretch>
                            <a:fillRect/>
                          </a:stretch>
                        </pic:blipFill>
                        <pic:spPr>
                          <a:xfrm>
                            <a:off x="0" y="0"/>
                            <a:ext cx="6798748" cy="4158567"/>
                          </a:xfrm>
                          <a:prstGeom prst="rect">
                            <a:avLst/>
                          </a:prstGeom>
                        </pic:spPr>
                      </pic:pic>
                    </a:graphicData>
                  </a:graphic>
                </wp:inline>
              </w:drawing>
            </w:r>
          </w:p>
          <w:p w14:paraId="4F5E8F97" w14:textId="18CE8FB5" w:rsidR="00C85534" w:rsidRDefault="00C85534" w:rsidP="00C85534">
            <w:pPr>
              <w:tabs>
                <w:tab w:val="left" w:pos="2053"/>
              </w:tabs>
            </w:pPr>
          </w:p>
        </w:tc>
      </w:tr>
      <w:tr w:rsidR="00BF4F2D" w14:paraId="7AC190BA" w14:textId="77777777" w:rsidTr="00805C11">
        <w:tc>
          <w:tcPr>
            <w:tcW w:w="2405" w:type="dxa"/>
            <w:shd w:val="clear" w:color="auto" w:fill="BFBFBF" w:themeFill="background1" w:themeFillShade="BF"/>
          </w:tcPr>
          <w:p w14:paraId="736512A8" w14:textId="01686B33" w:rsidR="00BF4F2D" w:rsidRDefault="00BF4F2D" w:rsidP="00816C61">
            <w:pPr>
              <w:pStyle w:val="Subttulo"/>
              <w:jc w:val="both"/>
            </w:pPr>
            <w:r>
              <w:t>DESCRIPCIÓN</w:t>
            </w:r>
          </w:p>
        </w:tc>
        <w:tc>
          <w:tcPr>
            <w:tcW w:w="8363" w:type="dxa"/>
          </w:tcPr>
          <w:p w14:paraId="1028729C" w14:textId="2787E975" w:rsidR="00BF4F2D" w:rsidRDefault="00BF4F2D" w:rsidP="00816C61">
            <w:pPr>
              <w:jc w:val="both"/>
            </w:pPr>
            <w:r>
              <w:t xml:space="preserve">El siguiente diagrama de secuencia representa el proceso general que se realiza en el </w:t>
            </w:r>
            <w:proofErr w:type="spellStart"/>
            <w:r>
              <w:t>backend</w:t>
            </w:r>
            <w:proofErr w:type="spellEnd"/>
            <w:r>
              <w:t xml:space="preserve"> cuando desde la aplicación móvil, se hace la solicitud de un préstamo.</w:t>
            </w:r>
          </w:p>
        </w:tc>
      </w:tr>
      <w:tr w:rsidR="00C85534" w14:paraId="42733BBF" w14:textId="77777777" w:rsidTr="00805C11">
        <w:tc>
          <w:tcPr>
            <w:tcW w:w="10768" w:type="dxa"/>
            <w:gridSpan w:val="2"/>
            <w:shd w:val="clear" w:color="auto" w:fill="BFBFBF" w:themeFill="background1" w:themeFillShade="BF"/>
          </w:tcPr>
          <w:p w14:paraId="6EDA2967" w14:textId="2CD2A8A6" w:rsidR="00C85534" w:rsidRDefault="00BF4F2D" w:rsidP="00BF4F2D">
            <w:pPr>
              <w:pStyle w:val="Subttulo"/>
            </w:pPr>
            <w:r>
              <w:t>ESPECIFICACIONES</w:t>
            </w:r>
          </w:p>
        </w:tc>
      </w:tr>
      <w:tr w:rsidR="00C85534" w14:paraId="622DECE2" w14:textId="77777777" w:rsidTr="00805C11">
        <w:tc>
          <w:tcPr>
            <w:tcW w:w="10768" w:type="dxa"/>
            <w:gridSpan w:val="2"/>
          </w:tcPr>
          <w:p w14:paraId="470AB827" w14:textId="77777777" w:rsidR="002205A7" w:rsidRDefault="002205A7"/>
          <w:tbl>
            <w:tblPr>
              <w:tblStyle w:val="Tablaconcuadrcula"/>
              <w:tblW w:w="10564" w:type="dxa"/>
              <w:tblLook w:val="04A0" w:firstRow="1" w:lastRow="0" w:firstColumn="1" w:lastColumn="0" w:noHBand="0" w:noVBand="1"/>
            </w:tblPr>
            <w:tblGrid>
              <w:gridCol w:w="5557"/>
              <w:gridCol w:w="5007"/>
            </w:tblGrid>
            <w:tr w:rsidR="00450989" w14:paraId="538EC741" w14:textId="77777777" w:rsidTr="00450989">
              <w:tc>
                <w:tcPr>
                  <w:tcW w:w="10564" w:type="dxa"/>
                  <w:gridSpan w:val="2"/>
                </w:tcPr>
                <w:p w14:paraId="7A88220A" w14:textId="344684C7" w:rsidR="00450989" w:rsidRDefault="00450989" w:rsidP="007C5055">
                  <w:pPr>
                    <w:pStyle w:val="Subttulo"/>
                  </w:pPr>
                  <w:r>
                    <w:t>RESPONSABILIDAD</w:t>
                  </w:r>
                </w:p>
              </w:tc>
            </w:tr>
            <w:tr w:rsidR="007C5055" w14:paraId="61E16462" w14:textId="77777777" w:rsidTr="00450989">
              <w:tc>
                <w:tcPr>
                  <w:tcW w:w="5557" w:type="dxa"/>
                  <w:vAlign w:val="center"/>
                </w:tcPr>
                <w:p w14:paraId="277ED890" w14:textId="2162F72A" w:rsidR="007C5055" w:rsidRDefault="007C5055" w:rsidP="004B59EC">
                  <w:r w:rsidRPr="007C5055">
                    <w:rPr>
                      <w:noProof/>
                    </w:rPr>
                    <w:lastRenderedPageBreak/>
                    <w:drawing>
                      <wp:inline distT="0" distB="0" distL="0" distR="0" wp14:anchorId="11338E1D" wp14:editId="55EB8F46">
                        <wp:extent cx="3390900" cy="1064585"/>
                        <wp:effectExtent l="0" t="0" r="0" b="2540"/>
                        <wp:docPr id="609851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1643" name=""/>
                                <pic:cNvPicPr/>
                              </pic:nvPicPr>
                              <pic:blipFill>
                                <a:blip r:embed="rId10"/>
                                <a:stretch>
                                  <a:fillRect/>
                                </a:stretch>
                              </pic:blipFill>
                              <pic:spPr>
                                <a:xfrm>
                                  <a:off x="0" y="0"/>
                                  <a:ext cx="3406302" cy="1069420"/>
                                </a:xfrm>
                                <a:prstGeom prst="rect">
                                  <a:avLst/>
                                </a:prstGeom>
                              </pic:spPr>
                            </pic:pic>
                          </a:graphicData>
                        </a:graphic>
                      </wp:inline>
                    </w:drawing>
                  </w:r>
                </w:p>
              </w:tc>
              <w:tc>
                <w:tcPr>
                  <w:tcW w:w="5007" w:type="dxa"/>
                </w:tcPr>
                <w:p w14:paraId="5608F002" w14:textId="77777777" w:rsidR="004B59EC" w:rsidRDefault="00EC34CC" w:rsidP="004B59EC">
                  <w:pPr>
                    <w:jc w:val="both"/>
                    <w:rPr>
                      <w:b/>
                      <w:bCs/>
                    </w:rPr>
                  </w:pPr>
                  <w:r>
                    <w:t>El</w:t>
                  </w:r>
                  <w:r w:rsidR="007C5055">
                    <w:t xml:space="preserve"> aplicativo móvil envía una petición HTTP a través de un </w:t>
                  </w:r>
                  <w:proofErr w:type="spellStart"/>
                  <w:r w:rsidR="007C5055">
                    <w:t>endpoint</w:t>
                  </w:r>
                  <w:proofErr w:type="spellEnd"/>
                  <w:r w:rsidR="007C5055">
                    <w:t xml:space="preserve"> identificado con la ruta /</w:t>
                  </w:r>
                  <w:proofErr w:type="spellStart"/>
                  <w:r w:rsidR="007C5055">
                    <w:rPr>
                      <w:b/>
                      <w:bCs/>
                    </w:rPr>
                    <w:t>solicitudPrestamo</w:t>
                  </w:r>
                  <w:proofErr w:type="spellEnd"/>
                  <w:r>
                    <w:rPr>
                      <w:b/>
                      <w:bCs/>
                    </w:rPr>
                    <w:t xml:space="preserve">, </w:t>
                  </w:r>
                  <w:r>
                    <w:t xml:space="preserve">definido en el </w:t>
                  </w:r>
                  <w:proofErr w:type="spellStart"/>
                  <w:r>
                    <w:rPr>
                      <w:b/>
                      <w:bCs/>
                    </w:rPr>
                    <w:t>Router</w:t>
                  </w:r>
                  <w:proofErr w:type="spellEnd"/>
                  <w:r>
                    <w:rPr>
                      <w:b/>
                      <w:bCs/>
                    </w:rPr>
                    <w:t xml:space="preserve">. </w:t>
                  </w:r>
                </w:p>
                <w:p w14:paraId="194EA403" w14:textId="77777777" w:rsidR="004B59EC" w:rsidRDefault="004B59EC" w:rsidP="004B59EC">
                  <w:pPr>
                    <w:jc w:val="both"/>
                    <w:rPr>
                      <w:b/>
                      <w:bCs/>
                    </w:rPr>
                  </w:pPr>
                </w:p>
                <w:p w14:paraId="1849451D" w14:textId="73831F92" w:rsidR="007C5055" w:rsidRDefault="00EC34CC" w:rsidP="004B59EC">
                  <w:pPr>
                    <w:jc w:val="both"/>
                    <w:rPr>
                      <w:b/>
                      <w:bCs/>
                    </w:rPr>
                  </w:pPr>
                  <w:r>
                    <w:t xml:space="preserve">Para poder acceder a cada uno de los API </w:t>
                  </w:r>
                  <w:proofErr w:type="spellStart"/>
                  <w:r>
                    <w:t>endpoint</w:t>
                  </w:r>
                  <w:proofErr w:type="spellEnd"/>
                  <w:r>
                    <w:t xml:space="preserve">, es necesario pasar por el </w:t>
                  </w:r>
                  <w:proofErr w:type="spellStart"/>
                  <w:r w:rsidR="004B59EC" w:rsidRPr="00EC34CC">
                    <w:rPr>
                      <w:b/>
                      <w:bCs/>
                    </w:rPr>
                    <w:t>AuthMiddleware</w:t>
                  </w:r>
                  <w:proofErr w:type="spellEnd"/>
                  <w:r w:rsidR="004B59EC" w:rsidRPr="00EC34CC">
                    <w:rPr>
                      <w:b/>
                      <w:bCs/>
                      <w:i/>
                      <w:iCs/>
                    </w:rPr>
                    <w:t>,</w:t>
                  </w:r>
                  <w:r>
                    <w:rPr>
                      <w:b/>
                      <w:bCs/>
                      <w:i/>
                      <w:iCs/>
                    </w:rPr>
                    <w:t xml:space="preserve"> </w:t>
                  </w:r>
                  <w:r>
                    <w:t>encargado de validar</w:t>
                  </w:r>
                  <w:r w:rsidR="004B59EC">
                    <w:t xml:space="preserve"> la vigencia del token</w:t>
                  </w:r>
                  <w:r>
                    <w:t xml:space="preserve"> JWT enviado en la petición HTTP, por medio del </w:t>
                  </w:r>
                  <w:proofErr w:type="spellStart"/>
                  <w:r>
                    <w:t>header</w:t>
                  </w:r>
                  <w:proofErr w:type="spellEnd"/>
                  <w:r>
                    <w:t xml:space="preserve"> </w:t>
                  </w:r>
                  <w:proofErr w:type="spellStart"/>
                  <w:r>
                    <w:rPr>
                      <w:i/>
                      <w:iCs/>
                    </w:rPr>
                    <w:t>Authentication</w:t>
                  </w:r>
                  <w:proofErr w:type="spellEnd"/>
                  <w:r>
                    <w:rPr>
                      <w:i/>
                      <w:iCs/>
                    </w:rPr>
                    <w:t xml:space="preserve"> </w:t>
                  </w:r>
                  <w:r w:rsidR="004B59EC">
                    <w:t xml:space="preserve">con la estrategia </w:t>
                  </w:r>
                  <w:proofErr w:type="spellStart"/>
                  <w:r w:rsidR="004B59EC">
                    <w:t>Bearer</w:t>
                  </w:r>
                  <w:proofErr w:type="spellEnd"/>
                  <w:r w:rsidR="004B59EC">
                    <w:t xml:space="preserve">, en el caso que exista algún tipo de inconveniente, se retornan un estado HTTP, junto a un mensaje, en donde se indica que el usuario no puede ser autenticado para usar la ruta.  Si el token es válido, el flujo de la petición continua, en este caso se invoca el método </w:t>
                  </w:r>
                  <w:proofErr w:type="spellStart"/>
                  <w:r w:rsidR="004B59EC">
                    <w:rPr>
                      <w:i/>
                      <w:iCs/>
                    </w:rPr>
                    <w:t>validarSolicitudPrestamo</w:t>
                  </w:r>
                  <w:proofErr w:type="spellEnd"/>
                  <w:r w:rsidR="004B59EC">
                    <w:rPr>
                      <w:i/>
                      <w:iCs/>
                    </w:rPr>
                    <w:t xml:space="preserve"> del</w:t>
                  </w:r>
                  <w:r w:rsidR="004B59EC">
                    <w:t xml:space="preserve"> </w:t>
                  </w:r>
                  <w:proofErr w:type="spellStart"/>
                  <w:r w:rsidR="004B59EC" w:rsidRPr="004B59EC">
                    <w:rPr>
                      <w:b/>
                      <w:bCs/>
                    </w:rPr>
                    <w:t>AutoprestamoController</w:t>
                  </w:r>
                  <w:proofErr w:type="spellEnd"/>
                  <w:r w:rsidR="004B59EC" w:rsidRPr="004B59EC">
                    <w:rPr>
                      <w:b/>
                      <w:bCs/>
                    </w:rPr>
                    <w:t>.</w:t>
                  </w:r>
                </w:p>
                <w:p w14:paraId="4846DEE2" w14:textId="407D3FE5" w:rsidR="004B59EC" w:rsidRPr="004B59EC" w:rsidRDefault="004B59EC" w:rsidP="004B59EC">
                  <w:pPr>
                    <w:jc w:val="both"/>
                  </w:pPr>
                </w:p>
              </w:tc>
            </w:tr>
            <w:tr w:rsidR="007C5055" w14:paraId="263E4ABF" w14:textId="77777777" w:rsidTr="00450989">
              <w:tc>
                <w:tcPr>
                  <w:tcW w:w="5557" w:type="dxa"/>
                  <w:vAlign w:val="center"/>
                </w:tcPr>
                <w:p w14:paraId="6179A799" w14:textId="5ADA1FAA" w:rsidR="0075178F" w:rsidRDefault="0075178F" w:rsidP="0045141A">
                  <w:r w:rsidRPr="0075178F">
                    <w:rPr>
                      <w:noProof/>
                    </w:rPr>
                    <w:drawing>
                      <wp:anchor distT="0" distB="0" distL="114300" distR="114300" simplePos="0" relativeHeight="251658240" behindDoc="0" locked="0" layoutInCell="1" allowOverlap="1" wp14:anchorId="3891B4C1" wp14:editId="59A65083">
                        <wp:simplePos x="0" y="0"/>
                        <wp:positionH relativeFrom="margin">
                          <wp:posOffset>685800</wp:posOffset>
                        </wp:positionH>
                        <wp:positionV relativeFrom="margin">
                          <wp:posOffset>33655</wp:posOffset>
                        </wp:positionV>
                        <wp:extent cx="2312670" cy="466090"/>
                        <wp:effectExtent l="0" t="0" r="0" b="0"/>
                        <wp:wrapSquare wrapText="bothSides"/>
                        <wp:docPr id="38267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77381" name=""/>
                                <pic:cNvPicPr/>
                              </pic:nvPicPr>
                              <pic:blipFill>
                                <a:blip r:embed="rId11">
                                  <a:extLst>
                                    <a:ext uri="{28A0092B-C50C-407E-A947-70E740481C1C}">
                                      <a14:useLocalDpi xmlns:a14="http://schemas.microsoft.com/office/drawing/2010/main" val="0"/>
                                    </a:ext>
                                  </a:extLst>
                                </a:blip>
                                <a:stretch>
                                  <a:fillRect/>
                                </a:stretch>
                              </pic:blipFill>
                              <pic:spPr>
                                <a:xfrm>
                                  <a:off x="0" y="0"/>
                                  <a:ext cx="2312670" cy="46609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9A55BAA" w14:textId="7143B076" w:rsidR="0075178F" w:rsidRDefault="0075178F" w:rsidP="0045141A"/>
                <w:p w14:paraId="7F3F4C8B" w14:textId="625D98E5" w:rsidR="002205A7" w:rsidRDefault="0075178F" w:rsidP="0045141A">
                  <w:r w:rsidRPr="0045141A">
                    <w:rPr>
                      <w:noProof/>
                    </w:rPr>
                    <w:drawing>
                      <wp:inline distT="0" distB="0" distL="0" distR="0" wp14:anchorId="3E599844" wp14:editId="6D54B0C2">
                        <wp:extent cx="3404870" cy="827405"/>
                        <wp:effectExtent l="0" t="0" r="5080" b="0"/>
                        <wp:docPr id="603044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4243" name=""/>
                                <pic:cNvPicPr/>
                              </pic:nvPicPr>
                              <pic:blipFill>
                                <a:blip r:embed="rId12">
                                  <a:extLst>
                                    <a:ext uri="{28A0092B-C50C-407E-A947-70E740481C1C}">
                                      <a14:useLocalDpi xmlns:a14="http://schemas.microsoft.com/office/drawing/2010/main" val="0"/>
                                    </a:ext>
                                  </a:extLst>
                                </a:blip>
                                <a:stretch>
                                  <a:fillRect/>
                                </a:stretch>
                              </pic:blipFill>
                              <pic:spPr>
                                <a:xfrm>
                                  <a:off x="0" y="0"/>
                                  <a:ext cx="3412701" cy="829308"/>
                                </a:xfrm>
                                <a:prstGeom prst="rect">
                                  <a:avLst/>
                                </a:prstGeom>
                              </pic:spPr>
                            </pic:pic>
                          </a:graphicData>
                        </a:graphic>
                      </wp:inline>
                    </w:drawing>
                  </w:r>
                </w:p>
                <w:p w14:paraId="52D25F1F" w14:textId="3BBF7384" w:rsidR="002205A7" w:rsidRDefault="0075178F" w:rsidP="0045141A">
                  <w:r w:rsidRPr="0075178F">
                    <w:rPr>
                      <w:noProof/>
                    </w:rPr>
                    <w:drawing>
                      <wp:anchor distT="0" distB="0" distL="114300" distR="114300" simplePos="0" relativeHeight="251659264" behindDoc="0" locked="0" layoutInCell="1" allowOverlap="1" wp14:anchorId="3A82EFDF" wp14:editId="723A4339">
                        <wp:simplePos x="0" y="0"/>
                        <wp:positionH relativeFrom="margin">
                          <wp:posOffset>609600</wp:posOffset>
                        </wp:positionH>
                        <wp:positionV relativeFrom="margin">
                          <wp:posOffset>1499235</wp:posOffset>
                        </wp:positionV>
                        <wp:extent cx="2711450" cy="461645"/>
                        <wp:effectExtent l="0" t="0" r="0" b="0"/>
                        <wp:wrapSquare wrapText="bothSides"/>
                        <wp:docPr id="470036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6801" name=""/>
                                <pic:cNvPicPr/>
                              </pic:nvPicPr>
                              <pic:blipFill rotWithShape="1">
                                <a:blip r:embed="rId13">
                                  <a:extLst>
                                    <a:ext uri="{28A0092B-C50C-407E-A947-70E740481C1C}">
                                      <a14:useLocalDpi xmlns:a14="http://schemas.microsoft.com/office/drawing/2010/main" val="0"/>
                                    </a:ext>
                                  </a:extLst>
                                </a:blip>
                                <a:srcRect l="27519"/>
                                <a:stretch>
                                  <a:fillRect/>
                                </a:stretch>
                              </pic:blipFill>
                              <pic:spPr bwMode="auto">
                                <a:xfrm>
                                  <a:off x="0" y="0"/>
                                  <a:ext cx="2711450" cy="461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182E1" w14:textId="47C7BAAE" w:rsidR="007C5055" w:rsidRDefault="007C5055" w:rsidP="0045141A"/>
                <w:p w14:paraId="0D58B238" w14:textId="1859A9FC" w:rsidR="0045141A" w:rsidRDefault="0075178F" w:rsidP="0045141A">
                  <w:r w:rsidRPr="0045141A">
                    <w:rPr>
                      <w:noProof/>
                    </w:rPr>
                    <w:drawing>
                      <wp:anchor distT="0" distB="0" distL="114300" distR="114300" simplePos="0" relativeHeight="251660288" behindDoc="0" locked="0" layoutInCell="1" allowOverlap="1" wp14:anchorId="240CFF9B" wp14:editId="4728C67B">
                        <wp:simplePos x="0" y="0"/>
                        <wp:positionH relativeFrom="margin">
                          <wp:posOffset>169545</wp:posOffset>
                        </wp:positionH>
                        <wp:positionV relativeFrom="margin">
                          <wp:posOffset>1903095</wp:posOffset>
                        </wp:positionV>
                        <wp:extent cx="2969895" cy="1174115"/>
                        <wp:effectExtent l="0" t="0" r="1905" b="6985"/>
                        <wp:wrapSquare wrapText="bothSides"/>
                        <wp:docPr id="2004338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8762" name=""/>
                                <pic:cNvPicPr/>
                              </pic:nvPicPr>
                              <pic:blipFill>
                                <a:blip r:embed="rId14">
                                  <a:extLst>
                                    <a:ext uri="{28A0092B-C50C-407E-A947-70E740481C1C}">
                                      <a14:useLocalDpi xmlns:a14="http://schemas.microsoft.com/office/drawing/2010/main" val="0"/>
                                    </a:ext>
                                  </a:extLst>
                                </a:blip>
                                <a:stretch>
                                  <a:fillRect/>
                                </a:stretch>
                              </pic:blipFill>
                              <pic:spPr>
                                <a:xfrm>
                                  <a:off x="0" y="0"/>
                                  <a:ext cx="2969895" cy="1174115"/>
                                </a:xfrm>
                                <a:prstGeom prst="rect">
                                  <a:avLst/>
                                </a:prstGeom>
                              </pic:spPr>
                            </pic:pic>
                          </a:graphicData>
                        </a:graphic>
                        <wp14:sizeRelH relativeFrom="margin">
                          <wp14:pctWidth>0</wp14:pctWidth>
                        </wp14:sizeRelH>
                        <wp14:sizeRelV relativeFrom="margin">
                          <wp14:pctHeight>0</wp14:pctHeight>
                        </wp14:sizeRelV>
                      </wp:anchor>
                    </w:drawing>
                  </w:r>
                </w:p>
                <w:p w14:paraId="1ED4ED1A" w14:textId="42AD33D7" w:rsidR="0045141A" w:rsidRDefault="0045141A" w:rsidP="0045141A"/>
              </w:tc>
              <w:tc>
                <w:tcPr>
                  <w:tcW w:w="5007" w:type="dxa"/>
                </w:tcPr>
                <w:p w14:paraId="76C8050C" w14:textId="43A5DD3A" w:rsidR="0045141A" w:rsidRDefault="0045141A" w:rsidP="00431097">
                  <w:pPr>
                    <w:jc w:val="both"/>
                  </w:pPr>
                </w:p>
                <w:p w14:paraId="6998CEB1" w14:textId="231D30D8" w:rsidR="007C5055" w:rsidRPr="002205A7" w:rsidRDefault="00D73D2B" w:rsidP="00431097">
                  <w:pPr>
                    <w:jc w:val="both"/>
                    <w:rPr>
                      <w:i/>
                      <w:iCs/>
                    </w:rPr>
                  </w:pPr>
                  <w:r>
                    <w:t xml:space="preserve">Denominado </w:t>
                  </w:r>
                  <w:r w:rsidR="00F03C60">
                    <w:t>por</w:t>
                  </w:r>
                  <w:r>
                    <w:t xml:space="preserve"> </w:t>
                  </w:r>
                  <w:proofErr w:type="spellStart"/>
                  <w:r>
                    <w:rPr>
                      <w:b/>
                      <w:bCs/>
                    </w:rPr>
                    <w:t>consultarValidaciones</w:t>
                  </w:r>
                  <w:proofErr w:type="spellEnd"/>
                  <w:r w:rsidR="00F03C60">
                    <w:rPr>
                      <w:b/>
                      <w:bCs/>
                    </w:rPr>
                    <w:t xml:space="preserve">, </w:t>
                  </w:r>
                  <w:r>
                    <w:t xml:space="preserve">hace referencia </w:t>
                  </w:r>
                  <w:r w:rsidR="00F03C60">
                    <w:t xml:space="preserve">a cada uno de los métodos que se invocan en </w:t>
                  </w:r>
                  <w:proofErr w:type="spellStart"/>
                  <w:r w:rsidR="00F03C60" w:rsidRPr="00F03C60">
                    <w:rPr>
                      <w:b/>
                      <w:bCs/>
                    </w:rPr>
                    <w:t>AutoprestamoService</w:t>
                  </w:r>
                  <w:proofErr w:type="spellEnd"/>
                  <w:r w:rsidR="00F03C60">
                    <w:rPr>
                      <w:b/>
                      <w:bCs/>
                    </w:rPr>
                    <w:t xml:space="preserve"> </w:t>
                  </w:r>
                  <w:r w:rsidR="00F03C60">
                    <w:t>perteneciente</w:t>
                  </w:r>
                  <w:r w:rsidR="002205A7">
                    <w:t>s</w:t>
                  </w:r>
                  <w:r w:rsidR="00F03C60">
                    <w:t xml:space="preserve"> al repositorio</w:t>
                  </w:r>
                  <w:r w:rsidR="0075178F">
                    <w:t xml:space="preserve">, estos siendo </w:t>
                  </w:r>
                  <w:proofErr w:type="spellStart"/>
                  <w:r w:rsidR="0075178F">
                    <w:rPr>
                      <w:i/>
                      <w:iCs/>
                    </w:rPr>
                    <w:t>consultarLibro</w:t>
                  </w:r>
                  <w:proofErr w:type="spellEnd"/>
                  <w:r w:rsidR="0075178F">
                    <w:rPr>
                      <w:i/>
                      <w:iCs/>
                    </w:rPr>
                    <w:t xml:space="preserve">, </w:t>
                  </w:r>
                  <w:proofErr w:type="spellStart"/>
                  <w:r w:rsidR="0075178F">
                    <w:rPr>
                      <w:i/>
                      <w:iCs/>
                    </w:rPr>
                    <w:t>tipoColeccion</w:t>
                  </w:r>
                  <w:proofErr w:type="spellEnd"/>
                  <w:r w:rsidR="0075178F">
                    <w:rPr>
                      <w:i/>
                      <w:iCs/>
                    </w:rPr>
                    <w:t xml:space="preserve">, </w:t>
                  </w:r>
                  <w:proofErr w:type="spellStart"/>
                  <w:r w:rsidR="0075178F">
                    <w:rPr>
                      <w:i/>
                      <w:iCs/>
                    </w:rPr>
                    <w:t>consultarLibroPrestado</w:t>
                  </w:r>
                  <w:proofErr w:type="spellEnd"/>
                  <w:r w:rsidR="0075178F">
                    <w:rPr>
                      <w:i/>
                      <w:iCs/>
                    </w:rPr>
                    <w:t xml:space="preserve">, </w:t>
                  </w:r>
                  <w:proofErr w:type="spellStart"/>
                  <w:r w:rsidR="0075178F">
                    <w:rPr>
                      <w:i/>
                      <w:iCs/>
                    </w:rPr>
                    <w:t>consultarMultas</w:t>
                  </w:r>
                  <w:proofErr w:type="spellEnd"/>
                  <w:r w:rsidR="0075178F">
                    <w:rPr>
                      <w:i/>
                      <w:iCs/>
                    </w:rPr>
                    <w:t xml:space="preserve">, </w:t>
                  </w:r>
                  <w:proofErr w:type="spellStart"/>
                  <w:r w:rsidR="0075178F">
                    <w:rPr>
                      <w:i/>
                      <w:iCs/>
                    </w:rPr>
                    <w:t>calcularPrestamosActivos</w:t>
                  </w:r>
                  <w:proofErr w:type="spellEnd"/>
                  <w:r w:rsidR="0075178F">
                    <w:rPr>
                      <w:i/>
                      <w:iCs/>
                    </w:rPr>
                    <w:t xml:space="preserve">, </w:t>
                  </w:r>
                  <w:r w:rsidR="00F03C60">
                    <w:t xml:space="preserve"> </w:t>
                  </w:r>
                  <w:proofErr w:type="spellStart"/>
                  <w:r w:rsidR="00F03C60">
                    <w:rPr>
                      <w:b/>
                      <w:bCs/>
                    </w:rPr>
                    <w:t>AutoConsultasRepository</w:t>
                  </w:r>
                  <w:proofErr w:type="spellEnd"/>
                  <w:r w:rsidR="00F03C60">
                    <w:rPr>
                      <w:b/>
                      <w:bCs/>
                    </w:rPr>
                    <w:t xml:space="preserve">, </w:t>
                  </w:r>
                  <w:r w:rsidR="00F03C60">
                    <w:t xml:space="preserve">encargado de obtener </w:t>
                  </w:r>
                  <w:r w:rsidR="002205A7">
                    <w:t xml:space="preserve">la información de la base de datos </w:t>
                  </w:r>
                  <w:r w:rsidR="002205A7">
                    <w:rPr>
                      <w:b/>
                      <w:bCs/>
                    </w:rPr>
                    <w:t xml:space="preserve">biblioteca </w:t>
                  </w:r>
                  <w:r w:rsidR="002205A7">
                    <w:t xml:space="preserve">a través de la clase </w:t>
                  </w:r>
                  <w:proofErr w:type="spellStart"/>
                  <w:r w:rsidR="002205A7">
                    <w:rPr>
                      <w:i/>
                      <w:iCs/>
                    </w:rPr>
                    <w:t>MySqlDBC</w:t>
                  </w:r>
                  <w:proofErr w:type="spellEnd"/>
                  <w:r w:rsidR="002205A7">
                    <w:rPr>
                      <w:i/>
                      <w:iCs/>
                    </w:rPr>
                    <w:t xml:space="preserve">, </w:t>
                  </w:r>
                  <w:r w:rsidR="002205A7">
                    <w:t>esta retorna una variable genérica T</w:t>
                  </w:r>
                  <w:r w:rsidR="0075178F">
                    <w:t xml:space="preserve"> con la data</w:t>
                  </w:r>
                  <w:r w:rsidR="002205A7">
                    <w:t xml:space="preserve">, </w:t>
                  </w:r>
                  <w:r w:rsidR="0075178F">
                    <w:t>la cual se utiliza para verificar por medio de condicionales que el préstamo se puede realizar</w:t>
                  </w:r>
                  <w:r w:rsidR="00431097">
                    <w:t>.</w:t>
                  </w:r>
                </w:p>
              </w:tc>
            </w:tr>
            <w:tr w:rsidR="007C5055" w14:paraId="0A569211" w14:textId="77777777" w:rsidTr="00450989">
              <w:tc>
                <w:tcPr>
                  <w:tcW w:w="5557" w:type="dxa"/>
                </w:tcPr>
                <w:p w14:paraId="1C1FF3AE" w14:textId="6D516259" w:rsidR="007C5055" w:rsidRDefault="00431097" w:rsidP="00720B18">
                  <w:r w:rsidRPr="00431097">
                    <w:rPr>
                      <w:noProof/>
                    </w:rPr>
                    <w:lastRenderedPageBreak/>
                    <w:drawing>
                      <wp:anchor distT="0" distB="0" distL="114300" distR="114300" simplePos="0" relativeHeight="251662336" behindDoc="0" locked="0" layoutInCell="1" allowOverlap="1" wp14:anchorId="5FE5553F" wp14:editId="67B02718">
                        <wp:simplePos x="0" y="0"/>
                        <wp:positionH relativeFrom="margin">
                          <wp:posOffset>-65106</wp:posOffset>
                        </wp:positionH>
                        <wp:positionV relativeFrom="margin">
                          <wp:posOffset>223968</wp:posOffset>
                        </wp:positionV>
                        <wp:extent cx="1304290" cy="236855"/>
                        <wp:effectExtent l="0" t="0" r="0" b="0"/>
                        <wp:wrapSquare wrapText="bothSides"/>
                        <wp:docPr id="1892116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16934" name=""/>
                                <pic:cNvPicPr/>
                              </pic:nvPicPr>
                              <pic:blipFill rotWithShape="1">
                                <a:blip r:embed="rId15">
                                  <a:extLst>
                                    <a:ext uri="{28A0092B-C50C-407E-A947-70E740481C1C}">
                                      <a14:useLocalDpi xmlns:a14="http://schemas.microsoft.com/office/drawing/2010/main" val="0"/>
                                    </a:ext>
                                  </a:extLst>
                                </a:blip>
                                <a:srcRect l="-450" t="-1" r="56867" b="28398"/>
                                <a:stretch>
                                  <a:fillRect/>
                                </a:stretch>
                              </pic:blipFill>
                              <pic:spPr bwMode="auto">
                                <a:xfrm>
                                  <a:off x="0" y="0"/>
                                  <a:ext cx="1304290" cy="236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1097">
                    <w:rPr>
                      <w:noProof/>
                    </w:rPr>
                    <w:drawing>
                      <wp:anchor distT="0" distB="0" distL="114300" distR="114300" simplePos="0" relativeHeight="251661312" behindDoc="0" locked="0" layoutInCell="1" allowOverlap="1" wp14:anchorId="53A06544" wp14:editId="463915BE">
                        <wp:simplePos x="0" y="0"/>
                        <wp:positionH relativeFrom="margin">
                          <wp:posOffset>1331595</wp:posOffset>
                        </wp:positionH>
                        <wp:positionV relativeFrom="margin">
                          <wp:posOffset>15240</wp:posOffset>
                        </wp:positionV>
                        <wp:extent cx="2084070" cy="463550"/>
                        <wp:effectExtent l="0" t="0" r="0" b="0"/>
                        <wp:wrapSquare wrapText="bothSides"/>
                        <wp:docPr id="848576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76236" name=""/>
                                <pic:cNvPicPr/>
                              </pic:nvPicPr>
                              <pic:blipFill rotWithShape="1">
                                <a:blip r:embed="rId15">
                                  <a:extLst>
                                    <a:ext uri="{28A0092B-C50C-407E-A947-70E740481C1C}">
                                      <a14:useLocalDpi xmlns:a14="http://schemas.microsoft.com/office/drawing/2010/main" val="0"/>
                                    </a:ext>
                                  </a:extLst>
                                </a:blip>
                                <a:srcRect l="44991"/>
                                <a:stretch>
                                  <a:fillRect/>
                                </a:stretch>
                              </pic:blipFill>
                              <pic:spPr bwMode="auto">
                                <a:xfrm>
                                  <a:off x="0" y="0"/>
                                  <a:ext cx="2084070" cy="46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5A7" w:rsidRPr="002205A7">
                    <w:rPr>
                      <w:noProof/>
                    </w:rPr>
                    <w:drawing>
                      <wp:inline distT="0" distB="0" distL="0" distR="0" wp14:anchorId="137CAF46" wp14:editId="5190082A">
                        <wp:extent cx="3388097" cy="1251072"/>
                        <wp:effectExtent l="0" t="0" r="3175" b="6350"/>
                        <wp:docPr id="413827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27473" name=""/>
                                <pic:cNvPicPr/>
                              </pic:nvPicPr>
                              <pic:blipFill>
                                <a:blip r:embed="rId16"/>
                                <a:stretch>
                                  <a:fillRect/>
                                </a:stretch>
                              </pic:blipFill>
                              <pic:spPr>
                                <a:xfrm>
                                  <a:off x="0" y="0"/>
                                  <a:ext cx="3405927" cy="1257656"/>
                                </a:xfrm>
                                <a:prstGeom prst="rect">
                                  <a:avLst/>
                                </a:prstGeom>
                              </pic:spPr>
                            </pic:pic>
                          </a:graphicData>
                        </a:graphic>
                      </wp:inline>
                    </w:drawing>
                  </w:r>
                </w:p>
                <w:p w14:paraId="1AD2E5A6" w14:textId="77777777" w:rsidR="00431097" w:rsidRDefault="00431097" w:rsidP="00720B18"/>
                <w:p w14:paraId="3EC65130" w14:textId="2C9E1A02" w:rsidR="00431097" w:rsidRDefault="00431097" w:rsidP="00720B18"/>
              </w:tc>
              <w:tc>
                <w:tcPr>
                  <w:tcW w:w="5007" w:type="dxa"/>
                </w:tcPr>
                <w:p w14:paraId="59256312" w14:textId="2E2CDE45" w:rsidR="007C5055" w:rsidRPr="00431097" w:rsidRDefault="00431097" w:rsidP="00816C61">
                  <w:pPr>
                    <w:jc w:val="both"/>
                  </w:pPr>
                  <w:r>
                    <w:t xml:space="preserve">Si el préstamo se puede realizar el siguiente paso es buscar la información del libro en la base de datos, para posteriormente retornarla al controlador por medio de una respuesta predeterminada por la interfaz </w:t>
                  </w:r>
                  <w:proofErr w:type="spellStart"/>
                  <w:r>
                    <w:rPr>
                      <w:b/>
                      <w:bCs/>
                    </w:rPr>
                    <w:t>PrestamoResponse</w:t>
                  </w:r>
                  <w:proofErr w:type="spellEnd"/>
                  <w:r>
                    <w:rPr>
                      <w:b/>
                      <w:bCs/>
                    </w:rPr>
                    <w:t xml:space="preserve"> </w:t>
                  </w:r>
                  <w:r>
                    <w:t>y por último que este retorne una respuesta en formato JSON, junto con un código de estado HTTP</w:t>
                  </w:r>
                </w:p>
              </w:tc>
            </w:tr>
            <w:tr w:rsidR="00816C61" w14:paraId="7BE1FC3C" w14:textId="77777777" w:rsidTr="00450989">
              <w:tc>
                <w:tcPr>
                  <w:tcW w:w="10564" w:type="dxa"/>
                  <w:gridSpan w:val="2"/>
                  <w:shd w:val="clear" w:color="auto" w:fill="D9D9D9" w:themeFill="background1" w:themeFillShade="D9"/>
                </w:tcPr>
                <w:p w14:paraId="2B08639B" w14:textId="43FA2455" w:rsidR="00816C61" w:rsidRDefault="00816C61" w:rsidP="00816C61">
                  <w:pPr>
                    <w:pStyle w:val="Subttulo"/>
                  </w:pPr>
                  <w:r>
                    <w:t>OBSERVACIONES</w:t>
                  </w:r>
                </w:p>
              </w:tc>
            </w:tr>
            <w:tr w:rsidR="00816C61" w14:paraId="424FAADD" w14:textId="77777777" w:rsidTr="00450989">
              <w:tc>
                <w:tcPr>
                  <w:tcW w:w="10564" w:type="dxa"/>
                  <w:gridSpan w:val="2"/>
                </w:tcPr>
                <w:p w14:paraId="53280B8B" w14:textId="74F5AD50" w:rsidR="00816C61" w:rsidRDefault="00816C61" w:rsidP="00816C61">
                  <w:pPr>
                    <w:jc w:val="both"/>
                  </w:pPr>
                  <w:r>
                    <w:t xml:space="preserve">El proceso de validar se especifica a </w:t>
                  </w:r>
                  <w:r w:rsidR="00D60255">
                    <w:t>más</w:t>
                  </w:r>
                  <w:r>
                    <w:t xml:space="preserve"> detalle en el diagrama de flujo </w:t>
                  </w:r>
                  <w:proofErr w:type="spellStart"/>
                  <w:r w:rsidRPr="00816C61">
                    <w:rPr>
                      <w:i/>
                      <w:iCs/>
                    </w:rPr>
                    <w:t>validarPrestamo</w:t>
                  </w:r>
                  <w:proofErr w:type="spellEnd"/>
                  <w:r>
                    <w:t xml:space="preserve">. Cada una de las clases, métodos y variables se especifican en el diagrama de clases descrito con anterioridad.  </w:t>
                  </w:r>
                </w:p>
              </w:tc>
            </w:tr>
          </w:tbl>
          <w:p w14:paraId="59C7D472" w14:textId="54CC3460" w:rsidR="00C85534" w:rsidRDefault="00C85534" w:rsidP="00720B18"/>
        </w:tc>
      </w:tr>
      <w:tr w:rsidR="00816C61" w14:paraId="25E558A7" w14:textId="77777777" w:rsidTr="00805C11">
        <w:trPr>
          <w:trHeight w:val="567"/>
        </w:trPr>
        <w:tc>
          <w:tcPr>
            <w:tcW w:w="10768" w:type="dxa"/>
            <w:gridSpan w:val="2"/>
            <w:shd w:val="clear" w:color="auto" w:fill="A6A6A6" w:themeFill="background1" w:themeFillShade="A6"/>
            <w:vAlign w:val="center"/>
          </w:tcPr>
          <w:p w14:paraId="7780DE84" w14:textId="6FF1FCD5" w:rsidR="00816C61" w:rsidRDefault="00816C61" w:rsidP="00816C61">
            <w:pPr>
              <w:pStyle w:val="Ttulo"/>
            </w:pPr>
            <w:r>
              <w:lastRenderedPageBreak/>
              <w:t>DIAGRAMA DE SECUENCIA- REALIZAR PRESTAMO</w:t>
            </w:r>
          </w:p>
        </w:tc>
      </w:tr>
      <w:tr w:rsidR="006073FC" w14:paraId="7C824B49" w14:textId="77777777" w:rsidTr="00805C11">
        <w:trPr>
          <w:trHeight w:val="567"/>
        </w:trPr>
        <w:tc>
          <w:tcPr>
            <w:tcW w:w="10768" w:type="dxa"/>
            <w:gridSpan w:val="2"/>
            <w:vAlign w:val="center"/>
          </w:tcPr>
          <w:p w14:paraId="7FE7D925" w14:textId="0064A5B5" w:rsidR="006073FC" w:rsidRDefault="00D60255" w:rsidP="00816C61">
            <w:pPr>
              <w:pStyle w:val="Ttulo"/>
            </w:pPr>
            <w:r w:rsidRPr="00D60255">
              <w:lastRenderedPageBreak/>
              <w:drawing>
                <wp:inline distT="0" distB="0" distL="0" distR="0" wp14:anchorId="3035B83E" wp14:editId="2BBC8521">
                  <wp:extent cx="6476132" cy="5486400"/>
                  <wp:effectExtent l="0" t="0" r="1270" b="0"/>
                  <wp:docPr id="1216627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27206" name=""/>
                          <pic:cNvPicPr/>
                        </pic:nvPicPr>
                        <pic:blipFill>
                          <a:blip r:embed="rId17"/>
                          <a:stretch>
                            <a:fillRect/>
                          </a:stretch>
                        </pic:blipFill>
                        <pic:spPr>
                          <a:xfrm>
                            <a:off x="0" y="0"/>
                            <a:ext cx="6483300" cy="5492473"/>
                          </a:xfrm>
                          <a:prstGeom prst="rect">
                            <a:avLst/>
                          </a:prstGeom>
                        </pic:spPr>
                      </pic:pic>
                    </a:graphicData>
                  </a:graphic>
                </wp:inline>
              </w:drawing>
            </w:r>
          </w:p>
        </w:tc>
      </w:tr>
      <w:tr w:rsidR="00D60255" w14:paraId="5A5B2FF8" w14:textId="77777777" w:rsidTr="00805C11">
        <w:trPr>
          <w:trHeight w:val="567"/>
        </w:trPr>
        <w:tc>
          <w:tcPr>
            <w:tcW w:w="2405" w:type="dxa"/>
            <w:shd w:val="clear" w:color="auto" w:fill="BFBFBF" w:themeFill="background1" w:themeFillShade="BF"/>
          </w:tcPr>
          <w:p w14:paraId="6A3B4E5B" w14:textId="63BAA178" w:rsidR="00D60255" w:rsidRPr="00D60255" w:rsidRDefault="00D60255" w:rsidP="00CD0678">
            <w:pPr>
              <w:pStyle w:val="Subttulo"/>
            </w:pPr>
            <w:r>
              <w:t>DESCRIPCIÓN</w:t>
            </w:r>
          </w:p>
        </w:tc>
        <w:tc>
          <w:tcPr>
            <w:tcW w:w="8363" w:type="dxa"/>
            <w:vAlign w:val="center"/>
          </w:tcPr>
          <w:p w14:paraId="7CDD8C45" w14:textId="7D69171E" w:rsidR="00D60255" w:rsidRPr="00D60255" w:rsidRDefault="00D60255" w:rsidP="00D60255">
            <w:pPr>
              <w:jc w:val="both"/>
            </w:pPr>
            <w:r>
              <w:t>El siguiente diagrama de secuencia representa el proceso que se implementa cuando se confirma la realización de un préstamo, es decir calcular el respectivo tiempo y guardar la información en la base de datos.</w:t>
            </w:r>
          </w:p>
        </w:tc>
      </w:tr>
      <w:tr w:rsidR="00CD0678" w14:paraId="3A616AF1" w14:textId="77777777" w:rsidTr="00805C11">
        <w:trPr>
          <w:trHeight w:val="567"/>
        </w:trPr>
        <w:tc>
          <w:tcPr>
            <w:tcW w:w="10768" w:type="dxa"/>
            <w:gridSpan w:val="2"/>
            <w:shd w:val="clear" w:color="auto" w:fill="BFBFBF" w:themeFill="background1" w:themeFillShade="BF"/>
          </w:tcPr>
          <w:p w14:paraId="28901424" w14:textId="481FD43E" w:rsidR="00CD0678" w:rsidRDefault="00CD0678" w:rsidP="00CD0678">
            <w:pPr>
              <w:pStyle w:val="Subttulo"/>
            </w:pPr>
            <w:r>
              <w:t>ESPECIFICACIONES</w:t>
            </w:r>
          </w:p>
        </w:tc>
      </w:tr>
      <w:tr w:rsidR="00CD0678" w14:paraId="522A88A8" w14:textId="77777777" w:rsidTr="00805C11">
        <w:trPr>
          <w:trHeight w:val="567"/>
        </w:trPr>
        <w:tc>
          <w:tcPr>
            <w:tcW w:w="10768" w:type="dxa"/>
            <w:gridSpan w:val="2"/>
          </w:tcPr>
          <w:tbl>
            <w:tblPr>
              <w:tblStyle w:val="Tablaconcuadrcula"/>
              <w:tblW w:w="0" w:type="auto"/>
              <w:tblLook w:val="04A0" w:firstRow="1" w:lastRow="0" w:firstColumn="1" w:lastColumn="0" w:noHBand="0" w:noVBand="1"/>
            </w:tblPr>
            <w:tblGrid>
              <w:gridCol w:w="5273"/>
              <w:gridCol w:w="5242"/>
            </w:tblGrid>
            <w:tr w:rsidR="00450989" w14:paraId="45FB4986" w14:textId="77777777" w:rsidTr="00450989">
              <w:tc>
                <w:tcPr>
                  <w:tcW w:w="10515" w:type="dxa"/>
                  <w:gridSpan w:val="2"/>
                  <w:shd w:val="clear" w:color="auto" w:fill="D9D9D9" w:themeFill="background1" w:themeFillShade="D9"/>
                </w:tcPr>
                <w:p w14:paraId="0948B959" w14:textId="7A5AD722" w:rsidR="00450989" w:rsidRPr="00CD0678" w:rsidRDefault="00450989" w:rsidP="00CD0678">
                  <w:pPr>
                    <w:pStyle w:val="Subttulo"/>
                  </w:pPr>
                  <w:r>
                    <w:t>RESPONSABILIDAD</w:t>
                  </w:r>
                </w:p>
              </w:tc>
            </w:tr>
            <w:tr w:rsidR="00CD0678" w14:paraId="4D64FAA3" w14:textId="77777777" w:rsidTr="00805C11">
              <w:tc>
                <w:tcPr>
                  <w:tcW w:w="5273" w:type="dxa"/>
                  <w:vAlign w:val="center"/>
                </w:tcPr>
                <w:p w14:paraId="54406A60" w14:textId="1D3A685C" w:rsidR="00CD0678" w:rsidRDefault="00A759A0" w:rsidP="00A759A0">
                  <w:pPr>
                    <w:pStyle w:val="Subttulo"/>
                  </w:pPr>
                  <w:r w:rsidRPr="00A759A0">
                    <w:lastRenderedPageBreak/>
                    <w:drawing>
                      <wp:inline distT="0" distB="0" distL="0" distR="0" wp14:anchorId="1CF8834A" wp14:editId="548D3CEB">
                        <wp:extent cx="3211975" cy="1376688"/>
                        <wp:effectExtent l="0" t="0" r="7620" b="0"/>
                        <wp:docPr id="480047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47822" name=""/>
                                <pic:cNvPicPr/>
                              </pic:nvPicPr>
                              <pic:blipFill>
                                <a:blip r:embed="rId18"/>
                                <a:stretch>
                                  <a:fillRect/>
                                </a:stretch>
                              </pic:blipFill>
                              <pic:spPr>
                                <a:xfrm>
                                  <a:off x="0" y="0"/>
                                  <a:ext cx="3229434" cy="1384171"/>
                                </a:xfrm>
                                <a:prstGeom prst="rect">
                                  <a:avLst/>
                                </a:prstGeom>
                              </pic:spPr>
                            </pic:pic>
                          </a:graphicData>
                        </a:graphic>
                      </wp:inline>
                    </w:drawing>
                  </w:r>
                </w:p>
              </w:tc>
              <w:tc>
                <w:tcPr>
                  <w:tcW w:w="5242" w:type="dxa"/>
                </w:tcPr>
                <w:p w14:paraId="3D246044" w14:textId="34144CFC" w:rsidR="00684FF7" w:rsidRDefault="00CD0678" w:rsidP="00684FF7">
                  <w:pPr>
                    <w:jc w:val="both"/>
                  </w:pPr>
                  <w:r>
                    <w:t>Después de que al cliente se le valida la solicitud del préstamo y confirma que quiere realiza</w:t>
                  </w:r>
                  <w:r w:rsidR="00684FF7">
                    <w:t>rlo</w:t>
                  </w:r>
                  <w:r>
                    <w:t xml:space="preserve">, el aplicativo móvil por medio de la ruta </w:t>
                  </w:r>
                  <w:r w:rsidRPr="00CD0678">
                    <w:rPr>
                      <w:b/>
                      <w:bCs/>
                    </w:rPr>
                    <w:t>/</w:t>
                  </w:r>
                  <w:proofErr w:type="spellStart"/>
                  <w:r w:rsidR="00684FF7" w:rsidRPr="00CD0678">
                    <w:rPr>
                      <w:b/>
                      <w:bCs/>
                    </w:rPr>
                    <w:t>prestamo</w:t>
                  </w:r>
                  <w:proofErr w:type="spellEnd"/>
                  <w:r w:rsidR="00684FF7" w:rsidRPr="00CD0678">
                    <w:rPr>
                      <w:b/>
                      <w:bCs/>
                    </w:rPr>
                    <w:t xml:space="preserve"> </w:t>
                  </w:r>
                  <w:r w:rsidR="00684FF7" w:rsidRPr="00684FF7">
                    <w:t xml:space="preserve">definida </w:t>
                  </w:r>
                  <w:r w:rsidR="00684FF7">
                    <w:t xml:space="preserve">en el </w:t>
                  </w:r>
                  <w:proofErr w:type="spellStart"/>
                  <w:r w:rsidR="00684FF7">
                    <w:rPr>
                      <w:b/>
                      <w:bCs/>
                    </w:rPr>
                    <w:t>Router</w:t>
                  </w:r>
                  <w:proofErr w:type="spellEnd"/>
                  <w:r w:rsidR="00684FF7">
                    <w:rPr>
                      <w:b/>
                      <w:bCs/>
                    </w:rPr>
                    <w:t xml:space="preserve"> </w:t>
                  </w:r>
                  <w:r>
                    <w:t>envía la solicitud para realizarlo</w:t>
                  </w:r>
                  <w:r w:rsidR="00684FF7">
                    <w:t>.</w:t>
                  </w:r>
                  <w:r>
                    <w:t xml:space="preserve"> </w:t>
                  </w:r>
                  <w:r w:rsidR="00684FF7">
                    <w:t>D</w:t>
                  </w:r>
                  <w:r>
                    <w:t>e primer momento como en todas las solicitudes, se verifica que el usuario se encuentra autenticado por medio del token, en el caso que no</w:t>
                  </w:r>
                  <w:r w:rsidR="00684FF7">
                    <w:t>,</w:t>
                  </w:r>
                  <w:r>
                    <w:t xml:space="preserve"> el servidor devuelve un </w:t>
                  </w:r>
                  <w:r>
                    <w:rPr>
                      <w:i/>
                      <w:iCs/>
                    </w:rPr>
                    <w:t xml:space="preserve">HTTP </w:t>
                  </w:r>
                  <w:proofErr w:type="gramStart"/>
                  <w:r>
                    <w:rPr>
                      <w:i/>
                      <w:iCs/>
                    </w:rPr>
                    <w:t>s</w:t>
                  </w:r>
                  <w:r w:rsidR="00684FF7">
                    <w:rPr>
                      <w:i/>
                      <w:iCs/>
                    </w:rPr>
                    <w:t>ta</w:t>
                  </w:r>
                  <w:r>
                    <w:rPr>
                      <w:i/>
                      <w:iCs/>
                    </w:rPr>
                    <w:t>tus</w:t>
                  </w:r>
                  <w:proofErr w:type="gramEnd"/>
                  <w:r>
                    <w:rPr>
                      <w:i/>
                      <w:iCs/>
                    </w:rPr>
                    <w:t xml:space="preserve"> 401 </w:t>
                  </w:r>
                  <w:r>
                    <w:t xml:space="preserve">y se termina la conexión. </w:t>
                  </w:r>
                </w:p>
                <w:p w14:paraId="580A4395" w14:textId="77777777" w:rsidR="00684FF7" w:rsidRDefault="00684FF7" w:rsidP="00684FF7">
                  <w:pPr>
                    <w:jc w:val="both"/>
                  </w:pPr>
                </w:p>
                <w:p w14:paraId="463DD6C4" w14:textId="65F7A568" w:rsidR="00CD0678" w:rsidRPr="00A759A0" w:rsidRDefault="00684FF7" w:rsidP="00684FF7">
                  <w:pPr>
                    <w:jc w:val="both"/>
                  </w:pPr>
                  <w:r>
                    <w:t xml:space="preserve">Por otra parte, si el token es válido el flujo de la petición continua, en este caso se invoca el método </w:t>
                  </w:r>
                  <w:proofErr w:type="spellStart"/>
                  <w:r>
                    <w:rPr>
                      <w:i/>
                      <w:iCs/>
                    </w:rPr>
                    <w:t>realizarPrestamo</w:t>
                  </w:r>
                  <w:proofErr w:type="spellEnd"/>
                  <w:r>
                    <w:rPr>
                      <w:i/>
                      <w:iCs/>
                    </w:rPr>
                    <w:t xml:space="preserve"> </w:t>
                  </w:r>
                  <w:r>
                    <w:t>de</w:t>
                  </w:r>
                  <w:r w:rsidR="00805C11">
                    <w:t xml:space="preserve"> la clase</w:t>
                  </w:r>
                  <w:r>
                    <w:t xml:space="preserve"> </w:t>
                  </w:r>
                  <w:proofErr w:type="spellStart"/>
                  <w:r>
                    <w:rPr>
                      <w:b/>
                      <w:bCs/>
                    </w:rPr>
                    <w:t>AutoprestamoController</w:t>
                  </w:r>
                  <w:proofErr w:type="spellEnd"/>
                  <w:r>
                    <w:rPr>
                      <w:b/>
                      <w:bCs/>
                    </w:rPr>
                    <w:t xml:space="preserve"> </w:t>
                  </w:r>
                  <w:r>
                    <w:t xml:space="preserve">y así mismo el </w:t>
                  </w:r>
                  <w:proofErr w:type="spellStart"/>
                  <w:r>
                    <w:t>controller</w:t>
                  </w:r>
                  <w:proofErr w:type="spellEnd"/>
                  <w:r>
                    <w:t xml:space="preserve"> llama a </w:t>
                  </w:r>
                  <w:proofErr w:type="spellStart"/>
                  <w:r>
                    <w:rPr>
                      <w:i/>
                      <w:iCs/>
                    </w:rPr>
                    <w:t>guardarPrestamo</w:t>
                  </w:r>
                  <w:proofErr w:type="spellEnd"/>
                  <w:r>
                    <w:rPr>
                      <w:i/>
                      <w:iCs/>
                    </w:rPr>
                    <w:t xml:space="preserve"> </w:t>
                  </w:r>
                  <w:r>
                    <w:t xml:space="preserve">perteneciente a </w:t>
                  </w:r>
                  <w:proofErr w:type="spellStart"/>
                  <w:r>
                    <w:rPr>
                      <w:b/>
                      <w:bCs/>
                    </w:rPr>
                    <w:t>AutoprestamoService</w:t>
                  </w:r>
                  <w:proofErr w:type="spellEnd"/>
                  <w:r>
                    <w:rPr>
                      <w:b/>
                      <w:bCs/>
                    </w:rPr>
                    <w:t xml:space="preserve">, </w:t>
                  </w:r>
                  <w:r>
                    <w:t xml:space="preserve">allí se realiza la validación que el libro no se encuentra prestado por medio de </w:t>
                  </w:r>
                  <w:proofErr w:type="spellStart"/>
                  <w:r>
                    <w:rPr>
                      <w:b/>
                      <w:bCs/>
                    </w:rPr>
                    <w:t>AutoConsultasRepository</w:t>
                  </w:r>
                  <w:proofErr w:type="spellEnd"/>
                  <w:r>
                    <w:rPr>
                      <w:b/>
                      <w:bCs/>
                    </w:rPr>
                    <w:t xml:space="preserve"> </w:t>
                  </w:r>
                  <w:proofErr w:type="spellStart"/>
                  <w:r w:rsidR="00A759A0">
                    <w:t>encaragdo</w:t>
                  </w:r>
                  <w:proofErr w:type="spellEnd"/>
                  <w:r w:rsidR="00A759A0">
                    <w:t xml:space="preserve"> de realizar la consulta a la base de datos.</w:t>
                  </w:r>
                </w:p>
              </w:tc>
            </w:tr>
            <w:tr w:rsidR="00CD0678" w14:paraId="7A86B08B" w14:textId="77777777" w:rsidTr="00805C11">
              <w:tc>
                <w:tcPr>
                  <w:tcW w:w="5273" w:type="dxa"/>
                </w:tcPr>
                <w:p w14:paraId="05027895" w14:textId="64C241F9" w:rsidR="00A759A0" w:rsidRDefault="00A759A0" w:rsidP="00A759A0">
                  <w:r w:rsidRPr="00A759A0">
                    <w:drawing>
                      <wp:anchor distT="0" distB="0" distL="114300" distR="114300" simplePos="0" relativeHeight="251663360" behindDoc="0" locked="0" layoutInCell="1" allowOverlap="1" wp14:anchorId="0816C510" wp14:editId="144A0081">
                        <wp:simplePos x="0" y="0"/>
                        <wp:positionH relativeFrom="margin">
                          <wp:posOffset>207573</wp:posOffset>
                        </wp:positionH>
                        <wp:positionV relativeFrom="margin">
                          <wp:posOffset>351155</wp:posOffset>
                        </wp:positionV>
                        <wp:extent cx="2883535" cy="2725420"/>
                        <wp:effectExtent l="0" t="0" r="0" b="0"/>
                        <wp:wrapSquare wrapText="bothSides"/>
                        <wp:docPr id="37647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4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3535" cy="2725420"/>
                                </a:xfrm>
                                <a:prstGeom prst="rect">
                                  <a:avLst/>
                                </a:prstGeom>
                              </pic:spPr>
                            </pic:pic>
                          </a:graphicData>
                        </a:graphic>
                        <wp14:sizeRelH relativeFrom="margin">
                          <wp14:pctWidth>0</wp14:pctWidth>
                        </wp14:sizeRelH>
                        <wp14:sizeRelV relativeFrom="margin">
                          <wp14:pctHeight>0</wp14:pctHeight>
                        </wp14:sizeRelV>
                      </wp:anchor>
                    </w:drawing>
                  </w:r>
                  <w:r w:rsidRPr="00A759A0">
                    <w:drawing>
                      <wp:inline distT="0" distB="0" distL="0" distR="0" wp14:anchorId="561A6721" wp14:editId="0093B1AA">
                        <wp:extent cx="3157328" cy="329879"/>
                        <wp:effectExtent l="0" t="0" r="5080" b="0"/>
                        <wp:docPr id="618458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58564" name=""/>
                                <pic:cNvPicPr/>
                              </pic:nvPicPr>
                              <pic:blipFill rotWithShape="1">
                                <a:blip r:embed="rId20"/>
                                <a:srcRect b="55523"/>
                                <a:stretch>
                                  <a:fillRect/>
                                </a:stretch>
                              </pic:blipFill>
                              <pic:spPr bwMode="auto">
                                <a:xfrm>
                                  <a:off x="0" y="0"/>
                                  <a:ext cx="3189562" cy="333247"/>
                                </a:xfrm>
                                <a:prstGeom prst="rect">
                                  <a:avLst/>
                                </a:prstGeom>
                                <a:ln>
                                  <a:noFill/>
                                </a:ln>
                                <a:extLst>
                                  <a:ext uri="{53640926-AAD7-44D8-BBD7-CCE9431645EC}">
                                    <a14:shadowObscured xmlns:a14="http://schemas.microsoft.com/office/drawing/2010/main"/>
                                  </a:ext>
                                </a:extLst>
                              </pic:spPr>
                            </pic:pic>
                          </a:graphicData>
                        </a:graphic>
                      </wp:inline>
                    </w:drawing>
                  </w:r>
                </w:p>
                <w:p w14:paraId="73EB696B" w14:textId="72F9CF69" w:rsidR="00A759A0" w:rsidRDefault="00A759A0" w:rsidP="00A759A0"/>
                <w:p w14:paraId="35F02C76" w14:textId="4F5D9103" w:rsidR="00CD0678" w:rsidRDefault="00CD0678" w:rsidP="00A759A0"/>
              </w:tc>
              <w:tc>
                <w:tcPr>
                  <w:tcW w:w="5242" w:type="dxa"/>
                </w:tcPr>
                <w:p w14:paraId="104449BA" w14:textId="77777777" w:rsidR="00805C11" w:rsidRDefault="00805C11" w:rsidP="00450989">
                  <w:pPr>
                    <w:jc w:val="both"/>
                  </w:pPr>
                  <w:r>
                    <w:t xml:space="preserve">En el caso que el libro no se encuentre prestado </w:t>
                  </w:r>
                  <w:proofErr w:type="spellStart"/>
                  <w:r>
                    <w:rPr>
                      <w:b/>
                      <w:bCs/>
                    </w:rPr>
                    <w:t>AutoprestamoService</w:t>
                  </w:r>
                  <w:proofErr w:type="spellEnd"/>
                  <w:r>
                    <w:rPr>
                      <w:b/>
                      <w:bCs/>
                    </w:rPr>
                    <w:t xml:space="preserve"> </w:t>
                  </w:r>
                  <w:r>
                    <w:t xml:space="preserve">utiliza el método </w:t>
                  </w:r>
                  <w:proofErr w:type="spellStart"/>
                  <w:r>
                    <w:rPr>
                      <w:i/>
                      <w:iCs/>
                    </w:rPr>
                    <w:t>obtenerDíasNohabiles</w:t>
                  </w:r>
                  <w:proofErr w:type="spellEnd"/>
                  <w:r>
                    <w:rPr>
                      <w:i/>
                      <w:iCs/>
                    </w:rPr>
                    <w:t xml:space="preserve"> </w:t>
                  </w:r>
                  <w:r>
                    <w:t xml:space="preserve">de la clase </w:t>
                  </w:r>
                  <w:proofErr w:type="spellStart"/>
                  <w:r>
                    <w:rPr>
                      <w:b/>
                      <w:bCs/>
                    </w:rPr>
                    <w:t>AutoConsultasRepository</w:t>
                  </w:r>
                  <w:proofErr w:type="spellEnd"/>
                  <w:r>
                    <w:rPr>
                      <w:b/>
                      <w:bCs/>
                    </w:rPr>
                    <w:t xml:space="preserve"> </w:t>
                  </w:r>
                  <w:r>
                    <w:t xml:space="preserve">para obtener de la base de datos los días que no se tienen en cuenta para calcular el tiempo del préstamo, posteriormente se invoca la función </w:t>
                  </w:r>
                  <w:proofErr w:type="spellStart"/>
                  <w:r>
                    <w:rPr>
                      <w:i/>
                      <w:iCs/>
                    </w:rPr>
                    <w:t>calcularTiempo</w:t>
                  </w:r>
                  <w:proofErr w:type="spellEnd"/>
                  <w:r>
                    <w:rPr>
                      <w:i/>
                      <w:iCs/>
                    </w:rPr>
                    <w:t xml:space="preserve"> </w:t>
                  </w:r>
                  <w:r>
                    <w:t>que retorna la fecha de inicio y fin del préstamo.</w:t>
                  </w:r>
                </w:p>
                <w:p w14:paraId="28D20B7C" w14:textId="77777777" w:rsidR="00805C11" w:rsidRDefault="00805C11" w:rsidP="00450989">
                  <w:pPr>
                    <w:jc w:val="both"/>
                  </w:pPr>
                </w:p>
                <w:p w14:paraId="6EAE2407" w14:textId="77777777" w:rsidR="00A759A0" w:rsidRDefault="00805C11" w:rsidP="00450989">
                  <w:pPr>
                    <w:jc w:val="both"/>
                  </w:pPr>
                  <w:proofErr w:type="spellStart"/>
                  <w:r>
                    <w:rPr>
                      <w:b/>
                      <w:bCs/>
                    </w:rPr>
                    <w:t>AutoGuardarRepository</w:t>
                  </w:r>
                  <w:proofErr w:type="spellEnd"/>
                  <w:r>
                    <w:rPr>
                      <w:b/>
                      <w:bCs/>
                    </w:rPr>
                    <w:t xml:space="preserve"> </w:t>
                  </w:r>
                  <w:r>
                    <w:t>es el encargado de gu</w:t>
                  </w:r>
                  <w:r w:rsidR="001D6E3D">
                    <w:t xml:space="preserve">ardar los datos en las tablas referentes al préstamo usando la clase </w:t>
                  </w:r>
                  <w:proofErr w:type="spellStart"/>
                  <w:r w:rsidR="001D6E3D">
                    <w:t>MySqlDBC</w:t>
                  </w:r>
                  <w:proofErr w:type="spellEnd"/>
                  <w:r w:rsidR="001D6E3D">
                    <w:t xml:space="preserve"> a través de consultas usando INSERT.  Para el método </w:t>
                  </w:r>
                  <w:proofErr w:type="spellStart"/>
                  <w:r w:rsidR="001D6E3D">
                    <w:rPr>
                      <w:i/>
                      <w:iCs/>
                    </w:rPr>
                    <w:t>guardarLog</w:t>
                  </w:r>
                  <w:proofErr w:type="spellEnd"/>
                  <w:r w:rsidR="001D6E3D">
                    <w:rPr>
                      <w:i/>
                      <w:iCs/>
                    </w:rPr>
                    <w:t xml:space="preserve">, </w:t>
                  </w:r>
                  <w:r w:rsidR="001D6E3D">
                    <w:t xml:space="preserve">es necesario verificar que el atributo </w:t>
                  </w:r>
                  <w:proofErr w:type="spellStart"/>
                  <w:r w:rsidR="001D6E3D">
                    <w:t>ipPublica</w:t>
                  </w:r>
                  <w:proofErr w:type="spellEnd"/>
                  <w:r w:rsidR="001D6E3D">
                    <w:t xml:space="preserve"> viene en el cuerpo de la petición.</w:t>
                  </w:r>
                </w:p>
                <w:p w14:paraId="56014C3D" w14:textId="77777777" w:rsidR="001D6E3D" w:rsidRDefault="001D6E3D" w:rsidP="00450989">
                  <w:pPr>
                    <w:jc w:val="both"/>
                  </w:pPr>
                </w:p>
                <w:p w14:paraId="59E67E43" w14:textId="68AC8DD4" w:rsidR="001D6E3D" w:rsidRPr="001D6E3D" w:rsidRDefault="001D6E3D" w:rsidP="00450989">
                  <w:pPr>
                    <w:jc w:val="both"/>
                  </w:pPr>
                  <w:r>
                    <w:lastRenderedPageBreak/>
                    <w:t xml:space="preserve">Finalmente, el </w:t>
                  </w:r>
                  <w:r w:rsidR="00450989">
                    <w:t xml:space="preserve">servicio le retorna al controlador un repuesta predeterminada con la interfaz </w:t>
                  </w:r>
                  <w:proofErr w:type="spellStart"/>
                  <w:r w:rsidR="00450989" w:rsidRPr="00450989">
                    <w:rPr>
                      <w:i/>
                      <w:iCs/>
                    </w:rPr>
                    <w:t>AppResponsePrestamo</w:t>
                  </w:r>
                  <w:proofErr w:type="spellEnd"/>
                  <w:r w:rsidR="00450989">
                    <w:t xml:space="preserve"> y el controlador retorna una respuesta al aplicativo móvil en formato JSON, junto con un código de estado HTTP.</w:t>
                  </w:r>
                  <w:r>
                    <w:t xml:space="preserve"> </w:t>
                  </w:r>
                </w:p>
              </w:tc>
            </w:tr>
            <w:tr w:rsidR="00450989" w14:paraId="60258A4E" w14:textId="77777777" w:rsidTr="00450989">
              <w:tc>
                <w:tcPr>
                  <w:tcW w:w="5273" w:type="dxa"/>
                  <w:shd w:val="clear" w:color="auto" w:fill="D9D9D9" w:themeFill="background1" w:themeFillShade="D9"/>
                </w:tcPr>
                <w:p w14:paraId="2EA1E79E" w14:textId="357263EE" w:rsidR="00450989" w:rsidRPr="00A759A0" w:rsidRDefault="00450989" w:rsidP="00450989">
                  <w:pPr>
                    <w:pStyle w:val="Subttulo"/>
                  </w:pPr>
                  <w:r>
                    <w:lastRenderedPageBreak/>
                    <w:t>OBSERVACIONES</w:t>
                  </w:r>
                </w:p>
              </w:tc>
              <w:tc>
                <w:tcPr>
                  <w:tcW w:w="5242" w:type="dxa"/>
                </w:tcPr>
                <w:p w14:paraId="143F6C2C" w14:textId="7FFCFC00" w:rsidR="00450989" w:rsidRDefault="00450989" w:rsidP="00450989">
                  <w:pPr>
                    <w:jc w:val="both"/>
                  </w:pPr>
                  <w:r>
                    <w:t xml:space="preserve">La descripción de cada una de las clases junto a sus métodos y atributos correspondientes, como las interfaces, se pueden observar en el diagrama de estructura. </w:t>
                  </w:r>
                </w:p>
              </w:tc>
            </w:tr>
          </w:tbl>
          <w:p w14:paraId="073332A5" w14:textId="77777777" w:rsidR="00CD0678" w:rsidRDefault="00CD0678" w:rsidP="00CD0678">
            <w:pPr>
              <w:pStyle w:val="Subttulo"/>
            </w:pPr>
          </w:p>
        </w:tc>
      </w:tr>
    </w:tbl>
    <w:p w14:paraId="0CDE636B" w14:textId="09F46795" w:rsidR="00720B18" w:rsidRDefault="00720B18" w:rsidP="00720B18"/>
    <w:tbl>
      <w:tblPr>
        <w:tblStyle w:val="Tablaconcuadrcula"/>
        <w:tblW w:w="0" w:type="auto"/>
        <w:tblLook w:val="04A0" w:firstRow="1" w:lastRow="0" w:firstColumn="1" w:lastColumn="0" w:noHBand="0" w:noVBand="1"/>
      </w:tblPr>
      <w:tblGrid>
        <w:gridCol w:w="3203"/>
        <w:gridCol w:w="7587"/>
      </w:tblGrid>
      <w:tr w:rsidR="00450989" w14:paraId="340E1A8C" w14:textId="77777777" w:rsidTr="00450989">
        <w:trPr>
          <w:trHeight w:val="850"/>
        </w:trPr>
        <w:tc>
          <w:tcPr>
            <w:tcW w:w="10790" w:type="dxa"/>
            <w:gridSpan w:val="2"/>
            <w:shd w:val="clear" w:color="auto" w:fill="808080" w:themeFill="background1" w:themeFillShade="80"/>
            <w:vAlign w:val="center"/>
          </w:tcPr>
          <w:p w14:paraId="047C6A7E" w14:textId="72FF7369" w:rsidR="00450989" w:rsidRDefault="00450989" w:rsidP="00450989">
            <w:pPr>
              <w:pStyle w:val="Ttulo"/>
              <w:jc w:val="center"/>
            </w:pPr>
            <w:r>
              <w:t xml:space="preserve">DIAGRAMA </w:t>
            </w:r>
            <w:r w:rsidR="00057748">
              <w:t xml:space="preserve">DE COMPORTAMIENTO – MÓDULO DE </w:t>
            </w:r>
            <w:r w:rsidR="00493CA4">
              <w:t>CONSULTAR PRESTAMOS</w:t>
            </w:r>
          </w:p>
        </w:tc>
      </w:tr>
      <w:tr w:rsidR="00450989" w14:paraId="28E94151" w14:textId="77777777" w:rsidTr="00450989">
        <w:tc>
          <w:tcPr>
            <w:tcW w:w="10790" w:type="dxa"/>
            <w:gridSpan w:val="2"/>
          </w:tcPr>
          <w:p w14:paraId="1C1D3E3C" w14:textId="083260A7" w:rsidR="00450989" w:rsidRDefault="00057748" w:rsidP="00720B18">
            <w:r w:rsidRPr="00057748">
              <w:drawing>
                <wp:inline distT="0" distB="0" distL="0" distR="0" wp14:anchorId="0FB2A2D7" wp14:editId="01C29939">
                  <wp:extent cx="6625243" cy="4329515"/>
                  <wp:effectExtent l="0" t="0" r="4445" b="0"/>
                  <wp:docPr id="1718396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96467" name=""/>
                          <pic:cNvPicPr/>
                        </pic:nvPicPr>
                        <pic:blipFill rotWithShape="1">
                          <a:blip r:embed="rId21"/>
                          <a:srcRect b="2505"/>
                          <a:stretch>
                            <a:fillRect/>
                          </a:stretch>
                        </pic:blipFill>
                        <pic:spPr bwMode="auto">
                          <a:xfrm>
                            <a:off x="0" y="0"/>
                            <a:ext cx="6636293" cy="4336736"/>
                          </a:xfrm>
                          <a:prstGeom prst="rect">
                            <a:avLst/>
                          </a:prstGeom>
                          <a:ln>
                            <a:noFill/>
                          </a:ln>
                          <a:extLst>
                            <a:ext uri="{53640926-AAD7-44D8-BBD7-CCE9431645EC}">
                              <a14:shadowObscured xmlns:a14="http://schemas.microsoft.com/office/drawing/2010/main"/>
                            </a:ext>
                          </a:extLst>
                        </pic:spPr>
                      </pic:pic>
                    </a:graphicData>
                  </a:graphic>
                </wp:inline>
              </w:drawing>
            </w:r>
          </w:p>
        </w:tc>
      </w:tr>
      <w:tr w:rsidR="00057748" w14:paraId="76D50E2E" w14:textId="77777777" w:rsidTr="006B6060">
        <w:tc>
          <w:tcPr>
            <w:tcW w:w="3203" w:type="dxa"/>
            <w:shd w:val="clear" w:color="auto" w:fill="BFBFBF" w:themeFill="background1" w:themeFillShade="BF"/>
          </w:tcPr>
          <w:p w14:paraId="701EDD12" w14:textId="5B2DE601" w:rsidR="00057748" w:rsidRDefault="00057748" w:rsidP="00057748">
            <w:pPr>
              <w:pStyle w:val="Subttulo"/>
            </w:pPr>
            <w:r>
              <w:lastRenderedPageBreak/>
              <w:t>DESCRIPCIÓN</w:t>
            </w:r>
          </w:p>
        </w:tc>
        <w:tc>
          <w:tcPr>
            <w:tcW w:w="7587" w:type="dxa"/>
          </w:tcPr>
          <w:p w14:paraId="177B78C6" w14:textId="7B55C735" w:rsidR="00057748" w:rsidRDefault="00057748" w:rsidP="00D00F9D">
            <w:pPr>
              <w:jc w:val="both"/>
            </w:pPr>
            <w:r>
              <w:t>El siguiente diagrama de secuencia representa el proceso para obtener los prestamos activos</w:t>
            </w:r>
            <w:r w:rsidR="00D00F9D">
              <w:t xml:space="preserve"> del usuario. Esta contextualizado en su implementación en el </w:t>
            </w:r>
            <w:proofErr w:type="spellStart"/>
            <w:r w:rsidR="00D00F9D">
              <w:t>backend</w:t>
            </w:r>
            <w:proofErr w:type="spellEnd"/>
            <w:r w:rsidR="00D00F9D">
              <w:t>.</w:t>
            </w:r>
          </w:p>
        </w:tc>
      </w:tr>
      <w:tr w:rsidR="00450989" w14:paraId="6FE85470" w14:textId="77777777" w:rsidTr="00D00F9D">
        <w:tc>
          <w:tcPr>
            <w:tcW w:w="10790" w:type="dxa"/>
            <w:gridSpan w:val="2"/>
            <w:shd w:val="clear" w:color="auto" w:fill="BFBFBF" w:themeFill="background1" w:themeFillShade="BF"/>
          </w:tcPr>
          <w:p w14:paraId="668DFB23" w14:textId="4997319B" w:rsidR="00450989" w:rsidRPr="00D00F9D" w:rsidRDefault="00D00F9D" w:rsidP="00D00F9D">
            <w:pPr>
              <w:pStyle w:val="Subttulo"/>
            </w:pPr>
            <w:r>
              <w:t>ESPECIFICACIONES</w:t>
            </w:r>
          </w:p>
        </w:tc>
      </w:tr>
      <w:tr w:rsidR="00450989" w14:paraId="7049B6B5" w14:textId="77777777" w:rsidTr="00450989">
        <w:tc>
          <w:tcPr>
            <w:tcW w:w="10790" w:type="dxa"/>
            <w:gridSpan w:val="2"/>
          </w:tcPr>
          <w:tbl>
            <w:tblPr>
              <w:tblStyle w:val="Tablaconcuadrcula"/>
              <w:tblW w:w="0" w:type="auto"/>
              <w:tblLook w:val="04A0" w:firstRow="1" w:lastRow="0" w:firstColumn="1" w:lastColumn="0" w:noHBand="0" w:noVBand="1"/>
            </w:tblPr>
            <w:tblGrid>
              <w:gridCol w:w="5282"/>
              <w:gridCol w:w="5282"/>
            </w:tblGrid>
            <w:tr w:rsidR="00B06E61" w14:paraId="71474125" w14:textId="77777777" w:rsidTr="00B06E61">
              <w:tc>
                <w:tcPr>
                  <w:tcW w:w="5282" w:type="dxa"/>
                  <w:shd w:val="clear" w:color="auto" w:fill="D9D9D9" w:themeFill="background1" w:themeFillShade="D9"/>
                </w:tcPr>
                <w:p w14:paraId="281B4E3F" w14:textId="77777777" w:rsidR="00B06E61" w:rsidRPr="00B06E61" w:rsidRDefault="00B06E61" w:rsidP="00B06E61">
                  <w:pPr>
                    <w:pStyle w:val="Subttulo"/>
                  </w:pPr>
                  <w:r>
                    <w:t>RESPONSABILIDAD</w:t>
                  </w:r>
                </w:p>
              </w:tc>
              <w:tc>
                <w:tcPr>
                  <w:tcW w:w="5282" w:type="dxa"/>
                </w:tcPr>
                <w:p w14:paraId="135ADA9C" w14:textId="67731498" w:rsidR="00B06E61" w:rsidRDefault="00493CA4" w:rsidP="006B6060">
                  <w:pPr>
                    <w:jc w:val="both"/>
                  </w:pPr>
                  <w:r>
                    <w:t xml:space="preserve">El aplicativo móvil por medio del API </w:t>
                  </w:r>
                  <w:proofErr w:type="spellStart"/>
                  <w:r>
                    <w:t>endpoint</w:t>
                  </w:r>
                  <w:proofErr w:type="spellEnd"/>
                  <w:r>
                    <w:t xml:space="preserve"> </w:t>
                  </w:r>
                  <w:r>
                    <w:rPr>
                      <w:b/>
                      <w:bCs/>
                    </w:rPr>
                    <w:t>/</w:t>
                  </w:r>
                  <w:proofErr w:type="spellStart"/>
                  <w:r>
                    <w:rPr>
                      <w:b/>
                      <w:bCs/>
                    </w:rPr>
                    <w:t>prestamosActivos</w:t>
                  </w:r>
                  <w:proofErr w:type="spellEnd"/>
                  <w:proofErr w:type="gramStart"/>
                  <w:r>
                    <w:rPr>
                      <w:b/>
                      <w:bCs/>
                    </w:rPr>
                    <w:t>/:</w:t>
                  </w:r>
                  <w:proofErr w:type="spellStart"/>
                  <w:r>
                    <w:rPr>
                      <w:b/>
                      <w:bCs/>
                    </w:rPr>
                    <w:t>userID</w:t>
                  </w:r>
                  <w:proofErr w:type="spellEnd"/>
                  <w:proofErr w:type="gramEnd"/>
                  <w:r>
                    <w:t xml:space="preserve"> solicita al servidor la lista de los prestamos activos del usuario, este </w:t>
                  </w:r>
                  <w:proofErr w:type="spellStart"/>
                  <w:r>
                    <w:t>edpoint</w:t>
                  </w:r>
                  <w:proofErr w:type="spellEnd"/>
                  <w:r>
                    <w:t xml:space="preserve"> como los demás, cuenta con un middleware de autenticación implementado en la clase </w:t>
                  </w:r>
                  <w:proofErr w:type="spellStart"/>
                  <w:r>
                    <w:rPr>
                      <w:b/>
                      <w:bCs/>
                    </w:rPr>
                    <w:t>AuthMiddleware</w:t>
                  </w:r>
                  <w:proofErr w:type="spellEnd"/>
                  <w:r>
                    <w:rPr>
                      <w:b/>
                      <w:bCs/>
                    </w:rPr>
                    <w:t xml:space="preserve"> encargado</w:t>
                  </w:r>
                  <w:r>
                    <w:t xml:space="preserve"> de validar el token, en caso de que no sea válido o exista algún problema este retorna un </w:t>
                  </w:r>
                  <w:r>
                    <w:rPr>
                      <w:i/>
                      <w:iCs/>
                    </w:rPr>
                    <w:t xml:space="preserve">HTTP </w:t>
                  </w:r>
                  <w:proofErr w:type="gramStart"/>
                  <w:r>
                    <w:rPr>
                      <w:i/>
                      <w:iCs/>
                    </w:rPr>
                    <w:t>status</w:t>
                  </w:r>
                  <w:proofErr w:type="gramEnd"/>
                  <w:r>
                    <w:rPr>
                      <w:i/>
                      <w:iCs/>
                    </w:rPr>
                    <w:t xml:space="preserve"> 401 j</w:t>
                  </w:r>
                  <w:r>
                    <w:t xml:space="preserve">unto a un mensaje. </w:t>
                  </w:r>
                </w:p>
                <w:p w14:paraId="31DF4BC3" w14:textId="77777777" w:rsidR="00846FE2" w:rsidRPr="00846FE2" w:rsidRDefault="00846FE2" w:rsidP="006B6060">
                  <w:pPr>
                    <w:jc w:val="both"/>
                    <w:rPr>
                      <w:b/>
                      <w:bCs/>
                    </w:rPr>
                  </w:pPr>
                </w:p>
                <w:p w14:paraId="2B430622" w14:textId="119C91E2" w:rsidR="00846FE2" w:rsidRPr="006B6060" w:rsidRDefault="00846FE2" w:rsidP="006B6060">
                  <w:pPr>
                    <w:jc w:val="both"/>
                  </w:pPr>
                  <w:proofErr w:type="spellStart"/>
                  <w:r w:rsidRPr="00846FE2">
                    <w:rPr>
                      <w:b/>
                      <w:bCs/>
                    </w:rPr>
                    <w:t>Prestam</w:t>
                  </w:r>
                  <w:r>
                    <w:rPr>
                      <w:b/>
                      <w:bCs/>
                    </w:rPr>
                    <w:t>o</w:t>
                  </w:r>
                  <w:r w:rsidRPr="00846FE2">
                    <w:rPr>
                      <w:b/>
                      <w:bCs/>
                    </w:rPr>
                    <w:t>Service</w:t>
                  </w:r>
                  <w:proofErr w:type="spellEnd"/>
                  <w:r w:rsidRPr="00846FE2">
                    <w:rPr>
                      <w:b/>
                      <w:bCs/>
                    </w:rPr>
                    <w:t xml:space="preserve"> </w:t>
                  </w:r>
                  <w:r w:rsidRPr="006B6060">
                    <w:t>se</w:t>
                  </w:r>
                  <w:r>
                    <w:t xml:space="preserve"> encarga de invocar el método </w:t>
                  </w:r>
                  <w:proofErr w:type="spellStart"/>
                  <w:r>
                    <w:rPr>
                      <w:i/>
                      <w:iCs/>
                    </w:rPr>
                    <w:t>prestamosActivos</w:t>
                  </w:r>
                  <w:proofErr w:type="spellEnd"/>
                  <w:r>
                    <w:t xml:space="preserve"> de la clase </w:t>
                  </w:r>
                  <w:proofErr w:type="spellStart"/>
                  <w:r>
                    <w:rPr>
                      <w:b/>
                      <w:bCs/>
                    </w:rPr>
                    <w:t>PrestamoRepository</w:t>
                  </w:r>
                  <w:proofErr w:type="spellEnd"/>
                  <w:r>
                    <w:t xml:space="preserve">, el cual se encarga de llamar a </w:t>
                  </w:r>
                  <w:proofErr w:type="spellStart"/>
                  <w:r>
                    <w:rPr>
                      <w:b/>
                      <w:bCs/>
                    </w:rPr>
                    <w:t>MySqlDBC</w:t>
                  </w:r>
                  <w:proofErr w:type="spellEnd"/>
                  <w:r>
                    <w:rPr>
                      <w:b/>
                      <w:bCs/>
                    </w:rPr>
                    <w:t xml:space="preserve"> </w:t>
                  </w:r>
                  <w:r>
                    <w:t xml:space="preserve">encargada de buscar en la base de datos </w:t>
                  </w:r>
                  <w:r>
                    <w:rPr>
                      <w:b/>
                      <w:bCs/>
                    </w:rPr>
                    <w:t xml:space="preserve">biblioteca </w:t>
                  </w:r>
                  <w:r>
                    <w:t xml:space="preserve">los prestamos activos del usuario, si el usuario tiene prestamos activos, a cada uno de los préstamos por medio del método </w:t>
                  </w:r>
                  <w:proofErr w:type="spellStart"/>
                  <w:r>
                    <w:rPr>
                      <w:i/>
                      <w:iCs/>
                    </w:rPr>
                    <w:t>calcularDiasRestantes</w:t>
                  </w:r>
                  <w:proofErr w:type="spellEnd"/>
                  <w:r w:rsidR="006B6060">
                    <w:rPr>
                      <w:i/>
                      <w:iCs/>
                    </w:rPr>
                    <w:t>,</w:t>
                  </w:r>
                  <w:r>
                    <w:rPr>
                      <w:i/>
                      <w:iCs/>
                    </w:rPr>
                    <w:t xml:space="preserve"> </w:t>
                  </w:r>
                  <w:r w:rsidR="006B6060">
                    <w:t>se les determina los días que faltan para que el préstamo se termine.</w:t>
                  </w:r>
                </w:p>
                <w:p w14:paraId="3DD46CD2" w14:textId="77777777" w:rsidR="00493CA4" w:rsidRDefault="00493CA4" w:rsidP="006B6060">
                  <w:pPr>
                    <w:jc w:val="both"/>
                  </w:pPr>
                </w:p>
                <w:p w14:paraId="7E5F1791" w14:textId="5DF77B17" w:rsidR="006B6060" w:rsidRPr="006B6060" w:rsidRDefault="006B6060" w:rsidP="006B6060">
                  <w:pPr>
                    <w:jc w:val="both"/>
                  </w:pPr>
                  <w:r>
                    <w:t xml:space="preserve">El servicio </w:t>
                  </w:r>
                  <w:r w:rsidR="006F788F">
                    <w:t>le</w:t>
                  </w:r>
                  <w:r>
                    <w:t xml:space="preserve"> retorna al controlador una respuesta predeterminada con la interfaz </w:t>
                  </w:r>
                  <w:proofErr w:type="spellStart"/>
                  <w:r>
                    <w:rPr>
                      <w:i/>
                      <w:iCs/>
                    </w:rPr>
                    <w:t>AppResponseInfoPrestamo</w:t>
                  </w:r>
                  <w:proofErr w:type="spellEnd"/>
                  <w:r>
                    <w:rPr>
                      <w:i/>
                      <w:iCs/>
                    </w:rPr>
                    <w:t xml:space="preserve">, </w:t>
                  </w:r>
                  <w:r>
                    <w:t xml:space="preserve">para que este le retorne al aplicativo móvil </w:t>
                  </w:r>
                  <w:r w:rsidR="006F788F">
                    <w:t xml:space="preserve">una respuesta conformada por </w:t>
                  </w:r>
                  <w:r>
                    <w:t>un código de estado HTTP y un objeto en formato JSON.</w:t>
                  </w:r>
                </w:p>
                <w:p w14:paraId="2927A73B" w14:textId="79B03D45" w:rsidR="00493CA4" w:rsidRPr="00493CA4" w:rsidRDefault="00493CA4" w:rsidP="006B6060">
                  <w:pPr>
                    <w:jc w:val="both"/>
                  </w:pPr>
                </w:p>
              </w:tc>
            </w:tr>
            <w:tr w:rsidR="00B06E61" w14:paraId="78714F90" w14:textId="77777777" w:rsidTr="006B6060">
              <w:tc>
                <w:tcPr>
                  <w:tcW w:w="5282" w:type="dxa"/>
                  <w:shd w:val="clear" w:color="auto" w:fill="D9D9D9" w:themeFill="background1" w:themeFillShade="D9"/>
                </w:tcPr>
                <w:p w14:paraId="559B29EB" w14:textId="5AFB257F" w:rsidR="00B06E61" w:rsidRDefault="006B6060" w:rsidP="006B6060">
                  <w:pPr>
                    <w:pStyle w:val="Subttulo"/>
                  </w:pPr>
                  <w:r>
                    <w:t>OBERVACIONES</w:t>
                  </w:r>
                </w:p>
              </w:tc>
              <w:tc>
                <w:tcPr>
                  <w:tcW w:w="5282" w:type="dxa"/>
                </w:tcPr>
                <w:p w14:paraId="3CA3F16A" w14:textId="6FDA5778" w:rsidR="00B06E61" w:rsidRDefault="006B6060" w:rsidP="006B6060">
                  <w:pPr>
                    <w:jc w:val="both"/>
                  </w:pPr>
                  <w:r>
                    <w:t>La descripción de cada una de las clases junto a sus métodos y atributos correspondientes, como las interfaces, se pueden observar en el diagrama de estructura.</w:t>
                  </w:r>
                </w:p>
              </w:tc>
            </w:tr>
          </w:tbl>
          <w:p w14:paraId="3EFC4E04" w14:textId="77777777" w:rsidR="00450989" w:rsidRDefault="00450989" w:rsidP="00720B18"/>
        </w:tc>
      </w:tr>
    </w:tbl>
    <w:p w14:paraId="07380956" w14:textId="77777777" w:rsidR="00450989" w:rsidRDefault="00450989" w:rsidP="00720B18"/>
    <w:p w14:paraId="1F9DEE1F" w14:textId="08C4D02A" w:rsidR="006B6060" w:rsidRDefault="006B6060">
      <w:r>
        <w:br w:type="page"/>
      </w:r>
    </w:p>
    <w:tbl>
      <w:tblPr>
        <w:tblStyle w:val="Tablaconcuadrcula"/>
        <w:tblW w:w="0" w:type="auto"/>
        <w:tblLook w:val="04A0" w:firstRow="1" w:lastRow="0" w:firstColumn="1" w:lastColumn="0" w:noHBand="0" w:noVBand="1"/>
      </w:tblPr>
      <w:tblGrid>
        <w:gridCol w:w="3203"/>
        <w:gridCol w:w="7587"/>
      </w:tblGrid>
      <w:tr w:rsidR="006B6060" w14:paraId="70D62509" w14:textId="77777777" w:rsidTr="00782678">
        <w:trPr>
          <w:trHeight w:val="850"/>
        </w:trPr>
        <w:tc>
          <w:tcPr>
            <w:tcW w:w="10790" w:type="dxa"/>
            <w:gridSpan w:val="2"/>
            <w:shd w:val="clear" w:color="auto" w:fill="808080" w:themeFill="background1" w:themeFillShade="80"/>
            <w:vAlign w:val="center"/>
          </w:tcPr>
          <w:p w14:paraId="49CA4C19" w14:textId="58A8F9B1" w:rsidR="006B6060" w:rsidRDefault="006B6060" w:rsidP="00782678">
            <w:pPr>
              <w:pStyle w:val="Ttulo"/>
              <w:jc w:val="center"/>
            </w:pPr>
            <w:r>
              <w:lastRenderedPageBreak/>
              <w:t xml:space="preserve">DIAGRAMA DE COMPORTAMIENTO – MÓDULO DE </w:t>
            </w:r>
            <w:r>
              <w:t>AUTENTICACIÓN</w:t>
            </w:r>
          </w:p>
        </w:tc>
      </w:tr>
      <w:tr w:rsidR="006B6060" w14:paraId="58DAA580" w14:textId="77777777" w:rsidTr="00782678">
        <w:tc>
          <w:tcPr>
            <w:tcW w:w="10790" w:type="dxa"/>
            <w:gridSpan w:val="2"/>
          </w:tcPr>
          <w:p w14:paraId="6257AED2" w14:textId="25BA3DF8" w:rsidR="006B6060" w:rsidRDefault="006B6060" w:rsidP="00782678">
            <w:r w:rsidRPr="006B6060">
              <w:drawing>
                <wp:inline distT="0" distB="0" distL="0" distR="0" wp14:anchorId="74E82B5B" wp14:editId="03DB9438">
                  <wp:extent cx="6641869" cy="3249596"/>
                  <wp:effectExtent l="0" t="0" r="6985" b="8255"/>
                  <wp:docPr id="1151852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52979" name=""/>
                          <pic:cNvPicPr/>
                        </pic:nvPicPr>
                        <pic:blipFill>
                          <a:blip r:embed="rId22"/>
                          <a:stretch>
                            <a:fillRect/>
                          </a:stretch>
                        </pic:blipFill>
                        <pic:spPr>
                          <a:xfrm>
                            <a:off x="0" y="0"/>
                            <a:ext cx="6648067" cy="3252628"/>
                          </a:xfrm>
                          <a:prstGeom prst="rect">
                            <a:avLst/>
                          </a:prstGeom>
                        </pic:spPr>
                      </pic:pic>
                    </a:graphicData>
                  </a:graphic>
                </wp:inline>
              </w:drawing>
            </w:r>
          </w:p>
        </w:tc>
      </w:tr>
      <w:tr w:rsidR="006B6060" w14:paraId="18D97BBB" w14:textId="77777777" w:rsidTr="00782678">
        <w:tc>
          <w:tcPr>
            <w:tcW w:w="3203" w:type="dxa"/>
            <w:shd w:val="clear" w:color="auto" w:fill="BFBFBF" w:themeFill="background1" w:themeFillShade="BF"/>
          </w:tcPr>
          <w:p w14:paraId="570BF8F7" w14:textId="77777777" w:rsidR="006B6060" w:rsidRDefault="006B6060" w:rsidP="00782678">
            <w:pPr>
              <w:pStyle w:val="Subttulo"/>
            </w:pPr>
            <w:r>
              <w:t>DESCRIPCIÓN</w:t>
            </w:r>
          </w:p>
        </w:tc>
        <w:tc>
          <w:tcPr>
            <w:tcW w:w="7587" w:type="dxa"/>
          </w:tcPr>
          <w:p w14:paraId="015AF0EE" w14:textId="1EAC86A7" w:rsidR="006B6060" w:rsidRDefault="006B6060" w:rsidP="00782678">
            <w:pPr>
              <w:jc w:val="both"/>
            </w:pPr>
            <w:r>
              <w:t xml:space="preserve">El siguiente diagrama de secuencia representa el </w:t>
            </w:r>
            <w:r w:rsidR="00327F77">
              <w:t>proceso de autenticación del usuario</w:t>
            </w:r>
            <w:r>
              <w:t xml:space="preserve">. Esta contextualizado en su implementación en el </w:t>
            </w:r>
            <w:proofErr w:type="spellStart"/>
            <w:r>
              <w:t>backend</w:t>
            </w:r>
            <w:proofErr w:type="spellEnd"/>
            <w:r>
              <w:t>.</w:t>
            </w:r>
          </w:p>
        </w:tc>
      </w:tr>
      <w:tr w:rsidR="006B6060" w14:paraId="5FA8B661" w14:textId="77777777" w:rsidTr="00782678">
        <w:tc>
          <w:tcPr>
            <w:tcW w:w="10790" w:type="dxa"/>
            <w:gridSpan w:val="2"/>
            <w:shd w:val="clear" w:color="auto" w:fill="BFBFBF" w:themeFill="background1" w:themeFillShade="BF"/>
          </w:tcPr>
          <w:p w14:paraId="6A6C8149" w14:textId="77777777" w:rsidR="006B6060" w:rsidRPr="00D00F9D" w:rsidRDefault="006B6060" w:rsidP="00782678">
            <w:pPr>
              <w:pStyle w:val="Subttulo"/>
            </w:pPr>
            <w:r>
              <w:t>ESPECIFICACIONES</w:t>
            </w:r>
          </w:p>
        </w:tc>
      </w:tr>
      <w:tr w:rsidR="006B6060" w14:paraId="66F13173" w14:textId="77777777" w:rsidTr="00782678">
        <w:tc>
          <w:tcPr>
            <w:tcW w:w="10790" w:type="dxa"/>
            <w:gridSpan w:val="2"/>
          </w:tcPr>
          <w:tbl>
            <w:tblPr>
              <w:tblStyle w:val="Tablaconcuadrcula"/>
              <w:tblW w:w="0" w:type="auto"/>
              <w:tblLook w:val="04A0" w:firstRow="1" w:lastRow="0" w:firstColumn="1" w:lastColumn="0" w:noHBand="0" w:noVBand="1"/>
            </w:tblPr>
            <w:tblGrid>
              <w:gridCol w:w="5282"/>
              <w:gridCol w:w="5282"/>
            </w:tblGrid>
            <w:tr w:rsidR="006B6060" w14:paraId="73C97806" w14:textId="77777777" w:rsidTr="00782678">
              <w:tc>
                <w:tcPr>
                  <w:tcW w:w="5282" w:type="dxa"/>
                  <w:shd w:val="clear" w:color="auto" w:fill="D9D9D9" w:themeFill="background1" w:themeFillShade="D9"/>
                </w:tcPr>
                <w:p w14:paraId="66699C20" w14:textId="77777777" w:rsidR="006B6060" w:rsidRPr="00B06E61" w:rsidRDefault="006B6060" w:rsidP="00782678">
                  <w:pPr>
                    <w:pStyle w:val="Subttulo"/>
                  </w:pPr>
                  <w:r>
                    <w:t>RESPONSABILIDAD</w:t>
                  </w:r>
                </w:p>
              </w:tc>
              <w:tc>
                <w:tcPr>
                  <w:tcW w:w="5282" w:type="dxa"/>
                </w:tcPr>
                <w:p w14:paraId="7C975F3F" w14:textId="01A48C22" w:rsidR="006B6060" w:rsidRDefault="006B6060" w:rsidP="00782678">
                  <w:pPr>
                    <w:jc w:val="both"/>
                  </w:pPr>
                  <w:r>
                    <w:t xml:space="preserve">El aplicativo móvil por medio del API </w:t>
                  </w:r>
                  <w:proofErr w:type="spellStart"/>
                  <w:r>
                    <w:t>endpoint</w:t>
                  </w:r>
                  <w:proofErr w:type="spellEnd"/>
                  <w:r>
                    <w:t xml:space="preserve"> </w:t>
                  </w:r>
                  <w:r>
                    <w:rPr>
                      <w:b/>
                      <w:bCs/>
                    </w:rPr>
                    <w:t>/</w:t>
                  </w:r>
                  <w:proofErr w:type="spellStart"/>
                  <w:r w:rsidR="00327F77">
                    <w:rPr>
                      <w:b/>
                      <w:bCs/>
                    </w:rPr>
                    <w:t>login</w:t>
                  </w:r>
                  <w:proofErr w:type="spellEnd"/>
                  <w:r>
                    <w:t xml:space="preserve"> </w:t>
                  </w:r>
                  <w:r w:rsidR="00327F77">
                    <w:t xml:space="preserve">solicita realizar el proceso de inicio de sesión, para esto debe ingresar el usuario y contraseña. Posteriormente se busca la contraseña y si esta coincide con la contraseña ingresada, se genera un JWT por medio del </w:t>
                  </w:r>
                  <w:proofErr w:type="spellStart"/>
                  <w:r w:rsidR="006F788F">
                    <w:rPr>
                      <w:b/>
                      <w:bCs/>
                    </w:rPr>
                    <w:t>JWTManager</w:t>
                  </w:r>
                  <w:proofErr w:type="spellEnd"/>
                  <w:r w:rsidR="006F788F">
                    <w:rPr>
                      <w:b/>
                      <w:bCs/>
                    </w:rPr>
                    <w:t xml:space="preserve"> </w:t>
                  </w:r>
                  <w:r w:rsidR="006F788F">
                    <w:t>que</w:t>
                  </w:r>
                  <w:r w:rsidR="00327F77">
                    <w:t xml:space="preserve"> se utiliza para autenticarse en peticiones posteriores.</w:t>
                  </w:r>
                </w:p>
                <w:p w14:paraId="3645998E" w14:textId="77777777" w:rsidR="00327F77" w:rsidRDefault="00327F77" w:rsidP="00782678">
                  <w:pPr>
                    <w:jc w:val="both"/>
                  </w:pPr>
                </w:p>
                <w:p w14:paraId="0299C4FA" w14:textId="13AF0AAF" w:rsidR="006F788F" w:rsidRDefault="00327F77" w:rsidP="00782678">
                  <w:pPr>
                    <w:jc w:val="both"/>
                  </w:pPr>
                  <w:r>
                    <w:t xml:space="preserve">El servicio le retorna una respuesta predeterminada al controlador determinada en la interfaz </w:t>
                  </w:r>
                  <w:proofErr w:type="spellStart"/>
                  <w:r>
                    <w:rPr>
                      <w:i/>
                      <w:iCs/>
                    </w:rPr>
                    <w:t>AppResponseAuth</w:t>
                  </w:r>
                  <w:proofErr w:type="spellEnd"/>
                  <w:r w:rsidR="006F788F">
                    <w:rPr>
                      <w:i/>
                      <w:iCs/>
                    </w:rPr>
                    <w:t xml:space="preserve">, </w:t>
                  </w:r>
                  <w:r w:rsidR="006F788F">
                    <w:t xml:space="preserve">en donde si el atributo </w:t>
                  </w:r>
                  <w:proofErr w:type="spellStart"/>
                  <w:r w:rsidR="006F788F">
                    <w:rPr>
                      <w:i/>
                      <w:iCs/>
                    </w:rPr>
                    <w:t>succes</w:t>
                  </w:r>
                  <w:proofErr w:type="spellEnd"/>
                  <w:r w:rsidR="006F788F">
                    <w:rPr>
                      <w:i/>
                      <w:iCs/>
                    </w:rPr>
                    <w:t xml:space="preserve"> </w:t>
                  </w:r>
                  <w:r w:rsidR="006F788F">
                    <w:t xml:space="preserve">esta en </w:t>
                  </w:r>
                  <w:r w:rsidR="006F788F">
                    <w:rPr>
                      <w:i/>
                      <w:iCs/>
                    </w:rPr>
                    <w:t xml:space="preserve">false </w:t>
                  </w:r>
                  <w:r w:rsidR="006F788F">
                    <w:t>significa que no se pudo iniciar sesión.</w:t>
                  </w:r>
                </w:p>
                <w:p w14:paraId="75DF8E2B" w14:textId="735C73E0" w:rsidR="006F788F" w:rsidRPr="006B6060" w:rsidRDefault="00327F77" w:rsidP="006F788F">
                  <w:pPr>
                    <w:jc w:val="both"/>
                  </w:pPr>
                  <w:r>
                    <w:rPr>
                      <w:i/>
                      <w:iCs/>
                    </w:rPr>
                    <w:lastRenderedPageBreak/>
                    <w:t xml:space="preserve"> </w:t>
                  </w:r>
                  <w:r w:rsidR="006F788F">
                    <w:t xml:space="preserve">Finalmente, el controlador le retorna una respuesta al aplicativo móvil, formada </w:t>
                  </w:r>
                  <w:r w:rsidR="006F788F">
                    <w:t>por un código de estado HTTP y un objeto en formato JSON.</w:t>
                  </w:r>
                </w:p>
                <w:p w14:paraId="7B407B5C" w14:textId="77B793D5" w:rsidR="006B6060" w:rsidRPr="00493CA4" w:rsidRDefault="006B6060" w:rsidP="00327F77">
                  <w:pPr>
                    <w:jc w:val="both"/>
                  </w:pPr>
                </w:p>
              </w:tc>
            </w:tr>
            <w:tr w:rsidR="006B6060" w14:paraId="3F205EDD" w14:textId="77777777" w:rsidTr="00782678">
              <w:tc>
                <w:tcPr>
                  <w:tcW w:w="5282" w:type="dxa"/>
                  <w:shd w:val="clear" w:color="auto" w:fill="D9D9D9" w:themeFill="background1" w:themeFillShade="D9"/>
                </w:tcPr>
                <w:p w14:paraId="130E64E9" w14:textId="77777777" w:rsidR="006B6060" w:rsidRDefault="006B6060" w:rsidP="00782678">
                  <w:pPr>
                    <w:pStyle w:val="Subttulo"/>
                  </w:pPr>
                  <w:r>
                    <w:t>OBERVACIONES</w:t>
                  </w:r>
                </w:p>
              </w:tc>
              <w:tc>
                <w:tcPr>
                  <w:tcW w:w="5282" w:type="dxa"/>
                </w:tcPr>
                <w:p w14:paraId="2A41F352" w14:textId="77777777" w:rsidR="006B6060" w:rsidRDefault="006B6060" w:rsidP="00782678">
                  <w:pPr>
                    <w:jc w:val="both"/>
                  </w:pPr>
                  <w:r>
                    <w:t>La descripción de cada una de las clases junto a sus métodos y atributos correspondientes, como las interfaces, se pueden observar en el diagrama de estructura.</w:t>
                  </w:r>
                </w:p>
              </w:tc>
            </w:tr>
          </w:tbl>
          <w:p w14:paraId="57E42877" w14:textId="77777777" w:rsidR="006B6060" w:rsidRDefault="006B6060" w:rsidP="00782678"/>
        </w:tc>
      </w:tr>
    </w:tbl>
    <w:p w14:paraId="017297E1" w14:textId="77777777" w:rsidR="006B6060" w:rsidRPr="00720B18" w:rsidRDefault="006B6060" w:rsidP="00720B18"/>
    <w:sectPr w:rsidR="006B6060" w:rsidRPr="00720B18" w:rsidSect="00F1165A">
      <w:headerReference w:type="defaul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9DC1E" w14:textId="77777777" w:rsidR="00FD6550" w:rsidRDefault="00FD6550" w:rsidP="00184F0B">
      <w:pPr>
        <w:spacing w:after="0" w:line="240" w:lineRule="auto"/>
      </w:pPr>
      <w:r>
        <w:separator/>
      </w:r>
    </w:p>
  </w:endnote>
  <w:endnote w:type="continuationSeparator" w:id="0">
    <w:p w14:paraId="1A636A7F" w14:textId="77777777" w:rsidR="00FD6550" w:rsidRDefault="00FD6550" w:rsidP="0018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9DFD9" w14:textId="77777777" w:rsidR="00FD6550" w:rsidRDefault="00FD6550" w:rsidP="00184F0B">
      <w:pPr>
        <w:spacing w:after="0" w:line="240" w:lineRule="auto"/>
      </w:pPr>
      <w:r>
        <w:separator/>
      </w:r>
    </w:p>
  </w:footnote>
  <w:footnote w:type="continuationSeparator" w:id="0">
    <w:p w14:paraId="66EE634F" w14:textId="77777777" w:rsidR="00FD6550" w:rsidRDefault="00FD6550" w:rsidP="0018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6CC3E" w14:textId="33FF042F" w:rsidR="00184F0B" w:rsidRDefault="00184F0B">
    <w:pPr>
      <w:pStyle w:val="Encabezad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2"/>
      <w:gridCol w:w="4683"/>
      <w:gridCol w:w="1134"/>
      <w:gridCol w:w="992"/>
      <w:gridCol w:w="1439"/>
    </w:tblGrid>
    <w:tr w:rsidR="0081142E" w14:paraId="6F32F9D6" w14:textId="77777777" w:rsidTr="00F9336A">
      <w:trPr>
        <w:jc w:val="center"/>
      </w:trPr>
      <w:tc>
        <w:tcPr>
          <w:tcW w:w="2542" w:type="dxa"/>
          <w:tcMar>
            <w:top w:w="68" w:type="dxa"/>
            <w:bottom w:w="68" w:type="dxa"/>
          </w:tcMar>
        </w:tcPr>
        <w:p w14:paraId="176C577C" w14:textId="6A5D9DB4" w:rsidR="0081142E" w:rsidRDefault="0081142E" w:rsidP="0081142E">
          <w:pPr>
            <w:pStyle w:val="Encabezado"/>
            <w:jc w:val="center"/>
            <w:rPr>
              <w:rFonts w:cs="Arial"/>
              <w:noProof/>
              <w:sz w:val="16"/>
            </w:rPr>
          </w:pPr>
          <w:r>
            <w:rPr>
              <w:rFonts w:cs="Arial"/>
              <w:noProof/>
              <w:sz w:val="16"/>
            </w:rPr>
            <w:drawing>
              <wp:inline distT="0" distB="0" distL="0" distR="0" wp14:anchorId="247801FF" wp14:editId="2AF153ED">
                <wp:extent cx="982980" cy="388620"/>
                <wp:effectExtent l="0" t="0" r="7620" b="0"/>
                <wp:docPr id="2044133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388620"/>
                        </a:xfrm>
                        <a:prstGeom prst="rect">
                          <a:avLst/>
                        </a:prstGeom>
                        <a:noFill/>
                        <a:ln>
                          <a:noFill/>
                        </a:ln>
                      </pic:spPr>
                    </pic:pic>
                  </a:graphicData>
                </a:graphic>
              </wp:inline>
            </w:drawing>
          </w:r>
        </w:p>
      </w:tc>
      <w:tc>
        <w:tcPr>
          <w:tcW w:w="8248" w:type="dxa"/>
          <w:gridSpan w:val="4"/>
          <w:tcMar>
            <w:top w:w="68" w:type="dxa"/>
            <w:bottom w:w="68" w:type="dxa"/>
          </w:tcMar>
          <w:vAlign w:val="center"/>
        </w:tcPr>
        <w:p w14:paraId="183B31A3" w14:textId="517C19DC" w:rsidR="00D60255" w:rsidRPr="00F9336A" w:rsidRDefault="00D60255" w:rsidP="00D60255">
          <w:pPr>
            <w:pStyle w:val="Encabezado"/>
            <w:jc w:val="center"/>
            <w:rPr>
              <w:rFonts w:cs="Arial"/>
              <w:b/>
              <w:bCs/>
              <w:sz w:val="16"/>
              <w:szCs w:val="16"/>
            </w:rPr>
          </w:pPr>
          <w:r>
            <w:rPr>
              <w:rFonts w:cs="Arial"/>
              <w:b/>
              <w:bCs/>
              <w:sz w:val="16"/>
              <w:szCs w:val="16"/>
            </w:rPr>
            <w:t>ARQUITECTURA TECNOLÓGICA</w:t>
          </w:r>
        </w:p>
        <w:p w14:paraId="757D2731" w14:textId="2CA3DF43" w:rsidR="0081142E" w:rsidRPr="0081142E" w:rsidRDefault="0081142E" w:rsidP="0081142E">
          <w:pPr>
            <w:pStyle w:val="Encabezado"/>
            <w:jc w:val="center"/>
            <w:rPr>
              <w:rFonts w:cs="Arial"/>
              <w:b/>
              <w:bCs/>
              <w:color w:val="241A61"/>
            </w:rPr>
          </w:pPr>
          <w:r w:rsidRPr="0081142E">
            <w:rPr>
              <w:rFonts w:cs="Arial"/>
              <w:b/>
              <w:bCs/>
              <w:color w:val="241A61"/>
            </w:rPr>
            <w:t>APLICATIVO MÓVIL PARA EL AUTOPRÉSTAMO DE LIBROS EN LA BIBLIOTECA</w:t>
          </w:r>
        </w:p>
        <w:p w14:paraId="64035724" w14:textId="2959232D" w:rsidR="0081142E" w:rsidRPr="0081142E" w:rsidRDefault="0081142E" w:rsidP="0081142E">
          <w:pPr>
            <w:pStyle w:val="Encabezado"/>
            <w:jc w:val="center"/>
            <w:rPr>
              <w:rFonts w:cs="Arial"/>
              <w:b/>
              <w:bCs/>
              <w:color w:val="241A61"/>
            </w:rPr>
          </w:pPr>
          <w:r w:rsidRPr="0081142E">
            <w:rPr>
              <w:rFonts w:cs="Arial"/>
              <w:b/>
              <w:bCs/>
              <w:color w:val="241A61"/>
            </w:rPr>
            <w:t>BENEDICTO XVI</w:t>
          </w:r>
          <w:r>
            <w:rPr>
              <w:rFonts w:cs="Arial"/>
              <w:b/>
              <w:bCs/>
              <w:color w:val="241A61"/>
            </w:rPr>
            <w:t xml:space="preserve"> </w:t>
          </w:r>
        </w:p>
      </w:tc>
    </w:tr>
    <w:tr w:rsidR="00F9336A" w14:paraId="0085FEE9" w14:textId="77777777" w:rsidTr="00F9336A">
      <w:trPr>
        <w:trHeight w:val="466"/>
        <w:jc w:val="center"/>
      </w:trPr>
      <w:tc>
        <w:tcPr>
          <w:tcW w:w="2542" w:type="dxa"/>
          <w:vMerge w:val="restart"/>
          <w:tcMar>
            <w:top w:w="68" w:type="dxa"/>
            <w:bottom w:w="68" w:type="dxa"/>
          </w:tcMar>
        </w:tcPr>
        <w:p w14:paraId="10997BD6" w14:textId="77777777" w:rsidR="00F9336A" w:rsidRDefault="00F9336A" w:rsidP="0081142E">
          <w:pPr>
            <w:pStyle w:val="Encabezado"/>
            <w:rPr>
              <w:rFonts w:cs="Arial"/>
              <w:b/>
              <w:bCs/>
              <w:sz w:val="16"/>
            </w:rPr>
          </w:pPr>
          <w:r>
            <w:rPr>
              <w:rFonts w:cs="Arial"/>
              <w:b/>
              <w:bCs/>
              <w:sz w:val="16"/>
            </w:rPr>
            <w:t>Escrito por:</w:t>
          </w:r>
        </w:p>
        <w:p w14:paraId="22A9C3D8" w14:textId="77777777" w:rsidR="00F9336A" w:rsidRDefault="00F9336A" w:rsidP="0081142E">
          <w:pPr>
            <w:pStyle w:val="Encabezado"/>
            <w:rPr>
              <w:rFonts w:cs="Arial"/>
              <w:sz w:val="16"/>
            </w:rPr>
          </w:pPr>
          <w:r>
            <w:rPr>
              <w:rFonts w:cs="Arial"/>
              <w:sz w:val="16"/>
            </w:rPr>
            <w:t>Alexandra Bernal Escalante</w:t>
          </w:r>
        </w:p>
        <w:p w14:paraId="6B32BD98" w14:textId="227CE02A" w:rsidR="00F9336A" w:rsidRPr="0081142E" w:rsidRDefault="00F9336A" w:rsidP="0081142E">
          <w:pPr>
            <w:pStyle w:val="Encabezado"/>
            <w:rPr>
              <w:rFonts w:cs="Arial"/>
              <w:sz w:val="16"/>
            </w:rPr>
          </w:pPr>
          <w:proofErr w:type="spellStart"/>
          <w:r>
            <w:rPr>
              <w:rFonts w:cs="Arial"/>
              <w:sz w:val="16"/>
            </w:rPr>
            <w:t>Nicolle</w:t>
          </w:r>
          <w:proofErr w:type="spellEnd"/>
          <w:r>
            <w:rPr>
              <w:rFonts w:cs="Arial"/>
              <w:sz w:val="16"/>
            </w:rPr>
            <w:t xml:space="preserve"> Fabiana Cadavid Noguera</w:t>
          </w:r>
        </w:p>
      </w:tc>
      <w:tc>
        <w:tcPr>
          <w:tcW w:w="4683" w:type="dxa"/>
          <w:tcMar>
            <w:top w:w="68" w:type="dxa"/>
            <w:bottom w:w="68" w:type="dxa"/>
          </w:tcMar>
        </w:tcPr>
        <w:p w14:paraId="14A06CAD" w14:textId="7DEAE73C" w:rsidR="00F9336A" w:rsidRDefault="00F9336A" w:rsidP="00F9336A">
          <w:pPr>
            <w:pStyle w:val="Encabezado"/>
            <w:rPr>
              <w:b/>
              <w:bCs/>
              <w:sz w:val="16"/>
              <w:szCs w:val="16"/>
            </w:rPr>
          </w:pPr>
          <w:r>
            <w:rPr>
              <w:b/>
              <w:bCs/>
              <w:sz w:val="16"/>
              <w:szCs w:val="16"/>
            </w:rPr>
            <w:t>Revisado Por:</w:t>
          </w:r>
        </w:p>
        <w:p w14:paraId="6DA2BF01" w14:textId="0EC28C5A" w:rsidR="00F9336A" w:rsidRPr="00F9336A" w:rsidRDefault="00F9336A" w:rsidP="00F9336A">
          <w:pPr>
            <w:pStyle w:val="Encabezado"/>
            <w:rPr>
              <w:sz w:val="16"/>
              <w:szCs w:val="16"/>
            </w:rPr>
          </w:pPr>
          <w:r w:rsidRPr="00F9336A">
            <w:rPr>
              <w:sz w:val="16"/>
              <w:szCs w:val="16"/>
            </w:rPr>
            <w:t>Elkin Alfredo Albarracín Navas, director de proyecto de grado</w:t>
          </w:r>
        </w:p>
      </w:tc>
      <w:tc>
        <w:tcPr>
          <w:tcW w:w="3565" w:type="dxa"/>
          <w:gridSpan w:val="3"/>
          <w:tcMar>
            <w:top w:w="68" w:type="dxa"/>
            <w:bottom w:w="68" w:type="dxa"/>
          </w:tcMar>
          <w:vAlign w:val="center"/>
        </w:tcPr>
        <w:p w14:paraId="6ADFCB8B" w14:textId="77777777" w:rsidR="00F9336A" w:rsidRPr="00F9336A" w:rsidRDefault="00F9336A" w:rsidP="00F9336A">
          <w:pPr>
            <w:pStyle w:val="Encabezado"/>
            <w:rPr>
              <w:sz w:val="16"/>
              <w:szCs w:val="16"/>
            </w:rPr>
          </w:pPr>
          <w:r w:rsidRPr="00F9336A">
            <w:rPr>
              <w:b/>
              <w:bCs/>
              <w:sz w:val="16"/>
              <w:szCs w:val="16"/>
            </w:rPr>
            <w:t>Aprobado por</w:t>
          </w:r>
          <w:r w:rsidRPr="00F9336A">
            <w:rPr>
              <w:sz w:val="16"/>
              <w:szCs w:val="16"/>
            </w:rPr>
            <w:t>:</w:t>
          </w:r>
        </w:p>
        <w:p w14:paraId="1FEDCAB3" w14:textId="4317106E" w:rsidR="00F9336A" w:rsidRPr="00F9336A" w:rsidRDefault="00F9336A" w:rsidP="00F9336A">
          <w:pPr>
            <w:pStyle w:val="Encabezado"/>
            <w:rPr>
              <w:b/>
              <w:bCs/>
              <w:sz w:val="16"/>
              <w:szCs w:val="16"/>
            </w:rPr>
          </w:pPr>
          <w:proofErr w:type="spellStart"/>
          <w:r w:rsidRPr="00F9336A">
            <w:rPr>
              <w:sz w:val="16"/>
              <w:szCs w:val="16"/>
            </w:rPr>
            <w:t>Yerika</w:t>
          </w:r>
          <w:proofErr w:type="spellEnd"/>
          <w:r w:rsidRPr="00F9336A">
            <w:rPr>
              <w:sz w:val="16"/>
              <w:szCs w:val="16"/>
            </w:rPr>
            <w:t xml:space="preserve"> Alexandra </w:t>
          </w:r>
          <w:proofErr w:type="spellStart"/>
          <w:r w:rsidRPr="00F9336A">
            <w:rPr>
              <w:sz w:val="16"/>
              <w:szCs w:val="16"/>
            </w:rPr>
            <w:t>Russi</w:t>
          </w:r>
          <w:proofErr w:type="spellEnd"/>
          <w:r w:rsidRPr="00F9336A">
            <w:rPr>
              <w:sz w:val="16"/>
              <w:szCs w:val="16"/>
            </w:rPr>
            <w:t>, Jefatura de biblioteca</w:t>
          </w:r>
        </w:p>
      </w:tc>
    </w:tr>
    <w:tr w:rsidR="00F9336A" w14:paraId="0BB5D332" w14:textId="77777777" w:rsidTr="00F9336A">
      <w:trPr>
        <w:trHeight w:val="294"/>
        <w:jc w:val="center"/>
      </w:trPr>
      <w:tc>
        <w:tcPr>
          <w:tcW w:w="2542" w:type="dxa"/>
          <w:vMerge/>
          <w:tcMar>
            <w:top w:w="68" w:type="dxa"/>
            <w:bottom w:w="68" w:type="dxa"/>
          </w:tcMar>
        </w:tcPr>
        <w:p w14:paraId="75D4993C" w14:textId="77777777" w:rsidR="00F9336A" w:rsidRDefault="00F9336A" w:rsidP="0081142E">
          <w:pPr>
            <w:pStyle w:val="Encabezado"/>
            <w:rPr>
              <w:rFonts w:cs="Arial"/>
              <w:b/>
              <w:bCs/>
              <w:sz w:val="16"/>
            </w:rPr>
          </w:pPr>
        </w:p>
      </w:tc>
      <w:tc>
        <w:tcPr>
          <w:tcW w:w="4683" w:type="dxa"/>
          <w:tcMar>
            <w:top w:w="68" w:type="dxa"/>
            <w:bottom w:w="68" w:type="dxa"/>
          </w:tcMar>
          <w:vAlign w:val="center"/>
        </w:tcPr>
        <w:p w14:paraId="631729A6" w14:textId="77777777" w:rsidR="00F9336A" w:rsidRDefault="00F9336A" w:rsidP="00F9336A">
          <w:pPr>
            <w:pStyle w:val="Encabezado"/>
            <w:rPr>
              <w:rFonts w:cs="Arial"/>
              <w:b/>
              <w:bCs/>
              <w:sz w:val="16"/>
              <w:szCs w:val="16"/>
            </w:rPr>
          </w:pPr>
          <w:r>
            <w:rPr>
              <w:rFonts w:cs="Arial"/>
              <w:b/>
              <w:bCs/>
              <w:sz w:val="16"/>
              <w:szCs w:val="16"/>
            </w:rPr>
            <w:t>Tipo de documento:</w:t>
          </w:r>
        </w:p>
        <w:p w14:paraId="78078B34" w14:textId="17912A72" w:rsidR="00D60255" w:rsidRPr="00F9336A" w:rsidRDefault="00D60255" w:rsidP="00F9336A">
          <w:pPr>
            <w:pStyle w:val="Encabezado"/>
            <w:rPr>
              <w:rFonts w:cs="Arial"/>
              <w:sz w:val="16"/>
              <w:szCs w:val="16"/>
            </w:rPr>
          </w:pPr>
          <w:r>
            <w:rPr>
              <w:rFonts w:cs="Arial"/>
              <w:sz w:val="16"/>
              <w:szCs w:val="16"/>
            </w:rPr>
            <w:t>Arquitectura Tecnológica</w:t>
          </w:r>
        </w:p>
      </w:tc>
      <w:tc>
        <w:tcPr>
          <w:tcW w:w="1134" w:type="dxa"/>
          <w:tcMar>
            <w:top w:w="68" w:type="dxa"/>
            <w:bottom w:w="68" w:type="dxa"/>
          </w:tcMar>
          <w:vAlign w:val="center"/>
        </w:tcPr>
        <w:p w14:paraId="48FB645F" w14:textId="77777777" w:rsidR="00F9336A" w:rsidRDefault="00F9336A" w:rsidP="00F9336A">
          <w:pPr>
            <w:pStyle w:val="Encabezado"/>
            <w:jc w:val="center"/>
            <w:rPr>
              <w:rFonts w:cs="Arial"/>
              <w:b/>
              <w:bCs/>
              <w:sz w:val="16"/>
              <w:szCs w:val="16"/>
            </w:rPr>
          </w:pPr>
          <w:r>
            <w:rPr>
              <w:rFonts w:cs="Arial"/>
              <w:b/>
              <w:bCs/>
              <w:sz w:val="16"/>
              <w:szCs w:val="16"/>
            </w:rPr>
            <w:t>Año</w:t>
          </w:r>
        </w:p>
        <w:p w14:paraId="4D613D24" w14:textId="6BCCE7CD" w:rsidR="00F9336A" w:rsidRPr="00F9336A" w:rsidRDefault="00F9336A" w:rsidP="00F9336A">
          <w:pPr>
            <w:pStyle w:val="Encabezado"/>
            <w:jc w:val="center"/>
            <w:rPr>
              <w:rFonts w:cs="Arial"/>
              <w:b/>
              <w:bCs/>
              <w:sz w:val="16"/>
              <w:szCs w:val="16"/>
            </w:rPr>
          </w:pPr>
          <w:r>
            <w:rPr>
              <w:rFonts w:cs="Arial"/>
              <w:b/>
              <w:bCs/>
              <w:sz w:val="16"/>
              <w:szCs w:val="16"/>
            </w:rPr>
            <w:t>2025</w:t>
          </w:r>
        </w:p>
      </w:tc>
      <w:tc>
        <w:tcPr>
          <w:tcW w:w="992" w:type="dxa"/>
          <w:vAlign w:val="center"/>
        </w:tcPr>
        <w:p w14:paraId="24D832F0" w14:textId="77777777" w:rsidR="00F9336A" w:rsidRDefault="00F9336A" w:rsidP="00F9336A">
          <w:pPr>
            <w:pStyle w:val="Encabezado"/>
            <w:jc w:val="center"/>
            <w:rPr>
              <w:rFonts w:cs="Arial"/>
              <w:b/>
              <w:bCs/>
              <w:sz w:val="16"/>
              <w:szCs w:val="16"/>
            </w:rPr>
          </w:pPr>
          <w:proofErr w:type="spellStart"/>
          <w:r>
            <w:rPr>
              <w:rFonts w:cs="Arial"/>
              <w:b/>
              <w:bCs/>
              <w:sz w:val="16"/>
              <w:szCs w:val="16"/>
            </w:rPr>
            <w:t>Rev</w:t>
          </w:r>
          <w:proofErr w:type="spellEnd"/>
          <w:r>
            <w:rPr>
              <w:rFonts w:cs="Arial"/>
              <w:b/>
              <w:bCs/>
              <w:sz w:val="16"/>
              <w:szCs w:val="16"/>
            </w:rPr>
            <w:t>,</w:t>
          </w:r>
        </w:p>
        <w:p w14:paraId="26736AEB" w14:textId="2E8E494A" w:rsidR="00F9336A" w:rsidRPr="00F9336A" w:rsidRDefault="00D60255" w:rsidP="00F9336A">
          <w:pPr>
            <w:pStyle w:val="Encabezado"/>
            <w:jc w:val="center"/>
            <w:rPr>
              <w:rFonts w:cs="Arial"/>
              <w:sz w:val="16"/>
              <w:szCs w:val="16"/>
            </w:rPr>
          </w:pPr>
          <w:r>
            <w:rPr>
              <w:rFonts w:cs="Arial"/>
              <w:sz w:val="16"/>
              <w:szCs w:val="16"/>
            </w:rPr>
            <w:t>1</w:t>
          </w:r>
        </w:p>
      </w:tc>
      <w:tc>
        <w:tcPr>
          <w:tcW w:w="1439" w:type="dxa"/>
          <w:vAlign w:val="center"/>
        </w:tcPr>
        <w:p w14:paraId="7115116E" w14:textId="77777777" w:rsidR="00F9336A" w:rsidRPr="00F9336A" w:rsidRDefault="00F9336A" w:rsidP="00F9336A">
          <w:pPr>
            <w:pStyle w:val="Encabezado"/>
            <w:jc w:val="center"/>
            <w:rPr>
              <w:rFonts w:cs="Arial"/>
              <w:b/>
              <w:bCs/>
              <w:sz w:val="16"/>
              <w:szCs w:val="16"/>
            </w:rPr>
          </w:pPr>
          <w:r w:rsidRPr="00F9336A">
            <w:rPr>
              <w:rFonts w:cs="Arial"/>
              <w:b/>
              <w:bCs/>
              <w:sz w:val="16"/>
              <w:szCs w:val="16"/>
            </w:rPr>
            <w:t>Página</w:t>
          </w:r>
        </w:p>
        <w:p w14:paraId="54744632" w14:textId="15BFDEBB" w:rsidR="00F9336A" w:rsidRPr="00F9336A" w:rsidRDefault="00F9336A" w:rsidP="00F9336A">
          <w:pPr>
            <w:pStyle w:val="Encabezado"/>
            <w:jc w:val="center"/>
            <w:rPr>
              <w:rFonts w:cs="Arial"/>
              <w:color w:val="241A61"/>
              <w:sz w:val="16"/>
              <w:szCs w:val="16"/>
            </w:rPr>
          </w:pPr>
          <w:r w:rsidRPr="00F9336A">
            <w:rPr>
              <w:rStyle w:val="Nmerodepgina"/>
              <w:rFonts w:cs="Arial"/>
              <w:sz w:val="16"/>
              <w:szCs w:val="16"/>
            </w:rPr>
            <w:fldChar w:fldCharType="begin"/>
          </w:r>
          <w:r w:rsidRPr="00F9336A">
            <w:rPr>
              <w:rStyle w:val="Nmerodepgina"/>
              <w:rFonts w:cs="Arial"/>
              <w:sz w:val="16"/>
              <w:szCs w:val="16"/>
            </w:rPr>
            <w:instrText xml:space="preserve"> PAGE </w:instrText>
          </w:r>
          <w:r w:rsidRPr="00F9336A">
            <w:rPr>
              <w:rStyle w:val="Nmerodepgina"/>
              <w:rFonts w:cs="Arial"/>
              <w:sz w:val="16"/>
              <w:szCs w:val="16"/>
            </w:rPr>
            <w:fldChar w:fldCharType="separate"/>
          </w:r>
          <w:r w:rsidRPr="00F9336A">
            <w:rPr>
              <w:rStyle w:val="Nmerodepgina"/>
              <w:rFonts w:cs="Arial"/>
              <w:sz w:val="16"/>
              <w:szCs w:val="16"/>
            </w:rPr>
            <w:t>2</w:t>
          </w:r>
          <w:r w:rsidRPr="00F9336A">
            <w:rPr>
              <w:rStyle w:val="Nmerodepgina"/>
              <w:rFonts w:cs="Arial"/>
              <w:sz w:val="16"/>
              <w:szCs w:val="16"/>
            </w:rPr>
            <w:fldChar w:fldCharType="end"/>
          </w:r>
          <w:r w:rsidRPr="00F9336A">
            <w:rPr>
              <w:rStyle w:val="Nmerodepgina"/>
              <w:rFonts w:cs="Arial"/>
              <w:sz w:val="16"/>
              <w:szCs w:val="16"/>
            </w:rPr>
            <w:t xml:space="preserve"> de </w:t>
          </w:r>
          <w:r w:rsidR="006F788F">
            <w:rPr>
              <w:rStyle w:val="Nmerodepgina"/>
              <w:rFonts w:cs="Arial"/>
              <w:sz w:val="16"/>
              <w:szCs w:val="16"/>
            </w:rPr>
            <w:t>14</w:t>
          </w:r>
        </w:p>
      </w:tc>
    </w:tr>
  </w:tbl>
  <w:p w14:paraId="1F32FC83" w14:textId="77777777" w:rsidR="00184F0B" w:rsidRDefault="00184F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6681"/>
    <w:multiLevelType w:val="multilevel"/>
    <w:tmpl w:val="240A001D"/>
    <w:numStyleLink w:val="Titulo"/>
  </w:abstractNum>
  <w:abstractNum w:abstractNumId="1" w15:restartNumberingAfterBreak="0">
    <w:nsid w:val="1FF5391E"/>
    <w:multiLevelType w:val="hybridMultilevel"/>
    <w:tmpl w:val="D0DAB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F03163"/>
    <w:multiLevelType w:val="hybridMultilevel"/>
    <w:tmpl w:val="12CA0DF8"/>
    <w:lvl w:ilvl="0" w:tplc="4644EDF2">
      <w:numFmt w:val="bullet"/>
      <w:lvlText w:val=""/>
      <w:lvlJc w:val="left"/>
      <w:pPr>
        <w:ind w:left="720" w:hanging="360"/>
      </w:pPr>
      <w:rPr>
        <w:rFonts w:ascii="Symbol" w:eastAsia="Times New Roman" w:hAnsi="Symbol"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356622"/>
    <w:multiLevelType w:val="multilevel"/>
    <w:tmpl w:val="240A001D"/>
    <w:styleLink w:val="Titulo"/>
    <w:lvl w:ilvl="0">
      <w:start w:val="1"/>
      <w:numFmt w:val="decimal"/>
      <w:lvlText w:val="%1)"/>
      <w:lvlJc w:val="left"/>
      <w:pPr>
        <w:ind w:left="360" w:hanging="360"/>
      </w:pPr>
      <w:rPr>
        <w:rFonts w:asciiTheme="majorHAnsi" w:hAnsiTheme="majorHAnsi"/>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4B0154"/>
    <w:multiLevelType w:val="multilevel"/>
    <w:tmpl w:val="240A001D"/>
    <w:numStyleLink w:val="EstiloTitulo"/>
  </w:abstractNum>
  <w:abstractNum w:abstractNumId="5" w15:restartNumberingAfterBreak="0">
    <w:nsid w:val="5F790079"/>
    <w:multiLevelType w:val="singleLevel"/>
    <w:tmpl w:val="240A000F"/>
    <w:lvl w:ilvl="0">
      <w:start w:val="1"/>
      <w:numFmt w:val="decimal"/>
      <w:lvlText w:val="%1."/>
      <w:lvlJc w:val="left"/>
      <w:pPr>
        <w:ind w:left="720" w:hanging="360"/>
      </w:pPr>
    </w:lvl>
  </w:abstractNum>
  <w:abstractNum w:abstractNumId="6" w15:restartNumberingAfterBreak="0">
    <w:nsid w:val="64670A4A"/>
    <w:multiLevelType w:val="multilevel"/>
    <w:tmpl w:val="240A001D"/>
    <w:numStyleLink w:val="EstiloTitulo"/>
  </w:abstractNum>
  <w:abstractNum w:abstractNumId="7" w15:restartNumberingAfterBreak="0">
    <w:nsid w:val="647E7F2D"/>
    <w:multiLevelType w:val="hybridMultilevel"/>
    <w:tmpl w:val="E5DCE1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D675330"/>
    <w:multiLevelType w:val="multilevel"/>
    <w:tmpl w:val="240A001D"/>
    <w:styleLink w:val="EstiloTitulo"/>
    <w:lvl w:ilvl="0">
      <w:start w:val="1"/>
      <w:numFmt w:val="decimal"/>
      <w:lvlText w:val="%1)"/>
      <w:lvlJc w:val="left"/>
      <w:pPr>
        <w:ind w:left="360" w:hanging="360"/>
      </w:pPr>
      <w:rPr>
        <w:rFonts w:asciiTheme="majorHAnsi" w:hAnsiTheme="majorHAnsi"/>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1784096">
    <w:abstractNumId w:val="1"/>
  </w:num>
  <w:num w:numId="2" w16cid:durableId="1575434724">
    <w:abstractNumId w:val="2"/>
  </w:num>
  <w:num w:numId="3" w16cid:durableId="1431969114">
    <w:abstractNumId w:val="3"/>
  </w:num>
  <w:num w:numId="4" w16cid:durableId="2074810459">
    <w:abstractNumId w:val="0"/>
  </w:num>
  <w:num w:numId="5" w16cid:durableId="1492597362">
    <w:abstractNumId w:val="8"/>
  </w:num>
  <w:num w:numId="6" w16cid:durableId="208997688">
    <w:abstractNumId w:val="4"/>
  </w:num>
  <w:num w:numId="7" w16cid:durableId="1396777271">
    <w:abstractNumId w:val="6"/>
  </w:num>
  <w:num w:numId="8" w16cid:durableId="1289311511">
    <w:abstractNumId w:val="5"/>
  </w:num>
  <w:num w:numId="9" w16cid:durableId="856848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18"/>
    <w:rsid w:val="000112D0"/>
    <w:rsid w:val="0004162E"/>
    <w:rsid w:val="00057748"/>
    <w:rsid w:val="00077289"/>
    <w:rsid w:val="000C2986"/>
    <w:rsid w:val="00182A38"/>
    <w:rsid w:val="00184F0B"/>
    <w:rsid w:val="001D6E3D"/>
    <w:rsid w:val="002205A7"/>
    <w:rsid w:val="00284BCF"/>
    <w:rsid w:val="00293263"/>
    <w:rsid w:val="00327F77"/>
    <w:rsid w:val="00402805"/>
    <w:rsid w:val="00431097"/>
    <w:rsid w:val="00450989"/>
    <w:rsid w:val="0045141A"/>
    <w:rsid w:val="00493CA4"/>
    <w:rsid w:val="00497AA5"/>
    <w:rsid w:val="004B59EC"/>
    <w:rsid w:val="004C6364"/>
    <w:rsid w:val="00505B6A"/>
    <w:rsid w:val="00575F5B"/>
    <w:rsid w:val="006073FC"/>
    <w:rsid w:val="00612965"/>
    <w:rsid w:val="00640908"/>
    <w:rsid w:val="006740CA"/>
    <w:rsid w:val="00684FF7"/>
    <w:rsid w:val="006B6060"/>
    <w:rsid w:val="006F788F"/>
    <w:rsid w:val="00704D52"/>
    <w:rsid w:val="00720B18"/>
    <w:rsid w:val="0075178F"/>
    <w:rsid w:val="007C5055"/>
    <w:rsid w:val="007F0C72"/>
    <w:rsid w:val="00801B16"/>
    <w:rsid w:val="00805C11"/>
    <w:rsid w:val="0081142E"/>
    <w:rsid w:val="00816C61"/>
    <w:rsid w:val="00846FE2"/>
    <w:rsid w:val="00880DFD"/>
    <w:rsid w:val="009223E1"/>
    <w:rsid w:val="00967303"/>
    <w:rsid w:val="009B6C18"/>
    <w:rsid w:val="00A759A0"/>
    <w:rsid w:val="00AE79A2"/>
    <w:rsid w:val="00B06E61"/>
    <w:rsid w:val="00BE0E65"/>
    <w:rsid w:val="00BF4F2D"/>
    <w:rsid w:val="00C85534"/>
    <w:rsid w:val="00CD0678"/>
    <w:rsid w:val="00CF21F4"/>
    <w:rsid w:val="00D00F9D"/>
    <w:rsid w:val="00D60255"/>
    <w:rsid w:val="00D73D2B"/>
    <w:rsid w:val="00E66CC7"/>
    <w:rsid w:val="00EC34CC"/>
    <w:rsid w:val="00F03C60"/>
    <w:rsid w:val="00F1165A"/>
    <w:rsid w:val="00F9336A"/>
    <w:rsid w:val="00FD65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2AC7"/>
  <w15:chartTrackingRefBased/>
  <w15:docId w15:val="{E16DE4EE-9EF6-44F7-B25C-EBF3EF24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65"/>
    <w:rPr>
      <w:sz w:val="24"/>
    </w:rPr>
  </w:style>
  <w:style w:type="paragraph" w:styleId="Ttulo1">
    <w:name w:val="heading 1"/>
    <w:basedOn w:val="Normal"/>
    <w:next w:val="Normal"/>
    <w:link w:val="Ttulo1Car"/>
    <w:uiPriority w:val="9"/>
    <w:qFormat/>
    <w:rsid w:val="009B6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C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C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C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C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C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C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C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C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C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C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C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C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C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C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C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C18"/>
    <w:rPr>
      <w:rFonts w:eastAsiaTheme="majorEastAsia" w:cstheme="majorBidi"/>
      <w:color w:val="272727" w:themeColor="text1" w:themeTint="D8"/>
    </w:rPr>
  </w:style>
  <w:style w:type="paragraph" w:styleId="Ttulo">
    <w:name w:val="Title"/>
    <w:next w:val="Normal"/>
    <w:link w:val="TtuloCar"/>
    <w:uiPriority w:val="10"/>
    <w:qFormat/>
    <w:rsid w:val="00612965"/>
    <w:pPr>
      <w:spacing w:after="8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tuloCar">
    <w:name w:val="Título Car"/>
    <w:basedOn w:val="Fuentedeprrafopredeter"/>
    <w:link w:val="Ttulo"/>
    <w:uiPriority w:val="10"/>
    <w:rsid w:val="00612965"/>
    <w:rPr>
      <w:rFonts w:asciiTheme="majorHAnsi" w:eastAsiaTheme="majorEastAsia" w:hAnsiTheme="majorHAnsi" w:cstheme="majorBidi"/>
      <w:b/>
      <w:color w:val="000000" w:themeColor="text1"/>
      <w:spacing w:val="-10"/>
      <w:kern w:val="28"/>
      <w:sz w:val="32"/>
      <w:szCs w:val="56"/>
    </w:rPr>
  </w:style>
  <w:style w:type="paragraph" w:styleId="Subttulo">
    <w:name w:val="Subtitle"/>
    <w:basedOn w:val="Normal"/>
    <w:next w:val="Normal"/>
    <w:link w:val="SubttuloCar"/>
    <w:uiPriority w:val="11"/>
    <w:qFormat/>
    <w:rsid w:val="00612965"/>
    <w:pPr>
      <w:numPr>
        <w:ilvl w:val="1"/>
      </w:numPr>
    </w:pPr>
    <w:rPr>
      <w:rFonts w:eastAsiaTheme="majorEastAsia" w:cstheme="majorBidi"/>
      <w:b/>
      <w:color w:val="000000" w:themeColor="text1"/>
      <w:spacing w:val="15"/>
      <w:sz w:val="28"/>
      <w:szCs w:val="28"/>
    </w:rPr>
  </w:style>
  <w:style w:type="character" w:customStyle="1" w:styleId="SubttuloCar">
    <w:name w:val="Subtítulo Car"/>
    <w:basedOn w:val="Fuentedeprrafopredeter"/>
    <w:link w:val="Subttulo"/>
    <w:uiPriority w:val="11"/>
    <w:rsid w:val="00612965"/>
    <w:rPr>
      <w:rFonts w:eastAsiaTheme="majorEastAsia" w:cstheme="majorBidi"/>
      <w:b/>
      <w:color w:val="000000" w:themeColor="text1"/>
      <w:spacing w:val="15"/>
      <w:sz w:val="28"/>
      <w:szCs w:val="28"/>
    </w:rPr>
  </w:style>
  <w:style w:type="paragraph" w:styleId="Cita">
    <w:name w:val="Quote"/>
    <w:basedOn w:val="Normal"/>
    <w:next w:val="Normal"/>
    <w:link w:val="CitaCar"/>
    <w:uiPriority w:val="29"/>
    <w:qFormat/>
    <w:rsid w:val="009B6C18"/>
    <w:pPr>
      <w:spacing w:before="160"/>
      <w:jc w:val="center"/>
    </w:pPr>
    <w:rPr>
      <w:i/>
      <w:iCs/>
      <w:color w:val="404040" w:themeColor="text1" w:themeTint="BF"/>
    </w:rPr>
  </w:style>
  <w:style w:type="character" w:customStyle="1" w:styleId="CitaCar">
    <w:name w:val="Cita Car"/>
    <w:basedOn w:val="Fuentedeprrafopredeter"/>
    <w:link w:val="Cita"/>
    <w:uiPriority w:val="29"/>
    <w:rsid w:val="009B6C18"/>
    <w:rPr>
      <w:i/>
      <w:iCs/>
      <w:color w:val="404040" w:themeColor="text1" w:themeTint="BF"/>
    </w:rPr>
  </w:style>
  <w:style w:type="paragraph" w:styleId="Prrafodelista">
    <w:name w:val="List Paragraph"/>
    <w:basedOn w:val="Normal"/>
    <w:uiPriority w:val="34"/>
    <w:qFormat/>
    <w:rsid w:val="009B6C18"/>
    <w:pPr>
      <w:ind w:left="720"/>
      <w:contextualSpacing/>
    </w:pPr>
  </w:style>
  <w:style w:type="character" w:styleId="nfasisintenso">
    <w:name w:val="Intense Emphasis"/>
    <w:basedOn w:val="Fuentedeprrafopredeter"/>
    <w:uiPriority w:val="21"/>
    <w:qFormat/>
    <w:rsid w:val="009B6C18"/>
    <w:rPr>
      <w:i/>
      <w:iCs/>
      <w:color w:val="0F4761" w:themeColor="accent1" w:themeShade="BF"/>
    </w:rPr>
  </w:style>
  <w:style w:type="paragraph" w:styleId="Citadestacada">
    <w:name w:val="Intense Quote"/>
    <w:basedOn w:val="Normal"/>
    <w:next w:val="Normal"/>
    <w:link w:val="CitadestacadaCar"/>
    <w:uiPriority w:val="30"/>
    <w:qFormat/>
    <w:rsid w:val="009B6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C18"/>
    <w:rPr>
      <w:i/>
      <w:iCs/>
      <w:color w:val="0F4761" w:themeColor="accent1" w:themeShade="BF"/>
    </w:rPr>
  </w:style>
  <w:style w:type="character" w:styleId="Referenciaintensa">
    <w:name w:val="Intense Reference"/>
    <w:basedOn w:val="Fuentedeprrafopredeter"/>
    <w:uiPriority w:val="32"/>
    <w:qFormat/>
    <w:rsid w:val="009B6C18"/>
    <w:rPr>
      <w:b/>
      <w:bCs/>
      <w:smallCaps/>
      <w:color w:val="0F4761" w:themeColor="accent1" w:themeShade="BF"/>
      <w:spacing w:val="5"/>
    </w:rPr>
  </w:style>
  <w:style w:type="paragraph" w:styleId="Encabezado">
    <w:name w:val="header"/>
    <w:basedOn w:val="Normal"/>
    <w:link w:val="EncabezadoCar"/>
    <w:unhideWhenUsed/>
    <w:rsid w:val="00184F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F0B"/>
  </w:style>
  <w:style w:type="paragraph" w:styleId="Piedepgina">
    <w:name w:val="footer"/>
    <w:basedOn w:val="Normal"/>
    <w:link w:val="PiedepginaCar"/>
    <w:uiPriority w:val="99"/>
    <w:unhideWhenUsed/>
    <w:rsid w:val="00184F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F0B"/>
  </w:style>
  <w:style w:type="table" w:styleId="Tablaconcuadrcula">
    <w:name w:val="Table Grid"/>
    <w:basedOn w:val="Tablanormal"/>
    <w:uiPriority w:val="39"/>
    <w:rsid w:val="0018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81142E"/>
  </w:style>
  <w:style w:type="numbering" w:customStyle="1" w:styleId="Titulo">
    <w:name w:val="Titulo"/>
    <w:basedOn w:val="Sinlista"/>
    <w:uiPriority w:val="99"/>
    <w:rsid w:val="00720B18"/>
    <w:pPr>
      <w:numPr>
        <w:numId w:val="3"/>
      </w:numPr>
    </w:pPr>
  </w:style>
  <w:style w:type="numbering" w:customStyle="1" w:styleId="EstiloTitulo">
    <w:name w:val="Estilo Titulo"/>
    <w:basedOn w:val="Sinlista"/>
    <w:uiPriority w:val="99"/>
    <w:rsid w:val="00720B18"/>
    <w:pPr>
      <w:numPr>
        <w:numId w:val="5"/>
      </w:numPr>
    </w:pPr>
  </w:style>
  <w:style w:type="table" w:styleId="Tabladelista7concolores-nfasis1">
    <w:name w:val="List Table 7 Colorful Accent 1"/>
    <w:basedOn w:val="Tablanormal"/>
    <w:uiPriority w:val="52"/>
    <w:rsid w:val="00720B18"/>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3703">
      <w:bodyDiv w:val="1"/>
      <w:marLeft w:val="0"/>
      <w:marRight w:val="0"/>
      <w:marTop w:val="0"/>
      <w:marBottom w:val="0"/>
      <w:divBdr>
        <w:top w:val="none" w:sz="0" w:space="0" w:color="auto"/>
        <w:left w:val="none" w:sz="0" w:space="0" w:color="auto"/>
        <w:bottom w:val="none" w:sz="0" w:space="0" w:color="auto"/>
        <w:right w:val="none" w:sz="0" w:space="0" w:color="auto"/>
      </w:divBdr>
      <w:divsChild>
        <w:div w:id="672150282">
          <w:marLeft w:val="0"/>
          <w:marRight w:val="0"/>
          <w:marTop w:val="0"/>
          <w:marBottom w:val="0"/>
          <w:divBdr>
            <w:top w:val="none" w:sz="0" w:space="0" w:color="auto"/>
            <w:left w:val="none" w:sz="0" w:space="0" w:color="auto"/>
            <w:bottom w:val="none" w:sz="0" w:space="0" w:color="auto"/>
            <w:right w:val="none" w:sz="0" w:space="0" w:color="auto"/>
          </w:divBdr>
          <w:divsChild>
            <w:div w:id="1233389086">
              <w:marLeft w:val="0"/>
              <w:marRight w:val="0"/>
              <w:marTop w:val="0"/>
              <w:marBottom w:val="0"/>
              <w:divBdr>
                <w:top w:val="none" w:sz="0" w:space="0" w:color="auto"/>
                <w:left w:val="none" w:sz="0" w:space="0" w:color="auto"/>
                <w:bottom w:val="none" w:sz="0" w:space="0" w:color="auto"/>
                <w:right w:val="none" w:sz="0" w:space="0" w:color="auto"/>
              </w:divBdr>
            </w:div>
          </w:divsChild>
        </w:div>
        <w:div w:id="1286816657">
          <w:marLeft w:val="0"/>
          <w:marRight w:val="0"/>
          <w:marTop w:val="0"/>
          <w:marBottom w:val="0"/>
          <w:divBdr>
            <w:top w:val="none" w:sz="0" w:space="0" w:color="auto"/>
            <w:left w:val="none" w:sz="0" w:space="0" w:color="auto"/>
            <w:bottom w:val="none" w:sz="0" w:space="0" w:color="auto"/>
            <w:right w:val="none" w:sz="0" w:space="0" w:color="auto"/>
          </w:divBdr>
          <w:divsChild>
            <w:div w:id="816145996">
              <w:marLeft w:val="0"/>
              <w:marRight w:val="0"/>
              <w:marTop w:val="0"/>
              <w:marBottom w:val="0"/>
              <w:divBdr>
                <w:top w:val="none" w:sz="0" w:space="0" w:color="auto"/>
                <w:left w:val="none" w:sz="0" w:space="0" w:color="auto"/>
                <w:bottom w:val="none" w:sz="0" w:space="0" w:color="auto"/>
                <w:right w:val="none" w:sz="0" w:space="0" w:color="auto"/>
              </w:divBdr>
            </w:div>
            <w:div w:id="648289674">
              <w:marLeft w:val="0"/>
              <w:marRight w:val="0"/>
              <w:marTop w:val="0"/>
              <w:marBottom w:val="0"/>
              <w:divBdr>
                <w:top w:val="none" w:sz="0" w:space="0" w:color="auto"/>
                <w:left w:val="none" w:sz="0" w:space="0" w:color="auto"/>
                <w:bottom w:val="none" w:sz="0" w:space="0" w:color="auto"/>
                <w:right w:val="none" w:sz="0" w:space="0" w:color="auto"/>
              </w:divBdr>
            </w:div>
            <w:div w:id="1000622197">
              <w:marLeft w:val="0"/>
              <w:marRight w:val="0"/>
              <w:marTop w:val="0"/>
              <w:marBottom w:val="0"/>
              <w:divBdr>
                <w:top w:val="none" w:sz="0" w:space="0" w:color="auto"/>
                <w:left w:val="none" w:sz="0" w:space="0" w:color="auto"/>
                <w:bottom w:val="none" w:sz="0" w:space="0" w:color="auto"/>
                <w:right w:val="none" w:sz="0" w:space="0" w:color="auto"/>
              </w:divBdr>
            </w:div>
          </w:divsChild>
        </w:div>
        <w:div w:id="351080058">
          <w:marLeft w:val="0"/>
          <w:marRight w:val="0"/>
          <w:marTop w:val="0"/>
          <w:marBottom w:val="0"/>
          <w:divBdr>
            <w:top w:val="none" w:sz="0" w:space="0" w:color="auto"/>
            <w:left w:val="none" w:sz="0" w:space="0" w:color="auto"/>
            <w:bottom w:val="none" w:sz="0" w:space="0" w:color="auto"/>
            <w:right w:val="none" w:sz="0" w:space="0" w:color="auto"/>
          </w:divBdr>
          <w:divsChild>
            <w:div w:id="547499857">
              <w:marLeft w:val="0"/>
              <w:marRight w:val="0"/>
              <w:marTop w:val="0"/>
              <w:marBottom w:val="0"/>
              <w:divBdr>
                <w:top w:val="none" w:sz="0" w:space="0" w:color="auto"/>
                <w:left w:val="none" w:sz="0" w:space="0" w:color="auto"/>
                <w:bottom w:val="none" w:sz="0" w:space="0" w:color="auto"/>
                <w:right w:val="none" w:sz="0" w:space="0" w:color="auto"/>
              </w:divBdr>
            </w:div>
            <w:div w:id="9655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474">
      <w:bodyDiv w:val="1"/>
      <w:marLeft w:val="0"/>
      <w:marRight w:val="0"/>
      <w:marTop w:val="0"/>
      <w:marBottom w:val="0"/>
      <w:divBdr>
        <w:top w:val="none" w:sz="0" w:space="0" w:color="auto"/>
        <w:left w:val="none" w:sz="0" w:space="0" w:color="auto"/>
        <w:bottom w:val="none" w:sz="0" w:space="0" w:color="auto"/>
        <w:right w:val="none" w:sz="0" w:space="0" w:color="auto"/>
      </w:divBdr>
    </w:div>
    <w:div w:id="666370575">
      <w:bodyDiv w:val="1"/>
      <w:marLeft w:val="0"/>
      <w:marRight w:val="0"/>
      <w:marTop w:val="0"/>
      <w:marBottom w:val="0"/>
      <w:divBdr>
        <w:top w:val="none" w:sz="0" w:space="0" w:color="auto"/>
        <w:left w:val="none" w:sz="0" w:space="0" w:color="auto"/>
        <w:bottom w:val="none" w:sz="0" w:space="0" w:color="auto"/>
        <w:right w:val="none" w:sz="0" w:space="0" w:color="auto"/>
      </w:divBdr>
      <w:divsChild>
        <w:div w:id="1083800746">
          <w:marLeft w:val="0"/>
          <w:marRight w:val="0"/>
          <w:marTop w:val="0"/>
          <w:marBottom w:val="0"/>
          <w:divBdr>
            <w:top w:val="none" w:sz="0" w:space="0" w:color="auto"/>
            <w:left w:val="none" w:sz="0" w:space="0" w:color="auto"/>
            <w:bottom w:val="none" w:sz="0" w:space="0" w:color="auto"/>
            <w:right w:val="none" w:sz="0" w:space="0" w:color="auto"/>
          </w:divBdr>
          <w:divsChild>
            <w:div w:id="490144353">
              <w:marLeft w:val="0"/>
              <w:marRight w:val="0"/>
              <w:marTop w:val="0"/>
              <w:marBottom w:val="0"/>
              <w:divBdr>
                <w:top w:val="none" w:sz="0" w:space="0" w:color="auto"/>
                <w:left w:val="none" w:sz="0" w:space="0" w:color="auto"/>
                <w:bottom w:val="none" w:sz="0" w:space="0" w:color="auto"/>
                <w:right w:val="none" w:sz="0" w:space="0" w:color="auto"/>
              </w:divBdr>
            </w:div>
          </w:divsChild>
        </w:div>
        <w:div w:id="1293176815">
          <w:marLeft w:val="0"/>
          <w:marRight w:val="0"/>
          <w:marTop w:val="0"/>
          <w:marBottom w:val="0"/>
          <w:divBdr>
            <w:top w:val="none" w:sz="0" w:space="0" w:color="auto"/>
            <w:left w:val="none" w:sz="0" w:space="0" w:color="auto"/>
            <w:bottom w:val="none" w:sz="0" w:space="0" w:color="auto"/>
            <w:right w:val="none" w:sz="0" w:space="0" w:color="auto"/>
          </w:divBdr>
          <w:divsChild>
            <w:div w:id="590547027">
              <w:marLeft w:val="0"/>
              <w:marRight w:val="0"/>
              <w:marTop w:val="0"/>
              <w:marBottom w:val="0"/>
              <w:divBdr>
                <w:top w:val="none" w:sz="0" w:space="0" w:color="auto"/>
                <w:left w:val="none" w:sz="0" w:space="0" w:color="auto"/>
                <w:bottom w:val="none" w:sz="0" w:space="0" w:color="auto"/>
                <w:right w:val="none" w:sz="0" w:space="0" w:color="auto"/>
              </w:divBdr>
            </w:div>
            <w:div w:id="1533959936">
              <w:marLeft w:val="0"/>
              <w:marRight w:val="0"/>
              <w:marTop w:val="0"/>
              <w:marBottom w:val="0"/>
              <w:divBdr>
                <w:top w:val="none" w:sz="0" w:space="0" w:color="auto"/>
                <w:left w:val="none" w:sz="0" w:space="0" w:color="auto"/>
                <w:bottom w:val="none" w:sz="0" w:space="0" w:color="auto"/>
                <w:right w:val="none" w:sz="0" w:space="0" w:color="auto"/>
              </w:divBdr>
            </w:div>
            <w:div w:id="556550655">
              <w:marLeft w:val="0"/>
              <w:marRight w:val="0"/>
              <w:marTop w:val="0"/>
              <w:marBottom w:val="0"/>
              <w:divBdr>
                <w:top w:val="none" w:sz="0" w:space="0" w:color="auto"/>
                <w:left w:val="none" w:sz="0" w:space="0" w:color="auto"/>
                <w:bottom w:val="none" w:sz="0" w:space="0" w:color="auto"/>
                <w:right w:val="none" w:sz="0" w:space="0" w:color="auto"/>
              </w:divBdr>
            </w:div>
          </w:divsChild>
        </w:div>
        <w:div w:id="1096435840">
          <w:marLeft w:val="0"/>
          <w:marRight w:val="0"/>
          <w:marTop w:val="0"/>
          <w:marBottom w:val="0"/>
          <w:divBdr>
            <w:top w:val="none" w:sz="0" w:space="0" w:color="auto"/>
            <w:left w:val="none" w:sz="0" w:space="0" w:color="auto"/>
            <w:bottom w:val="none" w:sz="0" w:space="0" w:color="auto"/>
            <w:right w:val="none" w:sz="0" w:space="0" w:color="auto"/>
          </w:divBdr>
          <w:divsChild>
            <w:div w:id="491681887">
              <w:marLeft w:val="0"/>
              <w:marRight w:val="0"/>
              <w:marTop w:val="0"/>
              <w:marBottom w:val="0"/>
              <w:divBdr>
                <w:top w:val="none" w:sz="0" w:space="0" w:color="auto"/>
                <w:left w:val="none" w:sz="0" w:space="0" w:color="auto"/>
                <w:bottom w:val="none" w:sz="0" w:space="0" w:color="auto"/>
                <w:right w:val="none" w:sz="0" w:space="0" w:color="auto"/>
              </w:divBdr>
            </w:div>
            <w:div w:id="186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3478">
      <w:bodyDiv w:val="1"/>
      <w:marLeft w:val="0"/>
      <w:marRight w:val="0"/>
      <w:marTop w:val="0"/>
      <w:marBottom w:val="0"/>
      <w:divBdr>
        <w:top w:val="none" w:sz="0" w:space="0" w:color="auto"/>
        <w:left w:val="none" w:sz="0" w:space="0" w:color="auto"/>
        <w:bottom w:val="none" w:sz="0" w:space="0" w:color="auto"/>
        <w:right w:val="none" w:sz="0" w:space="0" w:color="auto"/>
      </w:divBdr>
      <w:divsChild>
        <w:div w:id="1711497062">
          <w:marLeft w:val="0"/>
          <w:marRight w:val="0"/>
          <w:marTop w:val="0"/>
          <w:marBottom w:val="0"/>
          <w:divBdr>
            <w:top w:val="none" w:sz="0" w:space="0" w:color="auto"/>
            <w:left w:val="none" w:sz="0" w:space="0" w:color="auto"/>
            <w:bottom w:val="none" w:sz="0" w:space="0" w:color="auto"/>
            <w:right w:val="none" w:sz="0" w:space="0" w:color="auto"/>
          </w:divBdr>
        </w:div>
        <w:div w:id="898173879">
          <w:marLeft w:val="0"/>
          <w:marRight w:val="0"/>
          <w:marTop w:val="0"/>
          <w:marBottom w:val="0"/>
          <w:divBdr>
            <w:top w:val="none" w:sz="0" w:space="0" w:color="auto"/>
            <w:left w:val="none" w:sz="0" w:space="0" w:color="auto"/>
            <w:bottom w:val="none" w:sz="0" w:space="0" w:color="auto"/>
            <w:right w:val="none" w:sz="0" w:space="0" w:color="auto"/>
          </w:divBdr>
          <w:divsChild>
            <w:div w:id="1420442456">
              <w:marLeft w:val="-75"/>
              <w:marRight w:val="0"/>
              <w:marTop w:val="30"/>
              <w:marBottom w:val="30"/>
              <w:divBdr>
                <w:top w:val="none" w:sz="0" w:space="0" w:color="auto"/>
                <w:left w:val="none" w:sz="0" w:space="0" w:color="auto"/>
                <w:bottom w:val="none" w:sz="0" w:space="0" w:color="auto"/>
                <w:right w:val="none" w:sz="0" w:space="0" w:color="auto"/>
              </w:divBdr>
              <w:divsChild>
                <w:div w:id="1069228360">
                  <w:marLeft w:val="0"/>
                  <w:marRight w:val="0"/>
                  <w:marTop w:val="0"/>
                  <w:marBottom w:val="0"/>
                  <w:divBdr>
                    <w:top w:val="none" w:sz="0" w:space="0" w:color="auto"/>
                    <w:left w:val="none" w:sz="0" w:space="0" w:color="auto"/>
                    <w:bottom w:val="none" w:sz="0" w:space="0" w:color="auto"/>
                    <w:right w:val="none" w:sz="0" w:space="0" w:color="auto"/>
                  </w:divBdr>
                  <w:divsChild>
                    <w:div w:id="1765371750">
                      <w:marLeft w:val="0"/>
                      <w:marRight w:val="0"/>
                      <w:marTop w:val="0"/>
                      <w:marBottom w:val="0"/>
                      <w:divBdr>
                        <w:top w:val="none" w:sz="0" w:space="0" w:color="auto"/>
                        <w:left w:val="none" w:sz="0" w:space="0" w:color="auto"/>
                        <w:bottom w:val="none" w:sz="0" w:space="0" w:color="auto"/>
                        <w:right w:val="none" w:sz="0" w:space="0" w:color="auto"/>
                      </w:divBdr>
                    </w:div>
                  </w:divsChild>
                </w:div>
                <w:div w:id="2138330214">
                  <w:marLeft w:val="0"/>
                  <w:marRight w:val="0"/>
                  <w:marTop w:val="0"/>
                  <w:marBottom w:val="0"/>
                  <w:divBdr>
                    <w:top w:val="none" w:sz="0" w:space="0" w:color="auto"/>
                    <w:left w:val="none" w:sz="0" w:space="0" w:color="auto"/>
                    <w:bottom w:val="none" w:sz="0" w:space="0" w:color="auto"/>
                    <w:right w:val="none" w:sz="0" w:space="0" w:color="auto"/>
                  </w:divBdr>
                  <w:divsChild>
                    <w:div w:id="1517229478">
                      <w:marLeft w:val="0"/>
                      <w:marRight w:val="0"/>
                      <w:marTop w:val="0"/>
                      <w:marBottom w:val="0"/>
                      <w:divBdr>
                        <w:top w:val="none" w:sz="0" w:space="0" w:color="auto"/>
                        <w:left w:val="none" w:sz="0" w:space="0" w:color="auto"/>
                        <w:bottom w:val="none" w:sz="0" w:space="0" w:color="auto"/>
                        <w:right w:val="none" w:sz="0" w:space="0" w:color="auto"/>
                      </w:divBdr>
                    </w:div>
                  </w:divsChild>
                </w:div>
                <w:div w:id="1004164443">
                  <w:marLeft w:val="0"/>
                  <w:marRight w:val="0"/>
                  <w:marTop w:val="0"/>
                  <w:marBottom w:val="0"/>
                  <w:divBdr>
                    <w:top w:val="none" w:sz="0" w:space="0" w:color="auto"/>
                    <w:left w:val="none" w:sz="0" w:space="0" w:color="auto"/>
                    <w:bottom w:val="none" w:sz="0" w:space="0" w:color="auto"/>
                    <w:right w:val="none" w:sz="0" w:space="0" w:color="auto"/>
                  </w:divBdr>
                  <w:divsChild>
                    <w:div w:id="19256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4636">
      <w:bodyDiv w:val="1"/>
      <w:marLeft w:val="0"/>
      <w:marRight w:val="0"/>
      <w:marTop w:val="0"/>
      <w:marBottom w:val="0"/>
      <w:divBdr>
        <w:top w:val="none" w:sz="0" w:space="0" w:color="auto"/>
        <w:left w:val="none" w:sz="0" w:space="0" w:color="auto"/>
        <w:bottom w:val="none" w:sz="0" w:space="0" w:color="auto"/>
        <w:right w:val="none" w:sz="0" w:space="0" w:color="auto"/>
      </w:divBdr>
      <w:divsChild>
        <w:div w:id="652177103">
          <w:marLeft w:val="0"/>
          <w:marRight w:val="0"/>
          <w:marTop w:val="0"/>
          <w:marBottom w:val="0"/>
          <w:divBdr>
            <w:top w:val="none" w:sz="0" w:space="0" w:color="auto"/>
            <w:left w:val="none" w:sz="0" w:space="0" w:color="auto"/>
            <w:bottom w:val="none" w:sz="0" w:space="0" w:color="auto"/>
            <w:right w:val="none" w:sz="0" w:space="0" w:color="auto"/>
          </w:divBdr>
        </w:div>
        <w:div w:id="645167983">
          <w:marLeft w:val="0"/>
          <w:marRight w:val="0"/>
          <w:marTop w:val="0"/>
          <w:marBottom w:val="0"/>
          <w:divBdr>
            <w:top w:val="none" w:sz="0" w:space="0" w:color="auto"/>
            <w:left w:val="none" w:sz="0" w:space="0" w:color="auto"/>
            <w:bottom w:val="none" w:sz="0" w:space="0" w:color="auto"/>
            <w:right w:val="none" w:sz="0" w:space="0" w:color="auto"/>
          </w:divBdr>
          <w:divsChild>
            <w:div w:id="1940527387">
              <w:marLeft w:val="-75"/>
              <w:marRight w:val="0"/>
              <w:marTop w:val="30"/>
              <w:marBottom w:val="30"/>
              <w:divBdr>
                <w:top w:val="none" w:sz="0" w:space="0" w:color="auto"/>
                <w:left w:val="none" w:sz="0" w:space="0" w:color="auto"/>
                <w:bottom w:val="none" w:sz="0" w:space="0" w:color="auto"/>
                <w:right w:val="none" w:sz="0" w:space="0" w:color="auto"/>
              </w:divBdr>
              <w:divsChild>
                <w:div w:id="762531623">
                  <w:marLeft w:val="0"/>
                  <w:marRight w:val="0"/>
                  <w:marTop w:val="0"/>
                  <w:marBottom w:val="0"/>
                  <w:divBdr>
                    <w:top w:val="none" w:sz="0" w:space="0" w:color="auto"/>
                    <w:left w:val="none" w:sz="0" w:space="0" w:color="auto"/>
                    <w:bottom w:val="none" w:sz="0" w:space="0" w:color="auto"/>
                    <w:right w:val="none" w:sz="0" w:space="0" w:color="auto"/>
                  </w:divBdr>
                  <w:divsChild>
                    <w:div w:id="585384592">
                      <w:marLeft w:val="0"/>
                      <w:marRight w:val="0"/>
                      <w:marTop w:val="0"/>
                      <w:marBottom w:val="0"/>
                      <w:divBdr>
                        <w:top w:val="none" w:sz="0" w:space="0" w:color="auto"/>
                        <w:left w:val="none" w:sz="0" w:space="0" w:color="auto"/>
                        <w:bottom w:val="none" w:sz="0" w:space="0" w:color="auto"/>
                        <w:right w:val="none" w:sz="0" w:space="0" w:color="auto"/>
                      </w:divBdr>
                    </w:div>
                  </w:divsChild>
                </w:div>
                <w:div w:id="1958219605">
                  <w:marLeft w:val="0"/>
                  <w:marRight w:val="0"/>
                  <w:marTop w:val="0"/>
                  <w:marBottom w:val="0"/>
                  <w:divBdr>
                    <w:top w:val="none" w:sz="0" w:space="0" w:color="auto"/>
                    <w:left w:val="none" w:sz="0" w:space="0" w:color="auto"/>
                    <w:bottom w:val="none" w:sz="0" w:space="0" w:color="auto"/>
                    <w:right w:val="none" w:sz="0" w:space="0" w:color="auto"/>
                  </w:divBdr>
                  <w:divsChild>
                    <w:div w:id="600920720">
                      <w:marLeft w:val="0"/>
                      <w:marRight w:val="0"/>
                      <w:marTop w:val="0"/>
                      <w:marBottom w:val="0"/>
                      <w:divBdr>
                        <w:top w:val="none" w:sz="0" w:space="0" w:color="auto"/>
                        <w:left w:val="none" w:sz="0" w:space="0" w:color="auto"/>
                        <w:bottom w:val="none" w:sz="0" w:space="0" w:color="auto"/>
                        <w:right w:val="none" w:sz="0" w:space="0" w:color="auto"/>
                      </w:divBdr>
                    </w:div>
                  </w:divsChild>
                </w:div>
                <w:div w:id="637808846">
                  <w:marLeft w:val="0"/>
                  <w:marRight w:val="0"/>
                  <w:marTop w:val="0"/>
                  <w:marBottom w:val="0"/>
                  <w:divBdr>
                    <w:top w:val="none" w:sz="0" w:space="0" w:color="auto"/>
                    <w:left w:val="none" w:sz="0" w:space="0" w:color="auto"/>
                    <w:bottom w:val="none" w:sz="0" w:space="0" w:color="auto"/>
                    <w:right w:val="none" w:sz="0" w:space="0" w:color="auto"/>
                  </w:divBdr>
                  <w:divsChild>
                    <w:div w:id="10525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E3EE-853B-41C8-B997-0A37072C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13</Pages>
  <Words>1317</Words>
  <Characters>7245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Bernal Escalante</dc:creator>
  <cp:keywords/>
  <dc:description/>
  <cp:lastModifiedBy>Alexandra Bernal Escalante</cp:lastModifiedBy>
  <cp:revision>6</cp:revision>
  <cp:lastPrinted>2025-06-11T03:33:00Z</cp:lastPrinted>
  <dcterms:created xsi:type="dcterms:W3CDTF">2025-06-11T02:53:00Z</dcterms:created>
  <dcterms:modified xsi:type="dcterms:W3CDTF">2025-09-02T20:48:00Z</dcterms:modified>
</cp:coreProperties>
</file>