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GoBack"/>
      <w:bookmarkEnd w:id="0"/>
      <w:r>
        <w:t>授权</w:t>
      </w:r>
      <w:r>
        <w:rPr>
          <w:rFonts w:hint="eastAsia"/>
        </w:rPr>
        <w:t>委托</w:t>
      </w:r>
      <w:r>
        <w:t>书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委托人：</w:t>
      </w:r>
    </w:p>
    <w:p>
      <w:pPr>
        <w:spacing w:line="360" w:lineRule="auto"/>
        <w:rPr>
          <w:b/>
          <w:sz w:val="24"/>
        </w:rPr>
      </w:pPr>
      <w:commentRangeStart w:id="0"/>
      <w:r>
        <w:rPr>
          <w:rFonts w:hint="eastAsia"/>
          <w:b/>
          <w:sz w:val="24"/>
        </w:rPr>
        <w:t>统一社会信用代码（公司注册号）：</w:t>
      </w:r>
      <w:commentRangeEnd w:id="0"/>
      <w:r>
        <w:rPr>
          <w:rStyle w:val="10"/>
        </w:rPr>
        <w:commentReference w:id="0"/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住 所 地：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受托人：</w:t>
      </w:r>
    </w:p>
    <w:p>
      <w:pPr>
        <w:spacing w:line="360" w:lineRule="auto"/>
        <w:rPr>
          <w:sz w:val="24"/>
        </w:rPr>
      </w:pPr>
      <w:r>
        <w:rPr>
          <w:sz w:val="24"/>
        </w:rPr>
        <w:t>受托人证件类型：</w:t>
      </w:r>
    </w:p>
    <w:p>
      <w:pPr>
        <w:spacing w:line="360" w:lineRule="auto"/>
        <w:rPr>
          <w:sz w:val="24"/>
        </w:rPr>
      </w:pPr>
      <w:r>
        <w:rPr>
          <w:sz w:val="24"/>
        </w:rPr>
        <w:t>受托人证件号码：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京东个人/企业账号：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我公司现授权上述受托人</w:t>
      </w:r>
      <w:r>
        <w:rPr>
          <w:rFonts w:hint="eastAsia"/>
          <w:sz w:val="24"/>
        </w:rPr>
        <w:t>使用上述京东账号</w:t>
      </w:r>
      <w:r>
        <w:rPr>
          <w:sz w:val="24"/>
        </w:rPr>
        <w:t>，代我</w:t>
      </w:r>
      <w:r>
        <w:rPr>
          <w:rFonts w:hint="eastAsia"/>
          <w:sz w:val="24"/>
        </w:rPr>
        <w:t>公</w:t>
      </w:r>
      <w:r>
        <w:rPr>
          <w:sz w:val="24"/>
        </w:rPr>
        <w:t>司办理合同签约之相关事宜（以下称</w:t>
      </w:r>
      <w:r>
        <w:rPr>
          <w:rFonts w:hint="eastAsia"/>
          <w:sz w:val="24"/>
        </w:rPr>
        <w:t>“经办事宜”）。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授权权限</w:t>
      </w:r>
      <w:r>
        <w:rPr>
          <w:rFonts w:hint="eastAsia"/>
          <w:sz w:val="24"/>
        </w:rPr>
        <w:t>：使用上述京东账号代表我公司</w:t>
      </w:r>
      <w:r>
        <w:rPr>
          <w:sz w:val="24"/>
        </w:rPr>
        <w:t>进行</w:t>
      </w:r>
      <w:r>
        <w:rPr>
          <w:rFonts w:hint="eastAsia"/>
          <w:sz w:val="24"/>
        </w:rPr>
        <w:t>合同</w:t>
      </w:r>
      <w:r>
        <w:rPr>
          <w:sz w:val="24"/>
        </w:rPr>
        <w:t>沟通协商</w:t>
      </w:r>
      <w:r>
        <w:rPr>
          <w:rFonts w:hint="eastAsia"/>
          <w:sz w:val="24"/>
        </w:rPr>
        <w:t>确认、我公司信息及合同</w:t>
      </w:r>
      <w:r>
        <w:rPr>
          <w:sz w:val="24"/>
        </w:rPr>
        <w:t>提交</w:t>
      </w:r>
      <w:r>
        <w:rPr>
          <w:rFonts w:hint="eastAsia"/>
          <w:sz w:val="24"/>
        </w:rPr>
        <w:t>、</w:t>
      </w:r>
      <w:r>
        <w:rPr>
          <w:sz w:val="24"/>
        </w:rPr>
        <w:t>领取</w:t>
      </w:r>
      <w:r>
        <w:rPr>
          <w:rFonts w:hint="eastAsia"/>
          <w:sz w:val="24"/>
        </w:rPr>
        <w:t>、</w:t>
      </w:r>
      <w:r>
        <w:rPr>
          <w:sz w:val="24"/>
        </w:rPr>
        <w:t>办理</w:t>
      </w:r>
      <w:r>
        <w:rPr>
          <w:rFonts w:hint="eastAsia"/>
          <w:sz w:val="24"/>
        </w:rPr>
        <w:t>、合同系统操作及提交</w:t>
      </w:r>
      <w:r>
        <w:rPr>
          <w:sz w:val="24"/>
        </w:rPr>
        <w:t>经办事宜相关的文件资料</w:t>
      </w:r>
      <w:r>
        <w:rPr>
          <w:rFonts w:hint="eastAsia"/>
          <w:sz w:val="24"/>
        </w:rPr>
        <w:t>；并</w:t>
      </w:r>
      <w:r>
        <w:rPr>
          <w:sz w:val="24"/>
        </w:rPr>
        <w:t>在前述文件资料中我</w:t>
      </w:r>
      <w:r>
        <w:rPr>
          <w:rFonts w:hint="eastAsia"/>
          <w:sz w:val="24"/>
        </w:rPr>
        <w:t>公</w:t>
      </w:r>
      <w:r>
        <w:rPr>
          <w:sz w:val="24"/>
        </w:rPr>
        <w:t>司代理人</w:t>
      </w:r>
      <w:r>
        <w:rPr>
          <w:rFonts w:hint="eastAsia"/>
          <w:sz w:val="24"/>
        </w:rPr>
        <w:t>/授权代表人处签字。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授权期限</w:t>
      </w:r>
      <w:r>
        <w:rPr>
          <w:rFonts w:hint="eastAsia"/>
          <w:sz w:val="24"/>
        </w:rPr>
        <w:t xml:space="preserve">：本授权委托书签署之日起双方合作期间持续有效。 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声明</w:t>
      </w:r>
      <w:r>
        <w:rPr>
          <w:rFonts w:hint="eastAsia"/>
          <w:sz w:val="24"/>
        </w:rPr>
        <w:t>：我公司认可所有通过上述京东账号的操作行为，及需要我公司确认的与上述事宜相关的文件资料，以加盖我公司公章、或合同章、或受托人签字为我公司确认依据。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如我公司更换京东账户、受托人以书面通知为准，否则视为未更换，我公司持续认可本授权委托书效力。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本授权不得再授权</w:t>
      </w:r>
      <w:r>
        <w:rPr>
          <w:rFonts w:hint="eastAsia"/>
          <w:sz w:val="24"/>
        </w:rPr>
        <w:t>、</w:t>
      </w:r>
      <w:r>
        <w:rPr>
          <w:sz w:val="24"/>
        </w:rPr>
        <w:t>转授权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本授权书复印件无效</w:t>
      </w:r>
      <w:r>
        <w:rPr>
          <w:rFonts w:hint="eastAsia"/>
          <w:sz w:val="24"/>
        </w:rPr>
        <w:t>、手写修改无效。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wordWrap w:val="0"/>
        <w:spacing w:line="360" w:lineRule="auto"/>
        <w:jc w:val="right"/>
        <w:rPr>
          <w:sz w:val="24"/>
        </w:rPr>
      </w:pPr>
      <w:r>
        <w:rPr>
          <w:sz w:val="24"/>
        </w:rPr>
        <w:t xml:space="preserve">                                 </w:t>
      </w:r>
    </w:p>
    <w:p>
      <w:pPr>
        <w:wordWrap w:val="0"/>
        <w:spacing w:line="360" w:lineRule="auto"/>
        <w:jc w:val="right"/>
        <w:rPr>
          <w:sz w:val="24"/>
        </w:rPr>
      </w:pPr>
      <w:commentRangeStart w:id="1"/>
      <w:r>
        <w:rPr>
          <w:rFonts w:hint="eastAsia"/>
          <w:sz w:val="24"/>
        </w:rPr>
        <w:t>委托人（盖章）：</w:t>
      </w:r>
    </w:p>
    <w:p>
      <w:pPr>
        <w:wordWrap w:val="0"/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>委托人董事签字：</w:t>
      </w:r>
    </w:p>
    <w:p>
      <w:pPr>
        <w:wordWrap w:val="0"/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>受托人(签字)：</w:t>
      </w:r>
      <w:commentRangeEnd w:id="1"/>
      <w:r>
        <w:rPr>
          <w:rStyle w:val="10"/>
        </w:rPr>
        <w:commentReference w:id="1"/>
      </w:r>
    </w:p>
    <w:p>
      <w:pPr>
        <w:spacing w:line="360" w:lineRule="auto"/>
        <w:jc w:val="right"/>
        <w:rPr>
          <w:sz w:val="24"/>
        </w:rPr>
      </w:pPr>
      <w:r>
        <w:rPr>
          <w:sz w:val="24"/>
        </w:rPr>
        <w:t>年       月       日</w:t>
      </w:r>
    </w:p>
    <w:p>
      <w:pPr>
        <w:spacing w:line="360" w:lineRule="auto"/>
        <w:jc w:val="right"/>
        <w:rPr>
          <w:sz w:val="24"/>
        </w:rPr>
      </w:pPr>
    </w:p>
    <w:p>
      <w:pPr>
        <w:spacing w:line="360" w:lineRule="auto"/>
        <w:jc w:val="right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D-Legal-Dan" w:date="2020-04-02T19:19:00Z" w:initials="J">
    <w:p w14:paraId="29B23F14">
      <w:pPr>
        <w:pStyle w:val="2"/>
      </w:pPr>
      <w:r>
        <w:rPr>
          <w:rFonts w:hint="eastAsia"/>
          <w:b/>
          <w:sz w:val="24"/>
        </w:rPr>
        <w:t>中国公司用统一社会信用代码</w:t>
      </w:r>
    </w:p>
  </w:comment>
  <w:comment w:id="1" w:author="JD-Legal-Dan" w:date="2020-03-04T13:07:00Z" w:initials="J">
    <w:p w14:paraId="177E0036">
      <w:pPr>
        <w:pStyle w:val="2"/>
      </w:pPr>
      <w:r>
        <w:rPr>
          <w:rFonts w:hint="eastAsia"/>
        </w:rPr>
        <w:t>国外无章的公司，director签字即可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9B23F14" w15:done="0"/>
  <w15:commentEx w15:paraId="177E00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D-Legal-Dan">
    <w15:presenceInfo w15:providerId="None" w15:userId="JD-Legal-D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64"/>
    <w:rsid w:val="000776F6"/>
    <w:rsid w:val="0008559B"/>
    <w:rsid w:val="00101F7E"/>
    <w:rsid w:val="00103564"/>
    <w:rsid w:val="00254DEA"/>
    <w:rsid w:val="002C60D1"/>
    <w:rsid w:val="00347AB9"/>
    <w:rsid w:val="003666B6"/>
    <w:rsid w:val="003F1066"/>
    <w:rsid w:val="00447ABA"/>
    <w:rsid w:val="004C5C24"/>
    <w:rsid w:val="004E123A"/>
    <w:rsid w:val="00557C20"/>
    <w:rsid w:val="005F3140"/>
    <w:rsid w:val="00685496"/>
    <w:rsid w:val="006B4003"/>
    <w:rsid w:val="006F7264"/>
    <w:rsid w:val="00836CCD"/>
    <w:rsid w:val="00841118"/>
    <w:rsid w:val="00854C52"/>
    <w:rsid w:val="009111EE"/>
    <w:rsid w:val="00977C11"/>
    <w:rsid w:val="00983C0D"/>
    <w:rsid w:val="00AC4EA3"/>
    <w:rsid w:val="00AE628E"/>
    <w:rsid w:val="00BA10D9"/>
    <w:rsid w:val="00BD68F5"/>
    <w:rsid w:val="00C10DB4"/>
    <w:rsid w:val="00C27F0D"/>
    <w:rsid w:val="00CE2B17"/>
    <w:rsid w:val="00D84F5A"/>
    <w:rsid w:val="00D87249"/>
    <w:rsid w:val="00E11270"/>
    <w:rsid w:val="00E14214"/>
    <w:rsid w:val="00E97826"/>
    <w:rsid w:val="00F56AFF"/>
    <w:rsid w:val="1831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paragraph" w:customStyle="1" w:styleId="11">
    <w:name w:val="自定样式1"/>
    <w:basedOn w:val="1"/>
    <w:next w:val="1"/>
    <w:link w:val="12"/>
    <w:qFormat/>
    <w:uiPriority w:val="0"/>
    <w:pPr>
      <w:jc w:val="left"/>
    </w:pPr>
    <w:rPr>
      <w:rFonts w:eastAsia="微软雅黑"/>
      <w:sz w:val="24"/>
    </w:rPr>
  </w:style>
  <w:style w:type="character" w:customStyle="1" w:styleId="12">
    <w:name w:val="自定样式1 Char"/>
    <w:basedOn w:val="9"/>
    <w:link w:val="11"/>
    <w:uiPriority w:val="0"/>
    <w:rPr>
      <w:rFonts w:eastAsia="微软雅黑"/>
      <w:sz w:val="24"/>
    </w:rPr>
  </w:style>
  <w:style w:type="character" w:customStyle="1" w:styleId="13">
    <w:name w:val="标题 Char"/>
    <w:basedOn w:val="9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6">
    <w:name w:val="批注文字 Char"/>
    <w:basedOn w:val="9"/>
    <w:link w:val="2"/>
    <w:semiHidden/>
    <w:qFormat/>
    <w:uiPriority w:val="99"/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HelpDesk</Company>
  <Pages>1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2020-04-21T01:55:00Z</dcterms:created>
  <dc:creator>weijiaxin3</dc:creator>
  <cp:lastModifiedBy>未央</cp:lastModifiedBy>
  <dcterms:modified xsi:type="dcterms:W3CDTF">2021-10-27T08:52:54Z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3D8E5AB9A49242EF85E0F3FDCBAEB46C</vt:lpwstr>
  </property>
</Properties>
</file>