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C3C1F" w:rsidRDefault="007C3C1F" w:rsidP="007C3C1F">
      <w:r>
        <w:t xml:space="preserve">I have so far written the first major section of the software </w:t>
      </w:r>
      <w:r w:rsidR="000E2E06">
        <w:t>artefact</w:t>
      </w:r>
      <w:r>
        <w:t>. I finished it on the weekend starting Saturday 16th November 2019. This means that I can move on to developing the second section of my project.</w:t>
      </w:r>
    </w:p>
    <w:p w:rsidR="000E2E06" w:rsidRDefault="007C3C1F" w:rsidP="007C3C1F">
      <w:r>
        <w:t>I am organising myself using a website called Trello.com.</w:t>
      </w:r>
      <w:r>
        <w:t xml:space="preserve"> This allows me to visually see lists of what I have to do, when I have to do it by, what I have started, what I have already finished, and any issues there might be that I need to resolve. I intend to </w:t>
      </w:r>
      <w:r w:rsidR="000E2E06">
        <w:t>have the grammar for the language written by Friday 22</w:t>
      </w:r>
      <w:r w:rsidR="000E2E06" w:rsidRPr="000E2E06">
        <w:rPr>
          <w:vertAlign w:val="superscript"/>
        </w:rPr>
        <w:t>nd</w:t>
      </w:r>
      <w:r w:rsidR="000E2E06">
        <w:t xml:space="preserve"> November, using extended Backus-Naur form. I am using the Wikipedia page on this to show me the structure of the notation and an example at </w:t>
      </w:r>
      <w:hyperlink r:id="rId4" w:history="1">
        <w:r w:rsidR="000E2E06" w:rsidRPr="0041315C">
          <w:rPr>
            <w:rStyle w:val="Hyperlink"/>
          </w:rPr>
          <w:t>https://github.com/davidcallanan/py-myopl-code/blob/master/ep14/grammar.txt</w:t>
        </w:r>
      </w:hyperlink>
      <w:r w:rsidR="000E2E06">
        <w:t xml:space="preserve"> to give me an idea of how to structure the grammar. The language in the example is quite different in many respects but it helps me to decide what I need and what level of detail I need to go to. This grammar is necessary in order for me to write the parser, as the grammar defines how the syntax tree that the parser will return is structured, and what tokens are required where. </w:t>
      </w:r>
    </w:p>
    <w:p w:rsidR="000E2E06" w:rsidRDefault="000E2E06" w:rsidP="007C3C1F">
      <w:r>
        <w:t>I also intend to have my main design document for the transpiler written by the 28</w:t>
      </w:r>
      <w:r w:rsidRPr="000E2E06">
        <w:rPr>
          <w:vertAlign w:val="superscript"/>
        </w:rPr>
        <w:t>th</w:t>
      </w:r>
      <w:r>
        <w:t xml:space="preserve"> of November. This document will set out the architecture of the software and provide a basic description of how each section should work in the end. This will help me know where to focus my research at the beginning of each major section, to help me decide what I need to know before I can write the pseudocode for the section.</w:t>
      </w:r>
    </w:p>
    <w:p w:rsidR="000E2E06" w:rsidRDefault="000E2E06" w:rsidP="007C3C1F">
      <w:r>
        <w:t xml:space="preserve">Due to the nature of my project, the research I do is mainly looking up how to do certain small tasks in the programming language I have chosen because I do not know how to do everything in the language yet. So far, I have recorded </w:t>
      </w:r>
      <w:r w:rsidR="00742909">
        <w:t>about 45 sources, mostly websites, and mostly used to provide information about small areas of the language. My more major sources, which include some books, academic papers and articles, I have looked up to provide me with ideas about the architecture of areas of the program and how they should work and be structured.</w:t>
      </w:r>
      <w:bookmarkStart w:id="0" w:name="_GoBack"/>
      <w:bookmarkEnd w:id="0"/>
    </w:p>
    <w:sectPr w:rsidR="000E2E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3C1F"/>
    <w:rsid w:val="000551EA"/>
    <w:rsid w:val="000E2E06"/>
    <w:rsid w:val="00742909"/>
    <w:rsid w:val="007C3C1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AC5A41"/>
  <w15:chartTrackingRefBased/>
  <w15:docId w15:val="{9D14A022-588E-452F-A512-0111B8FC8C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E2E06"/>
    <w:rPr>
      <w:color w:val="0563C1" w:themeColor="hyperlink"/>
      <w:u w:val="single"/>
    </w:rPr>
  </w:style>
  <w:style w:type="character" w:styleId="UnresolvedMention">
    <w:name w:val="Unresolved Mention"/>
    <w:basedOn w:val="DefaultParagraphFont"/>
    <w:uiPriority w:val="99"/>
    <w:semiHidden/>
    <w:unhideWhenUsed/>
    <w:rsid w:val="000E2E0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davidcallanan/py-myopl-code/blob/master/ep14/grammar.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175</TotalTime>
  <Pages>1</Pages>
  <Words>326</Words>
  <Characters>1863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Doctor5555 Wilkinson</dc:creator>
  <cp:keywords/>
  <dc:description/>
  <cp:lastModifiedBy>Doctor5555 Wilkinson</cp:lastModifiedBy>
  <cp:revision>1</cp:revision>
  <dcterms:created xsi:type="dcterms:W3CDTF">2019-11-18T08:51:00Z</dcterms:created>
  <dcterms:modified xsi:type="dcterms:W3CDTF">2019-11-18T11:49:00Z</dcterms:modified>
</cp:coreProperties>
</file>