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8BC36" w14:textId="77777777" w:rsidR="00B13C1C" w:rsidRDefault="002A18BB">
      <w:pPr>
        <w:pStyle w:val="Title"/>
      </w:pPr>
      <w:r>
        <w:t>HW7</w:t>
      </w:r>
    </w:p>
    <w:p w14:paraId="561957D4" w14:textId="77777777" w:rsidR="00B13C1C" w:rsidRDefault="002A18BB">
      <w:pPr>
        <w:pStyle w:val="Author"/>
      </w:pPr>
      <w:r>
        <w:t>Qiuying Li UNI ql2280</w:t>
      </w:r>
    </w:p>
    <w:p w14:paraId="254B55BB" w14:textId="77777777" w:rsidR="00B13C1C" w:rsidRDefault="002A18BB">
      <w:pPr>
        <w:pStyle w:val="Date"/>
      </w:pPr>
      <w:r>
        <w:t>11/9/2017</w:t>
      </w:r>
    </w:p>
    <w:p w14:paraId="5624A81F" w14:textId="77777777" w:rsidR="00B13C1C" w:rsidRDefault="002A18BB">
      <w:pPr>
        <w:pStyle w:val="Heading1"/>
      </w:pPr>
      <w:bookmarkStart w:id="0" w:name="problem-2-a"/>
      <w:bookmarkEnd w:id="0"/>
      <w:r>
        <w:t>Problem 2 (a)</w:t>
      </w:r>
    </w:p>
    <w:p w14:paraId="57528826" w14:textId="77777777" w:rsidR="00B13C1C" w:rsidRDefault="002A18BB">
      <w:pPr>
        <w:pStyle w:val="SourceCode"/>
      </w:pPr>
      <w:r>
        <w:rPr>
          <w:rStyle w:val="KeywordTok"/>
        </w:rPr>
        <w:t>rm</w:t>
      </w:r>
      <w:r>
        <w:rPr>
          <w:rStyle w:val="NormalTok"/>
        </w:rPr>
        <w:t xml:space="preserve">( </w:t>
      </w:r>
      <w:r>
        <w:rPr>
          <w:rStyle w:val="DataTypeTok"/>
        </w:rPr>
        <w:t>list=</w:t>
      </w:r>
      <w:r>
        <w:rPr>
          <w:rStyle w:val="KeywordTok"/>
        </w:rPr>
        <w:t>ls</w:t>
      </w:r>
      <w:r>
        <w:rPr>
          <w:rStyle w:val="NormalTok"/>
        </w:rPr>
        <w:t>())</w:t>
      </w:r>
      <w:r>
        <w:br/>
      </w:r>
      <w:r>
        <w:rPr>
          <w:rStyle w:val="KeywordTok"/>
        </w:rPr>
        <w:t>library</w:t>
      </w:r>
      <w:r>
        <w:rPr>
          <w:rStyle w:val="NormalTok"/>
        </w:rPr>
        <w:t xml:space="preserve"> (Sleuth2)</w:t>
      </w:r>
      <w:r>
        <w:br/>
      </w:r>
      <w:r>
        <w:rPr>
          <w:rStyle w:val="KeywordTok"/>
        </w:rPr>
        <w:t>data</w:t>
      </w:r>
      <w:r>
        <w:rPr>
          <w:rStyle w:val="NormalTok"/>
        </w:rPr>
        <w:t>(ex2224)</w:t>
      </w:r>
      <w:r>
        <w:br/>
      </w:r>
      <w:r>
        <w:rPr>
          <w:rStyle w:val="NormalTok"/>
        </w:rPr>
        <w:t>Nuclear =</w:t>
      </w:r>
      <w:r>
        <w:rPr>
          <w:rStyle w:val="StringTok"/>
        </w:rPr>
        <w:t xml:space="preserve"> </w:t>
      </w:r>
      <w:r>
        <w:rPr>
          <w:rStyle w:val="NormalTok"/>
        </w:rPr>
        <w:t>ex2224</w:t>
      </w:r>
      <w:r>
        <w:br/>
      </w:r>
      <w:r>
        <w:rPr>
          <w:rStyle w:val="KeywordTok"/>
        </w:rPr>
        <w:t>levels</w:t>
      </w:r>
      <w:r>
        <w:rPr>
          <w:rStyle w:val="NormalTok"/>
        </w:rPr>
        <w:t xml:space="preserve"> (Nuclear$System) =</w:t>
      </w:r>
      <w:r>
        <w:rPr>
          <w:rStyle w:val="KeywordTok"/>
        </w:rPr>
        <w:t>c</w:t>
      </w:r>
      <w:r>
        <w:rPr>
          <w:rStyle w:val="NormalTok"/>
        </w:rPr>
        <w:t>(</w:t>
      </w:r>
      <w:r>
        <w:rPr>
          <w:rStyle w:val="StringTok"/>
        </w:rPr>
        <w:t>"containment"</w:t>
      </w:r>
      <w:r>
        <w:rPr>
          <w:rStyle w:val="NormalTok"/>
        </w:rPr>
        <w:t>,</w:t>
      </w:r>
      <w:r>
        <w:rPr>
          <w:rStyle w:val="StringTok"/>
        </w:rPr>
        <w:t>"nuclear"</w:t>
      </w:r>
      <w:r>
        <w:rPr>
          <w:rStyle w:val="NormalTok"/>
        </w:rPr>
        <w:t>,</w:t>
      </w:r>
      <w:r>
        <w:rPr>
          <w:rStyle w:val="StringTok"/>
        </w:rPr>
        <w:t>"power conversion"</w:t>
      </w:r>
      <w:r>
        <w:rPr>
          <w:rStyle w:val="NormalTok"/>
        </w:rPr>
        <w:t>,</w:t>
      </w:r>
      <w:r>
        <w:rPr>
          <w:rStyle w:val="StringTok"/>
        </w:rPr>
        <w:t>"safety"</w:t>
      </w:r>
      <w:r>
        <w:rPr>
          <w:rStyle w:val="NormalTok"/>
        </w:rPr>
        <w:t>,</w:t>
      </w:r>
      <w:r>
        <w:rPr>
          <w:rStyle w:val="StringTok"/>
        </w:rPr>
        <w:t>"process auxiliary"</w:t>
      </w:r>
      <w:r>
        <w:rPr>
          <w:rStyle w:val="NormalTok"/>
        </w:rPr>
        <w:t>)</w:t>
      </w:r>
      <w:r>
        <w:br/>
      </w:r>
      <w:r>
        <w:rPr>
          <w:rStyle w:val="KeywordTok"/>
        </w:rPr>
        <w:t>levels</w:t>
      </w:r>
      <w:r>
        <w:rPr>
          <w:rStyle w:val="NormalTok"/>
        </w:rPr>
        <w:t xml:space="preserve"> (Nuclear$Operator) =</w:t>
      </w:r>
      <w:r>
        <w:rPr>
          <w:rStyle w:val="StringTok"/>
        </w:rPr>
        <w:t xml:space="preserve"> </w:t>
      </w:r>
      <w:r>
        <w:rPr>
          <w:rStyle w:val="KeywordTok"/>
        </w:rPr>
        <w:t>c</w:t>
      </w:r>
      <w:r>
        <w:rPr>
          <w:rStyle w:val="NormalTok"/>
        </w:rPr>
        <w:t>(</w:t>
      </w:r>
      <w:r>
        <w:rPr>
          <w:rStyle w:val="StringTok"/>
        </w:rPr>
        <w:t>"air"</w:t>
      </w:r>
      <w:r>
        <w:rPr>
          <w:rStyle w:val="NormalTok"/>
        </w:rPr>
        <w:t>,</w:t>
      </w:r>
      <w:r>
        <w:rPr>
          <w:rStyle w:val="StringTok"/>
        </w:rPr>
        <w:t>"solenoid"</w:t>
      </w:r>
      <w:r>
        <w:rPr>
          <w:rStyle w:val="NormalTok"/>
        </w:rPr>
        <w:t>,</w:t>
      </w:r>
      <w:r>
        <w:rPr>
          <w:rStyle w:val="StringTok"/>
        </w:rPr>
        <w:t>"motor-driven"</w:t>
      </w:r>
      <w:r>
        <w:rPr>
          <w:rStyle w:val="NormalTok"/>
        </w:rPr>
        <w:t>,</w:t>
      </w:r>
      <w:r>
        <w:rPr>
          <w:rStyle w:val="StringTok"/>
        </w:rPr>
        <w:t>"manual"</w:t>
      </w:r>
      <w:r>
        <w:rPr>
          <w:rStyle w:val="NormalTok"/>
        </w:rPr>
        <w:t>)</w:t>
      </w:r>
      <w:r>
        <w:br/>
      </w:r>
      <w:r>
        <w:rPr>
          <w:rStyle w:val="KeywordTok"/>
        </w:rPr>
        <w:t>levels</w:t>
      </w:r>
      <w:r>
        <w:rPr>
          <w:rStyle w:val="NormalTok"/>
        </w:rPr>
        <w:t xml:space="preserve"> (Nuclear$Valve) =</w:t>
      </w:r>
      <w:r>
        <w:rPr>
          <w:rStyle w:val="StringTok"/>
        </w:rPr>
        <w:t xml:space="preserve"> </w:t>
      </w:r>
      <w:r>
        <w:rPr>
          <w:rStyle w:val="KeywordTok"/>
        </w:rPr>
        <w:t>c</w:t>
      </w:r>
      <w:r>
        <w:rPr>
          <w:rStyle w:val="NormalTok"/>
        </w:rPr>
        <w:t>(</w:t>
      </w:r>
      <w:r>
        <w:rPr>
          <w:rStyle w:val="StringTok"/>
        </w:rPr>
        <w:t>"ball"</w:t>
      </w:r>
      <w:r>
        <w:rPr>
          <w:rStyle w:val="NormalTok"/>
        </w:rPr>
        <w:t>,</w:t>
      </w:r>
      <w:r>
        <w:rPr>
          <w:rStyle w:val="StringTok"/>
        </w:rPr>
        <w:t>"butterfly"</w:t>
      </w:r>
      <w:r>
        <w:rPr>
          <w:rStyle w:val="NormalTok"/>
        </w:rPr>
        <w:t>,</w:t>
      </w:r>
      <w:r>
        <w:rPr>
          <w:rStyle w:val="StringTok"/>
        </w:rPr>
        <w:t>"diaphragm"</w:t>
      </w:r>
      <w:r>
        <w:rPr>
          <w:rStyle w:val="NormalTok"/>
        </w:rPr>
        <w:t>,</w:t>
      </w:r>
      <w:r>
        <w:rPr>
          <w:rStyle w:val="StringTok"/>
        </w:rPr>
        <w:t>"gate"</w:t>
      </w:r>
      <w:r>
        <w:rPr>
          <w:rStyle w:val="NormalTok"/>
        </w:rPr>
        <w:t>,</w:t>
      </w:r>
      <w:r>
        <w:rPr>
          <w:rStyle w:val="StringTok"/>
        </w:rPr>
        <w:t>"globe"</w:t>
      </w:r>
      <w:r>
        <w:rPr>
          <w:rStyle w:val="NormalTok"/>
        </w:rPr>
        <w:t>,</w:t>
      </w:r>
      <w:r>
        <w:rPr>
          <w:rStyle w:val="StringTok"/>
        </w:rPr>
        <w:t>"directional control"</w:t>
      </w:r>
      <w:r>
        <w:rPr>
          <w:rStyle w:val="NormalTok"/>
        </w:rPr>
        <w:t>)</w:t>
      </w:r>
      <w:r>
        <w:br/>
      </w:r>
      <w:r>
        <w:rPr>
          <w:rStyle w:val="KeywordTok"/>
        </w:rPr>
        <w:t>levels</w:t>
      </w:r>
      <w:r>
        <w:rPr>
          <w:rStyle w:val="NormalTok"/>
        </w:rPr>
        <w:t xml:space="preserve"> (Nuclear$Size) =</w:t>
      </w:r>
      <w:r>
        <w:rPr>
          <w:rStyle w:val="StringTok"/>
        </w:rPr>
        <w:t xml:space="preserve"> </w:t>
      </w:r>
      <w:r>
        <w:rPr>
          <w:rStyle w:val="KeywordTok"/>
        </w:rPr>
        <w:t>c</w:t>
      </w:r>
      <w:r>
        <w:rPr>
          <w:rStyle w:val="NormalTok"/>
        </w:rPr>
        <w:t>(</w:t>
      </w:r>
      <w:r>
        <w:rPr>
          <w:rStyle w:val="StringTok"/>
        </w:rPr>
        <w:t>"&lt;2"</w:t>
      </w:r>
      <w:r>
        <w:rPr>
          <w:rStyle w:val="NormalTok"/>
        </w:rPr>
        <w:t>,</w:t>
      </w:r>
      <w:r>
        <w:rPr>
          <w:rStyle w:val="StringTok"/>
        </w:rPr>
        <w:t>"2-10"</w:t>
      </w:r>
      <w:r>
        <w:rPr>
          <w:rStyle w:val="NormalTok"/>
        </w:rPr>
        <w:t>,</w:t>
      </w:r>
      <w:r>
        <w:rPr>
          <w:rStyle w:val="StringTok"/>
        </w:rPr>
        <w:t>"10-30"</w:t>
      </w:r>
      <w:r>
        <w:rPr>
          <w:rStyle w:val="NormalTok"/>
        </w:rPr>
        <w:t>)</w:t>
      </w:r>
      <w:r>
        <w:br/>
      </w:r>
      <w:r>
        <w:rPr>
          <w:rStyle w:val="KeywordTok"/>
        </w:rPr>
        <w:t>levels</w:t>
      </w:r>
      <w:r>
        <w:rPr>
          <w:rStyle w:val="NormalTok"/>
        </w:rPr>
        <w:t xml:space="preserve"> (Nuclear$Mode) =</w:t>
      </w:r>
      <w:r>
        <w:rPr>
          <w:rStyle w:val="StringTok"/>
        </w:rPr>
        <w:t xml:space="preserve"> </w:t>
      </w:r>
      <w:r>
        <w:rPr>
          <w:rStyle w:val="KeywordTok"/>
        </w:rPr>
        <w:t>c</w:t>
      </w:r>
      <w:r>
        <w:rPr>
          <w:rStyle w:val="NormalTok"/>
        </w:rPr>
        <w:t>(</w:t>
      </w:r>
      <w:r>
        <w:rPr>
          <w:rStyle w:val="StringTok"/>
        </w:rPr>
        <w:t>"closed"</w:t>
      </w:r>
      <w:r>
        <w:rPr>
          <w:rStyle w:val="NormalTok"/>
        </w:rPr>
        <w:t>,</w:t>
      </w:r>
      <w:r>
        <w:rPr>
          <w:rStyle w:val="StringTok"/>
        </w:rPr>
        <w:t>"open"</w:t>
      </w:r>
      <w:r>
        <w:rPr>
          <w:rStyle w:val="NormalTok"/>
        </w:rPr>
        <w:t>)</w:t>
      </w:r>
      <w:r>
        <w:br/>
      </w:r>
      <w:r>
        <w:rPr>
          <w:rStyle w:val="NormalTok"/>
        </w:rPr>
        <w:t xml:space="preserve">for (names in </w:t>
      </w:r>
      <w:r>
        <w:rPr>
          <w:rStyle w:val="KeywordTok"/>
        </w:rPr>
        <w:t>names</w:t>
      </w:r>
      <w:r>
        <w:rPr>
          <w:rStyle w:val="NormalTok"/>
        </w:rPr>
        <w:t xml:space="preserve">(Nuclear)) { </w:t>
      </w:r>
      <w:r>
        <w:br/>
      </w:r>
      <w:r>
        <w:rPr>
          <w:rStyle w:val="NormalTok"/>
        </w:rPr>
        <w:t xml:space="preserve">  if ( </w:t>
      </w:r>
      <w:r>
        <w:rPr>
          <w:rStyle w:val="KeywordTok"/>
        </w:rPr>
        <w:t>class</w:t>
      </w:r>
      <w:r>
        <w:rPr>
          <w:rStyle w:val="NormalTok"/>
        </w:rPr>
        <w:t xml:space="preserve"> (Nuclear[[names]])!=</w:t>
      </w:r>
      <w:r>
        <w:rPr>
          <w:rStyle w:val="StringTok"/>
        </w:rPr>
        <w:t>"numeric"</w:t>
      </w:r>
      <w:r>
        <w:rPr>
          <w:rStyle w:val="NormalTok"/>
        </w:rPr>
        <w:t xml:space="preserve">) { </w:t>
      </w:r>
      <w:r>
        <w:br/>
      </w:r>
      <w:r>
        <w:rPr>
          <w:rStyle w:val="NormalTok"/>
        </w:rPr>
        <w:t xml:space="preserve">    Nuclear[[names]] =</w:t>
      </w:r>
      <w:r>
        <w:rPr>
          <w:rStyle w:val="StringTok"/>
        </w:rPr>
        <w:t xml:space="preserve"> </w:t>
      </w:r>
      <w:r>
        <w:rPr>
          <w:rStyle w:val="KeywordTok"/>
        </w:rPr>
        <w:t>as.factor</w:t>
      </w:r>
      <w:r>
        <w:rPr>
          <w:rStyle w:val="NormalTok"/>
        </w:rPr>
        <w:t>(</w:t>
      </w:r>
      <w:r>
        <w:rPr>
          <w:rStyle w:val="KeywordTok"/>
        </w:rPr>
        <w:t>as.numeric</w:t>
      </w:r>
      <w:r>
        <w:rPr>
          <w:rStyle w:val="NormalTok"/>
        </w:rPr>
        <w:t>(Nuclear[[names]]))</w:t>
      </w:r>
      <w:r>
        <w:br/>
      </w:r>
      <w:r>
        <w:rPr>
          <w:rStyle w:val="NormalTok"/>
        </w:rPr>
        <w:t xml:space="preserve">  }</w:t>
      </w:r>
      <w:r>
        <w:br/>
      </w:r>
      <w:r>
        <w:rPr>
          <w:rStyle w:val="NormalTok"/>
        </w:rPr>
        <w:t>}</w:t>
      </w:r>
      <w:r>
        <w:br/>
      </w:r>
      <w:r>
        <w:rPr>
          <w:rStyle w:val="CommentTok"/>
        </w:rPr>
        <w:t>#loglinear poisson regression</w:t>
      </w:r>
      <w:r>
        <w:br/>
      </w:r>
      <w:r>
        <w:rPr>
          <w:rStyle w:val="NormalTok"/>
        </w:rPr>
        <w:t>glmpoisson =</w:t>
      </w:r>
      <w:r>
        <w:rPr>
          <w:rStyle w:val="StringTok"/>
        </w:rPr>
        <w:t xml:space="preserve"> </w:t>
      </w:r>
      <w:r>
        <w:rPr>
          <w:rStyle w:val="KeywordTok"/>
        </w:rPr>
        <w:t>glm</w:t>
      </w:r>
      <w:r>
        <w:rPr>
          <w:rStyle w:val="NormalTok"/>
        </w:rPr>
        <w:t>(Failures~System+Operator+Valve+Size+Mode,</w:t>
      </w:r>
      <w:r>
        <w:rPr>
          <w:rStyle w:val="DataTypeTok"/>
        </w:rPr>
        <w:t>offset=</w:t>
      </w:r>
      <w:r>
        <w:rPr>
          <w:rStyle w:val="KeywordTok"/>
        </w:rPr>
        <w:t>log</w:t>
      </w:r>
      <w:r>
        <w:rPr>
          <w:rStyle w:val="NormalTok"/>
        </w:rPr>
        <w:t>(Time),</w:t>
      </w:r>
      <w:r>
        <w:rPr>
          <w:rStyle w:val="DataTypeTok"/>
        </w:rPr>
        <w:t>data=</w:t>
      </w:r>
      <w:r>
        <w:rPr>
          <w:rStyle w:val="NormalTok"/>
        </w:rPr>
        <w:t>Nuclear,</w:t>
      </w:r>
      <w:r>
        <w:rPr>
          <w:rStyle w:val="DataTypeTok"/>
        </w:rPr>
        <w:t>family=</w:t>
      </w:r>
      <w:r>
        <w:rPr>
          <w:rStyle w:val="StringTok"/>
        </w:rPr>
        <w:t>"poisson"</w:t>
      </w:r>
      <w:r>
        <w:rPr>
          <w:rStyle w:val="NormalTok"/>
        </w:rPr>
        <w:t>)</w:t>
      </w:r>
      <w:r>
        <w:br/>
      </w:r>
      <w:r>
        <w:rPr>
          <w:rStyle w:val="KeywordTok"/>
        </w:rPr>
        <w:t>summary</w:t>
      </w:r>
      <w:r>
        <w:rPr>
          <w:rStyle w:val="NormalTok"/>
        </w:rPr>
        <w:t>(glmpoisson)</w:t>
      </w:r>
    </w:p>
    <w:p w14:paraId="143E004F" w14:textId="77777777" w:rsidR="00B13C1C" w:rsidRDefault="002A18BB">
      <w:pPr>
        <w:pStyle w:val="SourceCode"/>
      </w:pPr>
      <w:r>
        <w:rPr>
          <w:rStyle w:val="VerbatimChar"/>
        </w:rPr>
        <w:t xml:space="preserve">## </w:t>
      </w:r>
      <w:r>
        <w:br/>
      </w:r>
      <w:r>
        <w:rPr>
          <w:rStyle w:val="VerbatimChar"/>
        </w:rPr>
        <w:t>## Call:</w:t>
      </w:r>
      <w:r>
        <w:br/>
      </w:r>
      <w:r>
        <w:rPr>
          <w:rStyle w:val="VerbatimChar"/>
        </w:rPr>
        <w:t xml:space="preserve">## glm(formula = Failures ~ System + Operator + Valve + Size + Mode, </w:t>
      </w:r>
      <w:r>
        <w:br/>
      </w:r>
      <w:r>
        <w:rPr>
          <w:rStyle w:val="VerbatimChar"/>
        </w:rPr>
        <w:t>##     family = "poisson", data = Nuclear, offset = log(Time))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-3.1892  -1.0074  -0.4357   0.3361   5.3138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-3.76867    0.81935  -4.600 4.23e-06 ***</w:t>
      </w:r>
      <w:r>
        <w:br/>
      </w:r>
      <w:r>
        <w:rPr>
          <w:rStyle w:val="VerbatimChar"/>
        </w:rPr>
        <w:t xml:space="preserve">## System2      0.91556    0.53184   1.721  0.08516 .  </w:t>
      </w:r>
      <w:r>
        <w:br/>
      </w:r>
      <w:r>
        <w:rPr>
          <w:rStyle w:val="VerbatimChar"/>
        </w:rPr>
        <w:t xml:space="preserve">## System3      1.01881    0.50548   2.016  0.04385 *  </w:t>
      </w:r>
      <w:r>
        <w:br/>
      </w:r>
      <w:r>
        <w:rPr>
          <w:rStyle w:val="VerbatimChar"/>
        </w:rPr>
        <w:t xml:space="preserve">## System4      1.22309    0.55518   2.203  0.02759 *  </w:t>
      </w:r>
      <w:r>
        <w:br/>
      </w:r>
      <w:r>
        <w:rPr>
          <w:rStyle w:val="VerbatimChar"/>
        </w:rPr>
        <w:t xml:space="preserve">## System5      0.33292    0.58408   0.570  0.56869    </w:t>
      </w:r>
      <w:r>
        <w:br/>
      </w:r>
      <w:r>
        <w:rPr>
          <w:rStyle w:val="VerbatimChar"/>
        </w:rPr>
        <w:t xml:space="preserve">## Operator2    0.70437    0.56669   1.243  0.21389    </w:t>
      </w:r>
      <w:r>
        <w:br/>
      </w:r>
      <w:r>
        <w:rPr>
          <w:rStyle w:val="VerbatimChar"/>
        </w:rPr>
        <w:t>## Operator3   -1.19261    0.24851  -4.799 1.59e-06 ***</w:t>
      </w:r>
      <w:r>
        <w:br/>
      </w:r>
      <w:r>
        <w:rPr>
          <w:rStyle w:val="VerbatimChar"/>
        </w:rPr>
        <w:lastRenderedPageBreak/>
        <w:t>## Operator4   -2.47233    0.47660  -5.187 2.13e-07 ***</w:t>
      </w:r>
      <w:r>
        <w:br/>
      </w:r>
      <w:r>
        <w:rPr>
          <w:rStyle w:val="VerbatimChar"/>
        </w:rPr>
        <w:t xml:space="preserve">## Valve2       0.18533    0.76105   0.244  0.80761    </w:t>
      </w:r>
      <w:r>
        <w:br/>
      </w:r>
      <w:r>
        <w:rPr>
          <w:rStyle w:val="VerbatimChar"/>
        </w:rPr>
        <w:t xml:space="preserve">## Valve3       0.60674    0.78107   0.777  0.43727    </w:t>
      </w:r>
      <w:r>
        <w:br/>
      </w:r>
      <w:r>
        <w:rPr>
          <w:rStyle w:val="VerbatimChar"/>
        </w:rPr>
        <w:t>## Valve4       2.95894    0.60010   4.931 8.19e-07 ***</w:t>
      </w:r>
      <w:r>
        <w:br/>
      </w:r>
      <w:r>
        <w:rPr>
          <w:rStyle w:val="VerbatimChar"/>
        </w:rPr>
        <w:t xml:space="preserve">## Valve5       1.79318    0.61040   2.938  0.00331 ** </w:t>
      </w:r>
      <w:r>
        <w:br/>
      </w:r>
      <w:r>
        <w:rPr>
          <w:rStyle w:val="VerbatimChar"/>
        </w:rPr>
        <w:t xml:space="preserve">## Valve6       1.00891    0.93009   1.085  0.27803    </w:t>
      </w:r>
      <w:r>
        <w:br/>
      </w:r>
      <w:r>
        <w:rPr>
          <w:rStyle w:val="VerbatimChar"/>
        </w:rPr>
        <w:t xml:space="preserve">## Size2       -0.01219    0.28340  -0.043  0.96568    </w:t>
      </w:r>
      <w:r>
        <w:br/>
      </w:r>
      <w:r>
        <w:rPr>
          <w:rStyle w:val="VerbatimChar"/>
        </w:rPr>
        <w:t>## Size3        1.61457    0.32104   5.029 4.93e-07 ***</w:t>
      </w:r>
      <w:r>
        <w:br/>
      </w:r>
      <w:r>
        <w:rPr>
          <w:rStyle w:val="VerbatimChar"/>
        </w:rPr>
        <w:t xml:space="preserve">## Mode2       -0.20934    0.19033  -1.100  0.27138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385.53  on 89  degrees of freedom</w:t>
      </w:r>
      <w:r>
        <w:br/>
      </w:r>
      <w:r>
        <w:rPr>
          <w:rStyle w:val="VerbatimChar"/>
        </w:rPr>
        <w:t>## Residual deviance: 195.68  on 74  degrees of freedom</w:t>
      </w:r>
      <w:r>
        <w:br/>
      </w:r>
      <w:r>
        <w:rPr>
          <w:rStyle w:val="VerbatimChar"/>
        </w:rPr>
        <w:t>## AIC: 332.02</w:t>
      </w:r>
      <w:r>
        <w:br/>
      </w:r>
      <w:r>
        <w:rPr>
          <w:rStyle w:val="VerbatimChar"/>
        </w:rPr>
        <w:t xml:space="preserve">## </w:t>
      </w:r>
      <w:r>
        <w:br/>
      </w:r>
      <w:r>
        <w:rPr>
          <w:rStyle w:val="VerbatimChar"/>
        </w:rPr>
        <w:t>## Number of Fisher Scoring iterations: 7</w:t>
      </w:r>
    </w:p>
    <w:p w14:paraId="299E9CC2" w14:textId="77777777" w:rsidR="00B13C1C" w:rsidRDefault="002A18BB">
      <w:pPr>
        <w:pStyle w:val="FirstParagraph"/>
      </w:pPr>
      <w:r>
        <w:t>So the model is:</w:t>
      </w:r>
    </w:p>
    <w:p w14:paraId="44F091F2" w14:textId="4492D889" w:rsidR="00B13C1C" w:rsidRPr="00BB04E2" w:rsidRDefault="00BB04E2">
      <w:pPr>
        <w:pStyle w:val="BodyText"/>
        <w:rPr>
          <w:b/>
          <w:i/>
        </w:rPr>
      </w:pPr>
      <w:r>
        <w:rPr>
          <w:rFonts w:hint="eastAsia"/>
          <w:b/>
        </w:rPr>
        <w:t>l</w:t>
      </w:r>
      <w:r w:rsidR="002A18BB" w:rsidRPr="00BB04E2">
        <w:rPr>
          <w:b/>
        </w:rPr>
        <w:t>og</w:t>
      </w:r>
      <w:r>
        <w:rPr>
          <w:rFonts w:hint="eastAsia"/>
          <w:b/>
        </w:rPr>
        <w:t xml:space="preserve"> </w:t>
      </w:r>
      <w:r>
        <w:rPr>
          <w:b/>
        </w:rPr>
        <w:t>(F</w:t>
      </w:r>
      <w:r w:rsidR="002A18BB" w:rsidRPr="00BB04E2">
        <w:rPr>
          <w:b/>
        </w:rPr>
        <w:t>ailures) = −3.77 + 0.92</w:t>
      </w:r>
      <w:r w:rsidR="002A18BB" w:rsidRPr="00BB04E2">
        <w:rPr>
          <w:b/>
          <w:i/>
        </w:rPr>
        <w:t>System2 + 1.02</w:t>
      </w:r>
      <w:r w:rsidR="002A18BB" w:rsidRPr="00BB04E2">
        <w:rPr>
          <w:b/>
        </w:rPr>
        <w:t>System3 + 1.22</w:t>
      </w:r>
      <w:r w:rsidR="002A18BB" w:rsidRPr="00BB04E2">
        <w:rPr>
          <w:b/>
          <w:i/>
        </w:rPr>
        <w:t>System4 + 0.33</w:t>
      </w:r>
      <w:r w:rsidR="002A18BB" w:rsidRPr="00BB04E2">
        <w:rPr>
          <w:b/>
        </w:rPr>
        <w:t>System5 + 0.70</w:t>
      </w:r>
      <w:r w:rsidR="002A18BB" w:rsidRPr="00BB04E2">
        <w:rPr>
          <w:b/>
          <w:i/>
        </w:rPr>
        <w:t>Operator2 − 1.19</w:t>
      </w:r>
      <w:r w:rsidR="002A18BB" w:rsidRPr="00BB04E2">
        <w:rPr>
          <w:b/>
        </w:rPr>
        <w:t>Operator3 − 2.47</w:t>
      </w:r>
      <w:r w:rsidR="00C4545F" w:rsidRPr="00BB04E2">
        <w:rPr>
          <w:rFonts w:hint="eastAsia"/>
          <w:b/>
          <w:lang w:eastAsia="zh-CN"/>
        </w:rPr>
        <w:t>*</w:t>
      </w:r>
      <w:r w:rsidR="002A18BB" w:rsidRPr="00BB04E2">
        <w:rPr>
          <w:b/>
          <w:i/>
        </w:rPr>
        <w:t>Operator4 + 0.19</w:t>
      </w:r>
      <w:r w:rsidR="00C4545F" w:rsidRPr="00BB04E2">
        <w:rPr>
          <w:rFonts w:hint="eastAsia"/>
          <w:b/>
          <w:i/>
          <w:lang w:eastAsia="zh-CN"/>
        </w:rPr>
        <w:t>*</w:t>
      </w:r>
      <w:r w:rsidR="002A18BB" w:rsidRPr="00BB04E2">
        <w:rPr>
          <w:b/>
        </w:rPr>
        <w:t>Valve2 + 0.61</w:t>
      </w:r>
      <w:r w:rsidR="00C4545F" w:rsidRPr="00BB04E2">
        <w:rPr>
          <w:rFonts w:hint="eastAsia"/>
          <w:b/>
          <w:lang w:eastAsia="zh-CN"/>
        </w:rPr>
        <w:t>*</w:t>
      </w:r>
      <w:r w:rsidR="002A18BB" w:rsidRPr="00BB04E2">
        <w:rPr>
          <w:b/>
          <w:i/>
        </w:rPr>
        <w:t>Valve3 + 2.9</w:t>
      </w:r>
      <w:r w:rsidR="00C4545F" w:rsidRPr="00BB04E2">
        <w:rPr>
          <w:rFonts w:hint="eastAsia"/>
          <w:b/>
          <w:i/>
          <w:lang w:eastAsia="zh-CN"/>
        </w:rPr>
        <w:t>*</w:t>
      </w:r>
      <w:r w:rsidR="002A18BB" w:rsidRPr="00BB04E2">
        <w:rPr>
          <w:b/>
          <w:i/>
        </w:rPr>
        <w:t>6</w:t>
      </w:r>
      <w:r w:rsidR="002A18BB" w:rsidRPr="00BB04E2">
        <w:rPr>
          <w:b/>
        </w:rPr>
        <w:t>Valve4 + 1.79</w:t>
      </w:r>
      <w:r w:rsidR="002A18BB" w:rsidRPr="00BB04E2">
        <w:rPr>
          <w:b/>
          <w:i/>
        </w:rPr>
        <w:t>Valve5 + 1.01</w:t>
      </w:r>
      <w:r w:rsidR="002A18BB" w:rsidRPr="00BB04E2">
        <w:rPr>
          <w:b/>
        </w:rPr>
        <w:t xml:space="preserve">Valve6 </w:t>
      </w:r>
      <w:r w:rsidR="002A18BB" w:rsidRPr="00BB04E2">
        <w:rPr>
          <w:b/>
          <w:i/>
        </w:rPr>
        <w:t>− 0.01</w:t>
      </w:r>
      <w:r w:rsidR="00C4545F" w:rsidRPr="00BB04E2">
        <w:rPr>
          <w:rFonts w:hint="eastAsia"/>
          <w:b/>
          <w:i/>
          <w:lang w:eastAsia="zh-CN"/>
        </w:rPr>
        <w:t>*</w:t>
      </w:r>
      <w:r w:rsidR="002A18BB" w:rsidRPr="00BB04E2">
        <w:rPr>
          <w:b/>
          <w:i/>
        </w:rPr>
        <w:t>Size2 + 1.1</w:t>
      </w:r>
      <w:r w:rsidR="00C4545F" w:rsidRPr="00BB04E2">
        <w:rPr>
          <w:rFonts w:hint="eastAsia"/>
          <w:b/>
          <w:i/>
          <w:lang w:eastAsia="zh-CN"/>
        </w:rPr>
        <w:t>*</w:t>
      </w:r>
      <w:r w:rsidR="002A18BB" w:rsidRPr="00BB04E2">
        <w:rPr>
          <w:b/>
          <w:i/>
        </w:rPr>
        <w:t>Size3 − 0.21</w:t>
      </w:r>
      <w:r w:rsidR="00C4545F" w:rsidRPr="00BB04E2">
        <w:rPr>
          <w:rFonts w:hint="eastAsia"/>
          <w:b/>
          <w:i/>
          <w:lang w:eastAsia="zh-CN"/>
        </w:rPr>
        <w:t>*</w:t>
      </w:r>
      <w:r w:rsidR="002A18BB" w:rsidRPr="00BB04E2">
        <w:rPr>
          <w:b/>
          <w:i/>
        </w:rPr>
        <w:t>Mode2</w:t>
      </w:r>
    </w:p>
    <w:p w14:paraId="5C1BD817" w14:textId="77777777" w:rsidR="00B13C1C" w:rsidRDefault="002A18BB">
      <w:pPr>
        <w:pStyle w:val="Heading1"/>
        <w:rPr>
          <w:lang w:eastAsia="zh-CN"/>
        </w:rPr>
      </w:pPr>
      <w:bookmarkStart w:id="1" w:name="b.-interpret-the-estimated-parameters."/>
      <w:bookmarkEnd w:id="1"/>
      <w:r>
        <w:t>(b). Interpret the estimated parameters.</w:t>
      </w:r>
    </w:p>
    <w:p w14:paraId="244D51D0" w14:textId="33FFE1A2" w:rsidR="007C7C5D" w:rsidRPr="00BB04E2" w:rsidRDefault="00C4545F" w:rsidP="00C4545F">
      <w:pPr>
        <w:rPr>
          <w:rFonts w:eastAsia="Times New Roman"/>
          <w:b/>
        </w:rPr>
      </w:pPr>
      <w:r w:rsidRPr="00C4545F">
        <w:rPr>
          <w:rFonts w:eastAsia="Times New Roman"/>
        </w:rPr>
        <w:t>There are total 16 parameters here in the model.</w:t>
      </w:r>
      <w:r w:rsidR="007C7C5D">
        <w:rPr>
          <w:rFonts w:eastAsia="Times New Roman" w:hint="eastAsia"/>
        </w:rPr>
        <w:t xml:space="preserve"> There are four </w:t>
      </w:r>
      <w:r w:rsidR="007C7C5D" w:rsidRPr="00C4545F">
        <w:rPr>
          <w:rFonts w:eastAsia="Times New Roman"/>
        </w:rPr>
        <w:t>β</w:t>
      </w:r>
      <w:r w:rsidR="007C7C5D">
        <w:rPr>
          <w:rFonts w:eastAsia="Times New Roman" w:hint="eastAsia"/>
        </w:rPr>
        <w:t xml:space="preserve"> for system variables, three </w:t>
      </w:r>
      <w:r w:rsidR="007C7C5D" w:rsidRPr="00C4545F">
        <w:rPr>
          <w:rFonts w:eastAsia="Times New Roman"/>
        </w:rPr>
        <w:t>β</w:t>
      </w:r>
      <w:r w:rsidR="007C7C5D">
        <w:rPr>
          <w:rFonts w:eastAsia="Times New Roman" w:hint="eastAsia"/>
        </w:rPr>
        <w:t xml:space="preserve"> for operator variables, and five </w:t>
      </w:r>
      <w:r w:rsidR="007C7C5D" w:rsidRPr="00C4545F">
        <w:rPr>
          <w:rFonts w:eastAsia="Times New Roman"/>
        </w:rPr>
        <w:t>β</w:t>
      </w:r>
      <w:r w:rsidR="007C7C5D">
        <w:rPr>
          <w:rFonts w:eastAsia="Times New Roman" w:hint="eastAsia"/>
        </w:rPr>
        <w:t xml:space="preserve"> for values, and two </w:t>
      </w:r>
      <w:r w:rsidR="007C7C5D" w:rsidRPr="00C4545F">
        <w:rPr>
          <w:rFonts w:eastAsia="Times New Roman"/>
        </w:rPr>
        <w:t>β</w:t>
      </w:r>
      <w:r w:rsidR="007C7C5D">
        <w:rPr>
          <w:rFonts w:eastAsia="Times New Roman" w:hint="eastAsia"/>
        </w:rPr>
        <w:t xml:space="preserve"> for size </w:t>
      </w:r>
      <w:r w:rsidR="007C7C5D">
        <w:rPr>
          <w:rFonts w:eastAsia="Times New Roman"/>
        </w:rPr>
        <w:t>variables</w:t>
      </w:r>
      <w:r w:rsidR="007C7C5D">
        <w:rPr>
          <w:rFonts w:eastAsia="Times New Roman" w:hint="eastAsia"/>
        </w:rPr>
        <w:t xml:space="preserve">, and one </w:t>
      </w:r>
      <w:r w:rsidR="007C7C5D" w:rsidRPr="00C4545F">
        <w:rPr>
          <w:rFonts w:eastAsia="Times New Roman"/>
        </w:rPr>
        <w:t>β</w:t>
      </w:r>
      <w:r w:rsidR="007C7C5D">
        <w:rPr>
          <w:rFonts w:eastAsia="Times New Roman" w:hint="eastAsia"/>
        </w:rPr>
        <w:t xml:space="preserve"> for mode2</w:t>
      </w:r>
    </w:p>
    <w:p w14:paraId="140F2C23" w14:textId="2449FB25" w:rsidR="00C4545F" w:rsidRPr="00BB04E2" w:rsidRDefault="007C7C5D" w:rsidP="00BB04E2">
      <w:pPr>
        <w:pStyle w:val="ListParagraph"/>
        <w:numPr>
          <w:ilvl w:val="0"/>
          <w:numId w:val="9"/>
        </w:numPr>
        <w:rPr>
          <w:rFonts w:eastAsia="Times New Roman"/>
        </w:rPr>
      </w:pPr>
      <w:r w:rsidRPr="00BB04E2">
        <w:rPr>
          <w:rFonts w:eastAsia="Times New Roman"/>
        </w:rPr>
        <w:t xml:space="preserve">β0 as the intercept, which means </w:t>
      </w:r>
      <w:r w:rsidR="00C4545F" w:rsidRPr="00BB04E2">
        <w:rPr>
          <w:rFonts w:eastAsia="Times New Roman"/>
        </w:rPr>
        <w:t xml:space="preserve">when System, Operator, Valve, Size and Mode all equal 1, the </w:t>
      </w:r>
      <w:r w:rsidRPr="00BB04E2">
        <w:rPr>
          <w:rFonts w:eastAsia="Times New Roman" w:hint="eastAsia"/>
        </w:rPr>
        <w:t xml:space="preserve">failure </w:t>
      </w:r>
      <w:r w:rsidR="00C4545F" w:rsidRPr="00BB04E2">
        <w:rPr>
          <w:rFonts w:eastAsia="Times New Roman"/>
        </w:rPr>
        <w:t>=e ^ (−3.77).</w:t>
      </w:r>
    </w:p>
    <w:p w14:paraId="703E4F09" w14:textId="77777777" w:rsidR="00C77D42" w:rsidRDefault="00B524E5" w:rsidP="00C77D42">
      <w:pPr>
        <w:pStyle w:val="BodyText"/>
        <w:rPr>
          <w:b/>
          <w:lang w:eastAsia="zh-CN"/>
        </w:rPr>
      </w:pPr>
      <w:r w:rsidRPr="00B524E5">
        <w:rPr>
          <w:rFonts w:hint="eastAsia"/>
          <w:b/>
          <w:lang w:eastAsia="zh-CN"/>
        </w:rPr>
        <w:t>B</w:t>
      </w:r>
      <w:r w:rsidR="007C7C5D" w:rsidRPr="00B524E5">
        <w:rPr>
          <w:rFonts w:hint="eastAsia"/>
          <w:b/>
          <w:lang w:eastAsia="zh-CN"/>
        </w:rPr>
        <w:t xml:space="preserve">eta for variable </w:t>
      </w:r>
      <w:r w:rsidR="007C7C5D" w:rsidRPr="00B524E5">
        <w:rPr>
          <w:b/>
          <w:lang w:eastAsia="zh-CN"/>
        </w:rPr>
        <w:t>“</w:t>
      </w:r>
      <w:r w:rsidR="007C7C5D" w:rsidRPr="00B524E5">
        <w:rPr>
          <w:rFonts w:hint="eastAsia"/>
          <w:b/>
          <w:lang w:eastAsia="zh-CN"/>
        </w:rPr>
        <w:t>system</w:t>
      </w:r>
      <w:r w:rsidR="007C7C5D" w:rsidRPr="00B524E5">
        <w:rPr>
          <w:b/>
          <w:lang w:eastAsia="zh-CN"/>
        </w:rPr>
        <w:t>”</w:t>
      </w:r>
    </w:p>
    <w:p w14:paraId="387D5469" w14:textId="216AF219" w:rsidR="007C7C5D" w:rsidRPr="00C77D42" w:rsidRDefault="007C7C5D" w:rsidP="00C77D42">
      <w:pPr>
        <w:pStyle w:val="ListParagraph"/>
        <w:numPr>
          <w:ilvl w:val="0"/>
          <w:numId w:val="3"/>
        </w:numPr>
        <w:rPr>
          <w:rFonts w:eastAsia="Times New Roman"/>
        </w:rPr>
      </w:pPr>
      <w:r w:rsidRPr="00C77D42">
        <w:rPr>
          <w:rFonts w:eastAsia="Times New Roman" w:hint="eastAsia"/>
        </w:rPr>
        <w:t xml:space="preserve">Beta for system2: </w:t>
      </w:r>
      <w:r w:rsidRPr="00C77D42">
        <w:rPr>
          <w:rFonts w:eastAsia="Times New Roman"/>
        </w:rPr>
        <w:t>When other explanatory variables are fixed, then System 2 will cause e^</w:t>
      </w:r>
      <w:r w:rsidRPr="00C77D42">
        <w:rPr>
          <w:rFonts w:eastAsia="Times New Roman" w:hint="eastAsia"/>
        </w:rPr>
        <w:t xml:space="preserve"> </w:t>
      </w:r>
      <w:r w:rsidRPr="00C77D42">
        <w:rPr>
          <w:rFonts w:eastAsia="Times New Roman"/>
        </w:rPr>
        <w:t>(0.92</w:t>
      </w:r>
      <w:r w:rsidRPr="00C77D42">
        <w:rPr>
          <w:rFonts w:eastAsia="Times New Roman" w:hint="eastAsia"/>
        </w:rPr>
        <w:t>)</w:t>
      </w:r>
      <w:r w:rsidRPr="00C77D42">
        <w:rPr>
          <w:rFonts w:eastAsia="Times New Roman"/>
        </w:rPr>
        <w:t xml:space="preserve"> = 2.509 times as many Failures as System 1</w:t>
      </w:r>
    </w:p>
    <w:p w14:paraId="03139F16" w14:textId="42207F65" w:rsidR="007C7C5D" w:rsidRPr="007C7C5D" w:rsidRDefault="007C7C5D" w:rsidP="00C77D42">
      <w:pPr>
        <w:pStyle w:val="ListParagraph"/>
        <w:numPr>
          <w:ilvl w:val="0"/>
          <w:numId w:val="3"/>
        </w:numPr>
        <w:rPr>
          <w:rFonts w:eastAsia="Times New Roman"/>
        </w:rPr>
      </w:pPr>
      <w:r>
        <w:rPr>
          <w:rFonts w:eastAsia="Times New Roman"/>
        </w:rPr>
        <w:t>B</w:t>
      </w:r>
      <w:r>
        <w:rPr>
          <w:rFonts w:eastAsia="Times New Roman" w:hint="eastAsia"/>
        </w:rPr>
        <w:t xml:space="preserve">eta for system 3: </w:t>
      </w:r>
      <w:r>
        <w:rPr>
          <w:rFonts w:eastAsia="Times New Roman"/>
        </w:rPr>
        <w:t>System 3 will cause e</w:t>
      </w:r>
      <w:proofErr w:type="gramStart"/>
      <w:r>
        <w:rPr>
          <w:rFonts w:eastAsia="Times New Roman"/>
        </w:rPr>
        <w:t>^</w:t>
      </w:r>
      <w:r>
        <w:rPr>
          <w:rFonts w:eastAsia="Times New Roman" w:hint="eastAsia"/>
        </w:rPr>
        <w:t>(</w:t>
      </w:r>
      <w:proofErr w:type="gramEnd"/>
      <w:r w:rsidRPr="007C7C5D">
        <w:rPr>
          <w:rFonts w:eastAsia="Times New Roman"/>
        </w:rPr>
        <w:t>1.02</w:t>
      </w:r>
      <w:r>
        <w:rPr>
          <w:rFonts w:eastAsia="Times New Roman" w:hint="eastAsia"/>
        </w:rPr>
        <w:t>)</w:t>
      </w:r>
      <w:r w:rsidRPr="007C7C5D">
        <w:rPr>
          <w:rFonts w:eastAsia="Times New Roman"/>
        </w:rPr>
        <w:t xml:space="preserve"> = 2.773 times as many Failures as System 1</w:t>
      </w:r>
    </w:p>
    <w:p w14:paraId="1B77B4EC" w14:textId="6709FC1B" w:rsidR="007C7C5D" w:rsidRDefault="007C7C5D" w:rsidP="00C77D42">
      <w:pPr>
        <w:pStyle w:val="ListParagraph"/>
        <w:numPr>
          <w:ilvl w:val="0"/>
          <w:numId w:val="3"/>
        </w:numPr>
        <w:rPr>
          <w:rFonts w:eastAsia="Times New Roman"/>
        </w:rPr>
      </w:pPr>
      <w:r>
        <w:rPr>
          <w:rFonts w:eastAsia="Times New Roman"/>
        </w:rPr>
        <w:t>B</w:t>
      </w:r>
      <w:r>
        <w:rPr>
          <w:rFonts w:eastAsia="Times New Roman" w:hint="eastAsia"/>
        </w:rPr>
        <w:t xml:space="preserve">eta for system 4: </w:t>
      </w:r>
      <w:r w:rsidRPr="007C7C5D">
        <w:rPr>
          <w:rFonts w:eastAsia="Times New Roman"/>
        </w:rPr>
        <w:t xml:space="preserve"> System 4 will cause e </w:t>
      </w:r>
      <w:proofErr w:type="gramStart"/>
      <w:r>
        <w:rPr>
          <w:rFonts w:eastAsia="Times New Roman" w:hint="eastAsia"/>
        </w:rPr>
        <w:t>^(</w:t>
      </w:r>
      <w:proofErr w:type="gramEnd"/>
      <w:r w:rsidRPr="007C7C5D">
        <w:rPr>
          <w:rFonts w:eastAsia="Times New Roman"/>
        </w:rPr>
        <w:t>1.22</w:t>
      </w:r>
      <w:r>
        <w:rPr>
          <w:rFonts w:eastAsia="Times New Roman" w:hint="eastAsia"/>
        </w:rPr>
        <w:t>)</w:t>
      </w:r>
      <w:r w:rsidRPr="007C7C5D">
        <w:rPr>
          <w:rFonts w:eastAsia="Times New Roman"/>
        </w:rPr>
        <w:t xml:space="preserve"> = 3.387 times as many Failures as System 1</w:t>
      </w:r>
    </w:p>
    <w:p w14:paraId="70F5ADA7" w14:textId="300633B9" w:rsidR="007C7C5D" w:rsidRDefault="007C7C5D" w:rsidP="00C77D42">
      <w:pPr>
        <w:pStyle w:val="ListParagraph"/>
        <w:numPr>
          <w:ilvl w:val="0"/>
          <w:numId w:val="3"/>
        </w:numPr>
        <w:rPr>
          <w:rFonts w:eastAsia="Times New Roman"/>
        </w:rPr>
      </w:pPr>
      <w:r>
        <w:rPr>
          <w:rFonts w:eastAsia="Times New Roman" w:hint="eastAsia"/>
        </w:rPr>
        <w:t xml:space="preserve">Beta for system 5: </w:t>
      </w:r>
      <w:r>
        <w:rPr>
          <w:rFonts w:eastAsia="Times New Roman"/>
        </w:rPr>
        <w:t>System 5 will cause e</w:t>
      </w:r>
      <w:proofErr w:type="gramStart"/>
      <w:r>
        <w:rPr>
          <w:rFonts w:eastAsia="Times New Roman"/>
        </w:rPr>
        <w:t>^(</w:t>
      </w:r>
      <w:proofErr w:type="gramEnd"/>
      <w:r w:rsidRPr="007C7C5D">
        <w:rPr>
          <w:rFonts w:eastAsia="Times New Roman"/>
        </w:rPr>
        <w:t>0.33</w:t>
      </w:r>
      <w:r>
        <w:rPr>
          <w:rFonts w:eastAsia="Times New Roman" w:hint="eastAsia"/>
        </w:rPr>
        <w:t>)</w:t>
      </w:r>
      <w:r w:rsidRPr="007C7C5D">
        <w:rPr>
          <w:rFonts w:eastAsia="Times New Roman"/>
        </w:rPr>
        <w:t xml:space="preserve"> = 1.391 times as many Failures as System 1</w:t>
      </w:r>
    </w:p>
    <w:p w14:paraId="4534775C" w14:textId="01241634" w:rsidR="00C77D42" w:rsidRPr="00C77D42" w:rsidRDefault="00B524E5" w:rsidP="00B524E5">
      <w:pPr>
        <w:rPr>
          <w:rFonts w:eastAsia="Times New Roman"/>
          <w:b/>
        </w:rPr>
      </w:pPr>
      <w:r w:rsidRPr="00C77D42">
        <w:rPr>
          <w:rFonts w:eastAsia="Times New Roman" w:hint="eastAsia"/>
          <w:b/>
        </w:rPr>
        <w:t xml:space="preserve"> </w:t>
      </w:r>
      <w:r w:rsidR="00C77D42" w:rsidRPr="00C77D42">
        <w:rPr>
          <w:rFonts w:eastAsia="Times New Roman" w:hint="eastAsia"/>
          <w:b/>
        </w:rPr>
        <w:t>P</w:t>
      </w:r>
      <w:r w:rsidRPr="00C77D42">
        <w:rPr>
          <w:rFonts w:eastAsia="Times New Roman" w:hint="eastAsia"/>
          <w:b/>
        </w:rPr>
        <w:t xml:space="preserve"> </w:t>
      </w:r>
      <w:r w:rsidR="00C77D42" w:rsidRPr="00C77D42">
        <w:rPr>
          <w:rFonts w:eastAsia="Times New Roman" w:hint="eastAsia"/>
          <w:b/>
        </w:rPr>
        <w:t>-V</w:t>
      </w:r>
      <w:r w:rsidRPr="00C77D42">
        <w:rPr>
          <w:rFonts w:eastAsia="Times New Roman" w:hint="eastAsia"/>
          <w:b/>
        </w:rPr>
        <w:t>alues</w:t>
      </w:r>
      <w:r w:rsidR="00C77D42" w:rsidRPr="00C77D42">
        <w:rPr>
          <w:rFonts w:eastAsia="Times New Roman" w:hint="eastAsia"/>
          <w:b/>
        </w:rPr>
        <w:t xml:space="preserve"> for </w:t>
      </w:r>
      <w:r w:rsidR="00C77D42" w:rsidRPr="00C77D42">
        <w:rPr>
          <w:rFonts w:eastAsia="Times New Roman"/>
          <w:b/>
        </w:rPr>
        <w:t>variable</w:t>
      </w:r>
      <w:r w:rsidR="00C77D42" w:rsidRPr="00C77D42">
        <w:rPr>
          <w:rFonts w:eastAsia="Times New Roman" w:hint="eastAsia"/>
          <w:b/>
        </w:rPr>
        <w:t xml:space="preserve"> </w:t>
      </w:r>
      <w:r w:rsidR="00C77D42" w:rsidRPr="00C77D42">
        <w:rPr>
          <w:rFonts w:eastAsia="Times New Roman"/>
          <w:b/>
        </w:rPr>
        <w:t>“</w:t>
      </w:r>
      <w:r w:rsidR="00C77D42" w:rsidRPr="00C77D42">
        <w:rPr>
          <w:rFonts w:eastAsia="Times New Roman" w:hint="eastAsia"/>
          <w:b/>
        </w:rPr>
        <w:t>System</w:t>
      </w:r>
      <w:r w:rsidR="00C77D42" w:rsidRPr="00C77D42">
        <w:rPr>
          <w:rFonts w:eastAsia="Times New Roman"/>
          <w:b/>
        </w:rPr>
        <w:t>”</w:t>
      </w:r>
      <w:r w:rsidR="00C77D42" w:rsidRPr="00C77D42">
        <w:rPr>
          <w:rFonts w:eastAsia="Times New Roman" w:hint="eastAsia"/>
          <w:b/>
        </w:rPr>
        <w:t xml:space="preserve"> </w:t>
      </w:r>
    </w:p>
    <w:p w14:paraId="7C7CF477" w14:textId="08D3D1C0" w:rsidR="00B524E5" w:rsidRPr="00C77D42" w:rsidRDefault="00B524E5" w:rsidP="00C77D42">
      <w:pPr>
        <w:pStyle w:val="ListParagraph"/>
        <w:numPr>
          <w:ilvl w:val="0"/>
          <w:numId w:val="4"/>
        </w:numPr>
        <w:rPr>
          <w:rFonts w:eastAsia="Times New Roman"/>
        </w:rPr>
      </w:pPr>
      <w:r w:rsidRPr="00C77D42">
        <w:rPr>
          <w:rFonts w:eastAsia="Times New Roman" w:hint="eastAsia"/>
        </w:rPr>
        <w:t xml:space="preserve">when a = 5%, </w:t>
      </w:r>
      <w:r w:rsidRPr="00C77D42">
        <w:rPr>
          <w:rFonts w:eastAsia="Times New Roman"/>
        </w:rPr>
        <w:t xml:space="preserve">the </w:t>
      </w:r>
      <w:r w:rsidRPr="00C77D42">
        <w:rPr>
          <w:rFonts w:eastAsia="Times New Roman" w:hint="eastAsia"/>
        </w:rPr>
        <w:t xml:space="preserve">p </w:t>
      </w:r>
      <w:r w:rsidRPr="00C77D42">
        <w:rPr>
          <w:rFonts w:eastAsia="Times New Roman"/>
        </w:rPr>
        <w:t>–</w:t>
      </w:r>
      <w:r w:rsidRPr="00C77D42">
        <w:rPr>
          <w:rFonts w:eastAsia="Times New Roman" w:hint="eastAsia"/>
        </w:rPr>
        <w:t xml:space="preserve">values for </w:t>
      </w:r>
      <w:r w:rsidRPr="00C77D42">
        <w:rPr>
          <w:rFonts w:eastAsia="Times New Roman"/>
        </w:rPr>
        <w:t>System 2 and System 5 are not significant, which means that System 2 and System 5 are not different from System 1 in the sense of Large number of Failures</w:t>
      </w:r>
    </w:p>
    <w:p w14:paraId="7E43DE3C" w14:textId="77777777" w:rsidR="00B524E5" w:rsidRDefault="00B524E5" w:rsidP="00B524E5">
      <w:pPr>
        <w:rPr>
          <w:rFonts w:eastAsia="Times New Roman"/>
        </w:rPr>
      </w:pPr>
    </w:p>
    <w:p w14:paraId="0CB19D1C" w14:textId="7D097EBA" w:rsidR="00B524E5" w:rsidRDefault="00B524E5" w:rsidP="00B524E5">
      <w:pPr>
        <w:rPr>
          <w:rFonts w:eastAsia="Times New Roman"/>
          <w:b/>
        </w:rPr>
      </w:pPr>
      <w:r w:rsidRPr="00B524E5">
        <w:rPr>
          <w:rFonts w:eastAsia="Times New Roman" w:hint="eastAsia"/>
          <w:b/>
        </w:rPr>
        <w:lastRenderedPageBreak/>
        <w:t xml:space="preserve">Beta for </w:t>
      </w:r>
      <w:r w:rsidRPr="00B524E5">
        <w:rPr>
          <w:rFonts w:eastAsia="Times New Roman"/>
          <w:b/>
        </w:rPr>
        <w:t>variable</w:t>
      </w:r>
      <w:r w:rsidRPr="00B524E5">
        <w:rPr>
          <w:rFonts w:eastAsia="Times New Roman" w:hint="eastAsia"/>
          <w:b/>
        </w:rPr>
        <w:t xml:space="preserve"> </w:t>
      </w:r>
      <w:r w:rsidRPr="00B524E5">
        <w:rPr>
          <w:rFonts w:eastAsia="Times New Roman"/>
          <w:b/>
        </w:rPr>
        <w:t>“</w:t>
      </w:r>
      <w:r>
        <w:rPr>
          <w:rFonts w:eastAsia="Times New Roman" w:hint="eastAsia"/>
          <w:b/>
        </w:rPr>
        <w:t>Operator</w:t>
      </w:r>
      <w:r w:rsidRPr="00B524E5">
        <w:rPr>
          <w:rFonts w:eastAsia="Times New Roman"/>
          <w:b/>
        </w:rPr>
        <w:t>”</w:t>
      </w:r>
      <w:r w:rsidRPr="00B524E5">
        <w:rPr>
          <w:rFonts w:eastAsia="Times New Roman" w:hint="eastAsia"/>
          <w:b/>
        </w:rPr>
        <w:t xml:space="preserve"> </w:t>
      </w:r>
    </w:p>
    <w:p w14:paraId="7BBAACE9" w14:textId="74FE5B90" w:rsidR="00B524E5" w:rsidRPr="00C77D42" w:rsidRDefault="00B524E5" w:rsidP="00C77D42">
      <w:pPr>
        <w:pStyle w:val="ListParagraph"/>
        <w:numPr>
          <w:ilvl w:val="0"/>
          <w:numId w:val="4"/>
        </w:numPr>
        <w:rPr>
          <w:rFonts w:eastAsia="Times New Roman"/>
        </w:rPr>
      </w:pPr>
      <w:r w:rsidRPr="00C77D42">
        <w:rPr>
          <w:rFonts w:eastAsia="Times New Roman" w:hint="eastAsia"/>
        </w:rPr>
        <w:t xml:space="preserve">Beta for Operator 2: </w:t>
      </w:r>
      <w:r w:rsidR="001C1462" w:rsidRPr="00C77D42">
        <w:rPr>
          <w:rFonts w:eastAsia="Times New Roman"/>
        </w:rPr>
        <w:t>When other explanatory variables are fixed</w:t>
      </w:r>
      <w:r w:rsidR="001C1462" w:rsidRPr="00C77D42">
        <w:rPr>
          <w:rFonts w:eastAsia="Times New Roman" w:hint="eastAsia"/>
        </w:rPr>
        <w:t xml:space="preserve">, </w:t>
      </w:r>
      <w:r w:rsidRPr="00C77D42">
        <w:rPr>
          <w:rFonts w:eastAsia="Times New Roman"/>
        </w:rPr>
        <w:t>Operator 2 will cause e</w:t>
      </w:r>
      <w:proofErr w:type="gramStart"/>
      <w:r w:rsidRPr="00C77D42">
        <w:rPr>
          <w:rFonts w:eastAsia="Times New Roman"/>
        </w:rPr>
        <w:t>^(</w:t>
      </w:r>
      <w:proofErr w:type="gramEnd"/>
      <w:r w:rsidRPr="00C77D42">
        <w:rPr>
          <w:rFonts w:eastAsia="Times New Roman"/>
        </w:rPr>
        <w:t>0.70</w:t>
      </w:r>
      <w:r w:rsidRPr="00C77D42">
        <w:rPr>
          <w:rFonts w:eastAsia="Times New Roman" w:hint="eastAsia"/>
        </w:rPr>
        <w:t>)</w:t>
      </w:r>
      <w:r w:rsidRPr="00C77D42">
        <w:rPr>
          <w:rFonts w:eastAsia="Times New Roman"/>
        </w:rPr>
        <w:t xml:space="preserve"> = 2.014 times as many Failures as Operator 1</w:t>
      </w:r>
    </w:p>
    <w:p w14:paraId="73017591" w14:textId="4C5F8343" w:rsidR="00B524E5" w:rsidRPr="00C77D42" w:rsidRDefault="00B524E5" w:rsidP="00C77D42">
      <w:pPr>
        <w:pStyle w:val="ListParagraph"/>
        <w:numPr>
          <w:ilvl w:val="0"/>
          <w:numId w:val="4"/>
        </w:numPr>
        <w:rPr>
          <w:rFonts w:eastAsia="Times New Roman"/>
        </w:rPr>
      </w:pPr>
      <w:r w:rsidRPr="00C77D42">
        <w:rPr>
          <w:rFonts w:eastAsia="Times New Roman" w:hint="eastAsia"/>
        </w:rPr>
        <w:t>Beta for Operator 3:</w:t>
      </w:r>
      <w:r w:rsidR="001C1462" w:rsidRPr="00C77D42">
        <w:rPr>
          <w:rFonts w:eastAsia="Times New Roman" w:hint="eastAsia"/>
        </w:rPr>
        <w:t xml:space="preserve">  </w:t>
      </w:r>
      <w:r w:rsidRPr="00C77D42">
        <w:rPr>
          <w:rFonts w:eastAsia="Times New Roman"/>
        </w:rPr>
        <w:t>Operator 3 will cause e</w:t>
      </w:r>
      <w:proofErr w:type="gramStart"/>
      <w:r w:rsidRPr="00C77D42">
        <w:rPr>
          <w:rFonts w:eastAsia="Times New Roman" w:hint="eastAsia"/>
        </w:rPr>
        <w:t>^(</w:t>
      </w:r>
      <w:proofErr w:type="gramEnd"/>
      <w:r w:rsidRPr="00C77D42">
        <w:rPr>
          <w:rFonts w:eastAsia="Times New Roman"/>
        </w:rPr>
        <w:t xml:space="preserve"> −1.19</w:t>
      </w:r>
      <w:r w:rsidRPr="00C77D42">
        <w:rPr>
          <w:rFonts w:eastAsia="Times New Roman" w:hint="eastAsia"/>
        </w:rPr>
        <w:t>)</w:t>
      </w:r>
      <w:r w:rsidRPr="00C77D42">
        <w:rPr>
          <w:rFonts w:eastAsia="Times New Roman"/>
        </w:rPr>
        <w:t xml:space="preserve"> = 0.304 time</w:t>
      </w:r>
      <w:r w:rsidR="001C1462" w:rsidRPr="00C77D42">
        <w:rPr>
          <w:rFonts w:eastAsia="Times New Roman"/>
        </w:rPr>
        <w:t xml:space="preserve">s as many Failures as </w:t>
      </w:r>
      <w:r w:rsidR="001C1462" w:rsidRPr="00C77D42">
        <w:rPr>
          <w:rFonts w:eastAsia="Times New Roman" w:hint="eastAsia"/>
        </w:rPr>
        <w:t xml:space="preserve">Operator </w:t>
      </w:r>
      <w:r w:rsidRPr="00C77D42">
        <w:rPr>
          <w:rFonts w:eastAsia="Times New Roman"/>
        </w:rPr>
        <w:t xml:space="preserve"> 1</w:t>
      </w:r>
    </w:p>
    <w:p w14:paraId="454AA263" w14:textId="67E0B5ED" w:rsidR="00B524E5" w:rsidRPr="00C77D42" w:rsidRDefault="00B524E5" w:rsidP="00C77D42">
      <w:pPr>
        <w:pStyle w:val="ListParagraph"/>
        <w:numPr>
          <w:ilvl w:val="0"/>
          <w:numId w:val="4"/>
        </w:numPr>
        <w:rPr>
          <w:rFonts w:eastAsia="Times New Roman"/>
        </w:rPr>
      </w:pPr>
      <w:r w:rsidRPr="00C77D42">
        <w:rPr>
          <w:rFonts w:eastAsia="Times New Roman" w:hint="eastAsia"/>
        </w:rPr>
        <w:t xml:space="preserve">Beta for Operator </w:t>
      </w:r>
      <w:proofErr w:type="gramStart"/>
      <w:r w:rsidRPr="00C77D42">
        <w:rPr>
          <w:rFonts w:eastAsia="Times New Roman" w:hint="eastAsia"/>
        </w:rPr>
        <w:t>4:Operator</w:t>
      </w:r>
      <w:proofErr w:type="gramEnd"/>
      <w:r w:rsidRPr="00C77D42">
        <w:rPr>
          <w:rFonts w:eastAsia="Times New Roman" w:hint="eastAsia"/>
        </w:rPr>
        <w:t xml:space="preserve"> </w:t>
      </w:r>
      <w:r w:rsidRPr="00C77D42">
        <w:rPr>
          <w:rFonts w:eastAsia="Times New Roman"/>
        </w:rPr>
        <w:t>4 will cause e</w:t>
      </w:r>
      <w:r w:rsidRPr="00C77D42">
        <w:rPr>
          <w:rFonts w:eastAsia="Times New Roman" w:hint="eastAsia"/>
        </w:rPr>
        <w:t>^(</w:t>
      </w:r>
      <w:r w:rsidRPr="00C77D42">
        <w:rPr>
          <w:rFonts w:eastAsia="Times New Roman"/>
        </w:rPr>
        <w:t xml:space="preserve"> −2.47</w:t>
      </w:r>
      <w:r w:rsidRPr="00C77D42">
        <w:rPr>
          <w:rFonts w:eastAsia="Times New Roman" w:hint="eastAsia"/>
        </w:rPr>
        <w:t>)</w:t>
      </w:r>
      <w:r w:rsidRPr="00C77D42">
        <w:rPr>
          <w:rFonts w:eastAsia="Times New Roman"/>
        </w:rPr>
        <w:t xml:space="preserve"> = 0.085 times as many Fail</w:t>
      </w:r>
      <w:r w:rsidR="001C1462" w:rsidRPr="00C77D42">
        <w:rPr>
          <w:rFonts w:eastAsia="Times New Roman" w:hint="eastAsia"/>
        </w:rPr>
        <w:t>ure</w:t>
      </w:r>
      <w:r w:rsidRPr="00C77D42">
        <w:rPr>
          <w:rFonts w:eastAsia="Times New Roman"/>
        </w:rPr>
        <w:t>s as</w:t>
      </w:r>
      <w:r w:rsidR="001C1462" w:rsidRPr="00C77D42">
        <w:rPr>
          <w:rFonts w:eastAsia="Times New Roman" w:hint="eastAsia"/>
        </w:rPr>
        <w:t xml:space="preserve">  </w:t>
      </w:r>
      <w:r w:rsidRPr="00C77D42">
        <w:rPr>
          <w:rFonts w:eastAsia="Times New Roman"/>
        </w:rPr>
        <w:t xml:space="preserve"> Operator 1</w:t>
      </w:r>
    </w:p>
    <w:p w14:paraId="6D4CA487" w14:textId="650806EF" w:rsidR="00B524E5" w:rsidRPr="00B524E5" w:rsidRDefault="00B524E5" w:rsidP="00B524E5">
      <w:pPr>
        <w:rPr>
          <w:rFonts w:eastAsia="Times New Roman"/>
          <w:b/>
        </w:rPr>
      </w:pPr>
      <w:r w:rsidRPr="00B524E5">
        <w:rPr>
          <w:rFonts w:eastAsia="Times New Roman" w:hint="eastAsia"/>
          <w:b/>
        </w:rPr>
        <w:t xml:space="preserve">P-value for Operator </w:t>
      </w:r>
    </w:p>
    <w:p w14:paraId="2499B75D" w14:textId="526269A6" w:rsidR="00B524E5" w:rsidRPr="00C77D42" w:rsidRDefault="00B524E5" w:rsidP="00C77D42">
      <w:pPr>
        <w:pStyle w:val="ListParagraph"/>
        <w:numPr>
          <w:ilvl w:val="0"/>
          <w:numId w:val="7"/>
        </w:numPr>
        <w:rPr>
          <w:rFonts w:eastAsia="Times New Roman"/>
        </w:rPr>
      </w:pPr>
      <w:r w:rsidRPr="00C77D42">
        <w:rPr>
          <w:rFonts w:eastAsia="Times New Roman"/>
        </w:rPr>
        <w:t>W</w:t>
      </w:r>
      <w:r w:rsidRPr="00C77D42">
        <w:rPr>
          <w:rFonts w:eastAsia="Times New Roman" w:hint="eastAsia"/>
        </w:rPr>
        <w:t xml:space="preserve">hen a = 5%, p-value of </w:t>
      </w:r>
      <w:r w:rsidRPr="00C77D42">
        <w:rPr>
          <w:rFonts w:eastAsia="Times New Roman"/>
        </w:rPr>
        <w:t>Operator 2</w:t>
      </w:r>
      <w:r w:rsidRPr="00C77D42">
        <w:rPr>
          <w:rFonts w:eastAsia="Times New Roman" w:hint="eastAsia"/>
        </w:rPr>
        <w:t xml:space="preserve"> &gt; 0.05, </w:t>
      </w:r>
      <w:proofErr w:type="gramStart"/>
      <w:r w:rsidRPr="00C77D42">
        <w:rPr>
          <w:rFonts w:eastAsia="Times New Roman"/>
        </w:rPr>
        <w:t>which</w:t>
      </w:r>
      <w:r w:rsidRPr="00C77D42">
        <w:rPr>
          <w:rFonts w:eastAsia="Times New Roman" w:hint="eastAsia"/>
        </w:rPr>
        <w:t xml:space="preserve"> </w:t>
      </w:r>
      <w:r w:rsidRPr="00C77D42">
        <w:rPr>
          <w:rFonts w:eastAsia="Times New Roman"/>
        </w:rPr>
        <w:t xml:space="preserve"> is</w:t>
      </w:r>
      <w:proofErr w:type="gramEnd"/>
      <w:r w:rsidRPr="00C77D42">
        <w:rPr>
          <w:rFonts w:eastAsia="Times New Roman"/>
        </w:rPr>
        <w:t xml:space="preserve"> not significant</w:t>
      </w:r>
      <w:r w:rsidRPr="00C77D42">
        <w:rPr>
          <w:rFonts w:eastAsia="Times New Roman" w:hint="eastAsia"/>
        </w:rPr>
        <w:t xml:space="preserve"> </w:t>
      </w:r>
      <w:r w:rsidRPr="00C77D42">
        <w:rPr>
          <w:rFonts w:eastAsia="Times New Roman"/>
        </w:rPr>
        <w:t xml:space="preserve">, </w:t>
      </w:r>
      <w:r w:rsidRPr="00C77D42">
        <w:rPr>
          <w:rFonts w:eastAsia="Times New Roman" w:hint="eastAsia"/>
        </w:rPr>
        <w:t xml:space="preserve"> we  </w:t>
      </w:r>
      <w:proofErr w:type="spellStart"/>
      <w:r w:rsidRPr="00C77D42">
        <w:rPr>
          <w:rFonts w:eastAsia="Times New Roman" w:hint="eastAsia"/>
        </w:rPr>
        <w:t>can not</w:t>
      </w:r>
      <w:proofErr w:type="spellEnd"/>
      <w:r w:rsidRPr="00C77D42">
        <w:rPr>
          <w:rFonts w:eastAsia="Times New Roman" w:hint="eastAsia"/>
        </w:rPr>
        <w:t xml:space="preserve"> reject H</w:t>
      </w:r>
      <w:r w:rsidRPr="00C77D42">
        <w:rPr>
          <w:rFonts w:eastAsia="Times New Roman" w:hint="eastAsia"/>
          <w:sz w:val="18"/>
          <w:szCs w:val="18"/>
        </w:rPr>
        <w:t>0</w:t>
      </w:r>
      <w:r w:rsidRPr="00C77D42">
        <w:rPr>
          <w:rFonts w:eastAsia="Times New Roman" w:hint="eastAsia"/>
        </w:rPr>
        <w:t xml:space="preserve">, and it </w:t>
      </w:r>
      <w:r w:rsidRPr="00C77D42">
        <w:rPr>
          <w:rFonts w:eastAsia="Times New Roman"/>
        </w:rPr>
        <w:t>means that Operator 2 is not different from System 1 in the sense of Large number of Failures.</w:t>
      </w:r>
    </w:p>
    <w:p w14:paraId="247BF001" w14:textId="77777777" w:rsidR="00B524E5" w:rsidRDefault="00B524E5" w:rsidP="00B524E5">
      <w:pPr>
        <w:rPr>
          <w:rFonts w:eastAsia="Times New Roman"/>
          <w:b/>
        </w:rPr>
      </w:pPr>
    </w:p>
    <w:p w14:paraId="2F921E93" w14:textId="77777777" w:rsidR="001C1462" w:rsidRDefault="00B524E5" w:rsidP="001C1462">
      <w:pPr>
        <w:rPr>
          <w:rFonts w:eastAsia="Times New Roman"/>
          <w:b/>
        </w:rPr>
      </w:pPr>
      <w:r w:rsidRPr="00B524E5">
        <w:rPr>
          <w:rFonts w:eastAsia="Times New Roman" w:hint="eastAsia"/>
          <w:b/>
        </w:rPr>
        <w:t xml:space="preserve">Beta for </w:t>
      </w:r>
      <w:r w:rsidRPr="001C1462">
        <w:rPr>
          <w:rFonts w:eastAsia="Times New Roman"/>
          <w:b/>
        </w:rPr>
        <w:t>variable</w:t>
      </w:r>
      <w:r w:rsidRPr="001C1462">
        <w:rPr>
          <w:rFonts w:eastAsia="Times New Roman" w:hint="eastAsia"/>
          <w:b/>
        </w:rPr>
        <w:t xml:space="preserve"> </w:t>
      </w:r>
      <w:r w:rsidRPr="001C1462">
        <w:rPr>
          <w:rFonts w:eastAsia="Times New Roman"/>
          <w:b/>
        </w:rPr>
        <w:t>“</w:t>
      </w:r>
      <w:r w:rsidR="001C1462" w:rsidRPr="001C1462">
        <w:rPr>
          <w:rFonts w:eastAsia="Times New Roman"/>
          <w:b/>
        </w:rPr>
        <w:t>Valve</w:t>
      </w:r>
      <w:r w:rsidRPr="001C1462">
        <w:rPr>
          <w:rFonts w:eastAsia="Times New Roman"/>
          <w:b/>
        </w:rPr>
        <w:t>”</w:t>
      </w:r>
      <w:r w:rsidRPr="001C1462">
        <w:rPr>
          <w:rFonts w:eastAsia="Times New Roman" w:hint="eastAsia"/>
          <w:b/>
        </w:rPr>
        <w:t xml:space="preserve"> </w:t>
      </w:r>
    </w:p>
    <w:p w14:paraId="0A1C217F" w14:textId="77777777" w:rsidR="00260967" w:rsidRPr="00C77D42" w:rsidRDefault="001C1462" w:rsidP="00C77D42">
      <w:pPr>
        <w:pStyle w:val="ListParagraph"/>
        <w:numPr>
          <w:ilvl w:val="0"/>
          <w:numId w:val="5"/>
        </w:numPr>
        <w:spacing w:after="200"/>
        <w:rPr>
          <w:rFonts w:eastAsia="Times New Roman"/>
        </w:rPr>
      </w:pPr>
      <w:r w:rsidRPr="00C77D42">
        <w:rPr>
          <w:rFonts w:eastAsia="Times New Roman" w:hint="eastAsia"/>
        </w:rPr>
        <w:t xml:space="preserve">Beta for </w:t>
      </w:r>
      <w:r w:rsidRPr="00C77D42">
        <w:rPr>
          <w:rFonts w:eastAsia="Times New Roman"/>
        </w:rPr>
        <w:t>Valve</w:t>
      </w:r>
      <w:r w:rsidRPr="00C77D42">
        <w:rPr>
          <w:rFonts w:eastAsia="Times New Roman" w:hint="eastAsia"/>
        </w:rPr>
        <w:t xml:space="preserve"> </w:t>
      </w:r>
      <w:r w:rsidR="00B524E5" w:rsidRPr="00C77D42">
        <w:rPr>
          <w:rFonts w:eastAsia="Times New Roman" w:hint="eastAsia"/>
        </w:rPr>
        <w:t xml:space="preserve">2: </w:t>
      </w:r>
      <w:r w:rsidRPr="00C77D42">
        <w:rPr>
          <w:rFonts w:eastAsia="Times New Roman"/>
        </w:rPr>
        <w:t>When other explanatory variables are fixed, then Valve 2 will cause e</w:t>
      </w:r>
      <w:r w:rsidRPr="00C77D42">
        <w:rPr>
          <w:rFonts w:eastAsia="Times New Roman" w:hint="eastAsia"/>
        </w:rPr>
        <w:t xml:space="preserve"> </w:t>
      </w:r>
      <w:r w:rsidRPr="00C77D42">
        <w:rPr>
          <w:rFonts w:eastAsia="Times New Roman"/>
        </w:rPr>
        <w:t>^</w:t>
      </w:r>
      <w:r w:rsidRPr="00C77D42">
        <w:rPr>
          <w:rFonts w:eastAsia="Times New Roman" w:hint="eastAsia"/>
        </w:rPr>
        <w:t xml:space="preserve"> </w:t>
      </w:r>
      <w:r w:rsidRPr="00C77D42">
        <w:rPr>
          <w:rFonts w:eastAsia="Times New Roman"/>
        </w:rPr>
        <w:t>(0.19</w:t>
      </w:r>
      <w:r w:rsidR="008A42DB" w:rsidRPr="00C77D42">
        <w:rPr>
          <w:rFonts w:eastAsia="Times New Roman"/>
        </w:rPr>
        <w:t>) =</w:t>
      </w:r>
      <w:r w:rsidRPr="00C77D42">
        <w:rPr>
          <w:rFonts w:eastAsia="Times New Roman"/>
        </w:rPr>
        <w:t xml:space="preserve"> 1.20 times as many Failures as Valve 1</w:t>
      </w:r>
    </w:p>
    <w:p w14:paraId="4E6A9B2D" w14:textId="743DBD8E" w:rsidR="00B524E5" w:rsidRPr="00C77D42" w:rsidRDefault="001C1462" w:rsidP="00C77D42">
      <w:pPr>
        <w:pStyle w:val="ListParagraph"/>
        <w:numPr>
          <w:ilvl w:val="0"/>
          <w:numId w:val="5"/>
        </w:numPr>
        <w:spacing w:after="200"/>
        <w:rPr>
          <w:rFonts w:eastAsia="Times New Roman"/>
        </w:rPr>
      </w:pPr>
      <w:r w:rsidRPr="00C77D42">
        <w:rPr>
          <w:rFonts w:eastAsia="Times New Roman" w:hint="eastAsia"/>
        </w:rPr>
        <w:t xml:space="preserve">Beta for </w:t>
      </w:r>
      <w:r w:rsidRPr="00C77D42">
        <w:rPr>
          <w:rFonts w:eastAsia="Times New Roman"/>
        </w:rPr>
        <w:t>Valve</w:t>
      </w:r>
      <w:r w:rsidRPr="00C77D42">
        <w:rPr>
          <w:rFonts w:eastAsia="Times New Roman" w:hint="eastAsia"/>
        </w:rPr>
        <w:t xml:space="preserve"> </w:t>
      </w:r>
      <w:r w:rsidR="00B524E5" w:rsidRPr="00C77D42">
        <w:rPr>
          <w:rFonts w:eastAsia="Times New Roman" w:hint="eastAsia"/>
        </w:rPr>
        <w:t>3:</w:t>
      </w:r>
      <w:r w:rsidRPr="00C77D42">
        <w:rPr>
          <w:rFonts w:eastAsia="Times New Roman" w:hint="eastAsia"/>
        </w:rPr>
        <w:t xml:space="preserve"> </w:t>
      </w:r>
      <w:r w:rsidRPr="00C77D42">
        <w:rPr>
          <w:rFonts w:eastAsia="Times New Roman"/>
        </w:rPr>
        <w:t>Valve 3 will cause e</w:t>
      </w:r>
      <w:r w:rsidR="0042690E" w:rsidRPr="00C77D42">
        <w:rPr>
          <w:rFonts w:eastAsia="Times New Roman" w:hint="eastAsia"/>
        </w:rPr>
        <w:t xml:space="preserve"> </w:t>
      </w:r>
      <w:r w:rsidRPr="00C77D42">
        <w:rPr>
          <w:rFonts w:eastAsia="Times New Roman"/>
        </w:rPr>
        <w:t>^</w:t>
      </w:r>
      <w:r w:rsidR="0042690E" w:rsidRPr="00C77D42">
        <w:rPr>
          <w:rFonts w:eastAsia="Times New Roman" w:hint="eastAsia"/>
        </w:rPr>
        <w:t xml:space="preserve"> </w:t>
      </w:r>
      <w:r w:rsidRPr="00C77D42">
        <w:rPr>
          <w:rFonts w:eastAsia="Times New Roman"/>
        </w:rPr>
        <w:t>(0.61</w:t>
      </w:r>
      <w:r w:rsidRPr="00C77D42">
        <w:rPr>
          <w:rFonts w:eastAsia="Times New Roman" w:hint="eastAsia"/>
        </w:rPr>
        <w:t>)</w:t>
      </w:r>
      <w:r w:rsidRPr="00C77D42">
        <w:rPr>
          <w:rFonts w:eastAsia="Times New Roman"/>
        </w:rPr>
        <w:t xml:space="preserve"> = 1.84 times as many Failures as Valve 1</w:t>
      </w:r>
    </w:p>
    <w:p w14:paraId="14B1269F" w14:textId="7A9CA4DD" w:rsidR="001C1462" w:rsidRPr="00C77D42" w:rsidRDefault="001C1462" w:rsidP="00C77D42">
      <w:pPr>
        <w:pStyle w:val="ListParagraph"/>
        <w:numPr>
          <w:ilvl w:val="0"/>
          <w:numId w:val="5"/>
        </w:numPr>
        <w:rPr>
          <w:rFonts w:eastAsia="Times New Roman"/>
        </w:rPr>
      </w:pPr>
      <w:r w:rsidRPr="00C77D42">
        <w:rPr>
          <w:rFonts w:eastAsia="Times New Roman" w:hint="eastAsia"/>
        </w:rPr>
        <w:t xml:space="preserve">Beta for </w:t>
      </w:r>
      <w:r w:rsidRPr="00C77D42">
        <w:rPr>
          <w:rFonts w:eastAsia="Times New Roman"/>
        </w:rPr>
        <w:t>Valve</w:t>
      </w:r>
      <w:r w:rsidRPr="00C77D42">
        <w:rPr>
          <w:rFonts w:eastAsia="Times New Roman" w:hint="eastAsia"/>
        </w:rPr>
        <w:t xml:space="preserve"> </w:t>
      </w:r>
      <w:r w:rsidR="00B524E5" w:rsidRPr="00C77D42">
        <w:rPr>
          <w:rFonts w:eastAsia="Times New Roman" w:hint="eastAsia"/>
        </w:rPr>
        <w:t>4:</w:t>
      </w:r>
      <w:r w:rsidRPr="00C77D42">
        <w:rPr>
          <w:rFonts w:eastAsia="Times New Roman" w:hint="eastAsia"/>
        </w:rPr>
        <w:t xml:space="preserve"> </w:t>
      </w:r>
      <w:r w:rsidRPr="00C77D42">
        <w:rPr>
          <w:rFonts w:eastAsia="Times New Roman"/>
        </w:rPr>
        <w:t>Valve 4 will cause e</w:t>
      </w:r>
      <w:r w:rsidR="0042690E" w:rsidRPr="00C77D42">
        <w:rPr>
          <w:rFonts w:eastAsia="Times New Roman" w:hint="eastAsia"/>
        </w:rPr>
        <w:t xml:space="preserve"> </w:t>
      </w:r>
      <w:r w:rsidRPr="00C77D42">
        <w:rPr>
          <w:rFonts w:eastAsia="Times New Roman" w:hint="eastAsia"/>
        </w:rPr>
        <w:t>^</w:t>
      </w:r>
      <w:r w:rsidR="0042690E" w:rsidRPr="00C77D42">
        <w:rPr>
          <w:rFonts w:eastAsia="Times New Roman" w:hint="eastAsia"/>
        </w:rPr>
        <w:t xml:space="preserve"> </w:t>
      </w:r>
      <w:r w:rsidRPr="00C77D42">
        <w:rPr>
          <w:rFonts w:eastAsia="Times New Roman" w:hint="eastAsia"/>
        </w:rPr>
        <w:t>(</w:t>
      </w:r>
      <w:r w:rsidRPr="00C77D42">
        <w:rPr>
          <w:rFonts w:eastAsia="Times New Roman"/>
        </w:rPr>
        <w:t>2.96</w:t>
      </w:r>
      <w:r w:rsidRPr="00C77D42">
        <w:rPr>
          <w:rFonts w:eastAsia="Times New Roman" w:hint="eastAsia"/>
        </w:rPr>
        <w:t>)</w:t>
      </w:r>
      <w:r w:rsidR="00C77D42">
        <w:rPr>
          <w:rFonts w:eastAsia="Times New Roman"/>
        </w:rPr>
        <w:t xml:space="preserve"> = 19.298 ti</w:t>
      </w:r>
      <w:r w:rsidRPr="00C77D42">
        <w:rPr>
          <w:rFonts w:eastAsia="Times New Roman"/>
        </w:rPr>
        <w:t>es as many Failures as Valve 1</w:t>
      </w:r>
    </w:p>
    <w:p w14:paraId="0B66028E" w14:textId="606A3F72" w:rsidR="001C1462" w:rsidRPr="00C77D42" w:rsidRDefault="001C1462" w:rsidP="00C77D42">
      <w:pPr>
        <w:pStyle w:val="ListParagraph"/>
        <w:numPr>
          <w:ilvl w:val="0"/>
          <w:numId w:val="5"/>
        </w:numPr>
        <w:rPr>
          <w:rFonts w:eastAsia="Times New Roman"/>
        </w:rPr>
      </w:pPr>
      <w:r w:rsidRPr="00C77D42">
        <w:rPr>
          <w:rFonts w:eastAsia="Times New Roman" w:hint="eastAsia"/>
        </w:rPr>
        <w:t xml:space="preserve">Beta for </w:t>
      </w:r>
      <w:r w:rsidRPr="00C77D42">
        <w:rPr>
          <w:rFonts w:eastAsia="Times New Roman"/>
        </w:rPr>
        <w:t>Valve</w:t>
      </w:r>
      <w:r w:rsidRPr="00C77D42">
        <w:rPr>
          <w:rFonts w:eastAsia="Times New Roman" w:hint="eastAsia"/>
        </w:rPr>
        <w:t xml:space="preserve"> 5: </w:t>
      </w:r>
      <w:r w:rsidR="0042690E" w:rsidRPr="00C77D42">
        <w:rPr>
          <w:rFonts w:eastAsia="Times New Roman"/>
        </w:rPr>
        <w:t>Valve 5 will cause e</w:t>
      </w:r>
      <w:r w:rsidR="0042690E" w:rsidRPr="00C77D42">
        <w:rPr>
          <w:rFonts w:eastAsia="Times New Roman" w:hint="eastAsia"/>
        </w:rPr>
        <w:t xml:space="preserve"> </w:t>
      </w:r>
      <w:r w:rsidR="0042690E" w:rsidRPr="00C77D42">
        <w:rPr>
          <w:rFonts w:eastAsia="Times New Roman"/>
        </w:rPr>
        <w:t>^</w:t>
      </w:r>
      <w:r w:rsidR="0042690E" w:rsidRPr="00C77D42">
        <w:rPr>
          <w:rFonts w:ascii="MS Mincho" w:eastAsia="MS Mincho" w:hAnsi="MS Mincho" w:cs="MS Mincho"/>
        </w:rPr>
        <w:t>（</w:t>
      </w:r>
      <w:r w:rsidR="0042690E" w:rsidRPr="00C77D42">
        <w:rPr>
          <w:rFonts w:eastAsia="Times New Roman"/>
        </w:rPr>
        <w:t xml:space="preserve">1.79 </w:t>
      </w:r>
      <w:r w:rsidR="0042690E" w:rsidRPr="00C77D42">
        <w:rPr>
          <w:rFonts w:ascii="MS Mincho" w:eastAsia="MS Mincho" w:hAnsi="MS Mincho" w:cs="MS Mincho"/>
        </w:rPr>
        <w:t>）</w:t>
      </w:r>
      <w:r w:rsidR="0042690E" w:rsidRPr="00C77D42">
        <w:rPr>
          <w:rFonts w:eastAsia="Times New Roman"/>
        </w:rPr>
        <w:t>= 5.990 times as many Failures as Valve 1</w:t>
      </w:r>
    </w:p>
    <w:p w14:paraId="52164ECE" w14:textId="49053EE6" w:rsidR="0042690E" w:rsidRPr="00C77D42" w:rsidRDefault="0042690E" w:rsidP="00C77D42">
      <w:pPr>
        <w:pStyle w:val="ListParagraph"/>
        <w:numPr>
          <w:ilvl w:val="0"/>
          <w:numId w:val="5"/>
        </w:numPr>
        <w:rPr>
          <w:rFonts w:eastAsia="Times New Roman"/>
        </w:rPr>
      </w:pPr>
      <w:r w:rsidRPr="00C77D42">
        <w:rPr>
          <w:rFonts w:eastAsia="Times New Roman" w:hint="eastAsia"/>
        </w:rPr>
        <w:t xml:space="preserve">Beta for </w:t>
      </w:r>
      <w:r w:rsidRPr="00C77D42">
        <w:rPr>
          <w:rFonts w:eastAsia="Times New Roman"/>
        </w:rPr>
        <w:t>Valve</w:t>
      </w:r>
      <w:r w:rsidRPr="00C77D42">
        <w:rPr>
          <w:rFonts w:eastAsia="Times New Roman" w:hint="eastAsia"/>
        </w:rPr>
        <w:t xml:space="preserve"> 6: </w:t>
      </w:r>
      <w:r w:rsidRPr="00C77D42">
        <w:rPr>
          <w:rFonts w:eastAsia="Times New Roman"/>
        </w:rPr>
        <w:t>Valve 6 will cause e</w:t>
      </w:r>
      <w:r w:rsidRPr="00C77D42">
        <w:rPr>
          <w:rFonts w:eastAsia="Times New Roman" w:hint="eastAsia"/>
        </w:rPr>
        <w:t xml:space="preserve"> ^ (</w:t>
      </w:r>
      <w:r w:rsidRPr="00C77D42">
        <w:rPr>
          <w:rFonts w:eastAsia="Times New Roman"/>
        </w:rPr>
        <w:t>1.01</w:t>
      </w:r>
      <w:r w:rsidRPr="00C77D42">
        <w:rPr>
          <w:rFonts w:eastAsia="Times New Roman" w:hint="eastAsia"/>
        </w:rPr>
        <w:t>)</w:t>
      </w:r>
      <w:r w:rsidRPr="00C77D42">
        <w:rPr>
          <w:rFonts w:eastAsia="Times New Roman"/>
        </w:rPr>
        <w:t xml:space="preserve"> = 2.746 times as many Failures as Valve 1</w:t>
      </w:r>
    </w:p>
    <w:p w14:paraId="7F9DE82B" w14:textId="77777777" w:rsidR="00260967" w:rsidRDefault="00260967" w:rsidP="00B524E5">
      <w:pPr>
        <w:rPr>
          <w:rFonts w:eastAsia="Times New Roman"/>
          <w:b/>
        </w:rPr>
      </w:pPr>
    </w:p>
    <w:p w14:paraId="602EC380" w14:textId="3D292D92" w:rsidR="00B524E5" w:rsidRDefault="00BA00A4" w:rsidP="00B524E5">
      <w:pPr>
        <w:rPr>
          <w:rFonts w:eastAsia="Times New Roman"/>
          <w:b/>
        </w:rPr>
      </w:pPr>
      <w:r w:rsidRPr="00BA00A4">
        <w:rPr>
          <w:rFonts w:eastAsia="Times New Roman" w:hint="eastAsia"/>
          <w:b/>
        </w:rPr>
        <w:t xml:space="preserve">P-value for </w:t>
      </w:r>
      <w:r w:rsidRPr="00BA00A4">
        <w:rPr>
          <w:rFonts w:eastAsia="Times New Roman"/>
          <w:b/>
        </w:rPr>
        <w:t>variables</w:t>
      </w:r>
      <w:r w:rsidRPr="00BA00A4">
        <w:rPr>
          <w:rFonts w:eastAsia="Times New Roman" w:hint="eastAsia"/>
          <w:b/>
        </w:rPr>
        <w:t xml:space="preserve"> </w:t>
      </w:r>
      <w:r w:rsidRPr="00BA00A4">
        <w:rPr>
          <w:rFonts w:eastAsia="Times New Roman"/>
          <w:b/>
        </w:rPr>
        <w:t>“</w:t>
      </w:r>
      <w:r w:rsidRPr="00BA00A4">
        <w:rPr>
          <w:rFonts w:eastAsia="Times New Roman" w:hint="eastAsia"/>
          <w:b/>
        </w:rPr>
        <w:t>Value</w:t>
      </w:r>
      <w:r w:rsidRPr="00BA00A4">
        <w:rPr>
          <w:rFonts w:eastAsia="Times New Roman"/>
          <w:b/>
        </w:rPr>
        <w:t>”</w:t>
      </w:r>
    </w:p>
    <w:p w14:paraId="1BF23977" w14:textId="14D980AE" w:rsidR="00BA00A4" w:rsidRPr="00C77D42" w:rsidRDefault="00BA00A4" w:rsidP="00C77D42">
      <w:pPr>
        <w:pStyle w:val="ListParagraph"/>
        <w:numPr>
          <w:ilvl w:val="0"/>
          <w:numId w:val="6"/>
        </w:numPr>
        <w:rPr>
          <w:rFonts w:eastAsia="Times New Roman"/>
        </w:rPr>
      </w:pPr>
      <w:r w:rsidRPr="00C77D42">
        <w:rPr>
          <w:rFonts w:eastAsia="Times New Roman" w:hint="eastAsia"/>
        </w:rPr>
        <w:t>Under a = 5</w:t>
      </w:r>
      <w:r w:rsidR="003402C8" w:rsidRPr="00C77D42">
        <w:rPr>
          <w:rFonts w:eastAsia="Times New Roman"/>
        </w:rPr>
        <w:t xml:space="preserve">, the p-value </w:t>
      </w:r>
      <w:r w:rsidRPr="00C77D42">
        <w:rPr>
          <w:rFonts w:eastAsia="Times New Roman"/>
        </w:rPr>
        <w:t>of Valv</w:t>
      </w:r>
      <w:r w:rsidR="003402C8" w:rsidRPr="00C77D42">
        <w:rPr>
          <w:rFonts w:eastAsia="Times New Roman"/>
        </w:rPr>
        <w:t>e 2, Valve 3 and Valve 6 are greater than 0.05, which are not significant</w:t>
      </w:r>
      <w:r w:rsidRPr="00C77D42">
        <w:rPr>
          <w:rFonts w:eastAsia="Times New Roman"/>
        </w:rPr>
        <w:t>, then this means that Valve 2, Valve 3 and Valve 6 are not different from System 1 in the sense of Large number of Failures</w:t>
      </w:r>
    </w:p>
    <w:p w14:paraId="6FC60C3C" w14:textId="77777777" w:rsidR="00BA00A4" w:rsidRPr="00BA00A4" w:rsidRDefault="00BA00A4" w:rsidP="00B524E5">
      <w:pPr>
        <w:rPr>
          <w:rFonts w:eastAsia="Times New Roman"/>
          <w:b/>
        </w:rPr>
      </w:pPr>
    </w:p>
    <w:p w14:paraId="615C2D04" w14:textId="12625A37" w:rsidR="008A42DB" w:rsidRPr="008A42DB" w:rsidRDefault="008A42DB" w:rsidP="008A42DB">
      <w:pPr>
        <w:rPr>
          <w:rFonts w:eastAsia="Times New Roman"/>
          <w:b/>
        </w:rPr>
      </w:pPr>
      <w:r w:rsidRPr="00B524E5">
        <w:rPr>
          <w:rFonts w:eastAsia="Times New Roman" w:hint="eastAsia"/>
          <w:b/>
        </w:rPr>
        <w:t xml:space="preserve">Beta for </w:t>
      </w:r>
      <w:r w:rsidRPr="008A42DB">
        <w:rPr>
          <w:rFonts w:eastAsia="Times New Roman"/>
          <w:b/>
        </w:rPr>
        <w:t>variable</w:t>
      </w:r>
      <w:r w:rsidRPr="008A42DB">
        <w:rPr>
          <w:rFonts w:eastAsia="Times New Roman" w:hint="eastAsia"/>
          <w:b/>
        </w:rPr>
        <w:t xml:space="preserve"> </w:t>
      </w:r>
      <w:r w:rsidRPr="008A42DB">
        <w:rPr>
          <w:rFonts w:eastAsia="Times New Roman"/>
          <w:b/>
        </w:rPr>
        <w:t>“Size”</w:t>
      </w:r>
      <w:r w:rsidRPr="008A42DB">
        <w:rPr>
          <w:rFonts w:eastAsia="Times New Roman" w:hint="eastAsia"/>
          <w:b/>
        </w:rPr>
        <w:t xml:space="preserve"> </w:t>
      </w:r>
    </w:p>
    <w:p w14:paraId="2837E7DE" w14:textId="4ED9160D" w:rsidR="008A42DB" w:rsidRPr="00C77D42" w:rsidRDefault="008A42DB" w:rsidP="00C77D42">
      <w:pPr>
        <w:pStyle w:val="ListParagraph"/>
        <w:numPr>
          <w:ilvl w:val="0"/>
          <w:numId w:val="6"/>
        </w:numPr>
        <w:rPr>
          <w:rFonts w:eastAsia="Times New Roman"/>
        </w:rPr>
      </w:pPr>
      <w:r w:rsidRPr="00C77D42">
        <w:rPr>
          <w:rFonts w:eastAsia="Times New Roman" w:hint="eastAsia"/>
        </w:rPr>
        <w:t xml:space="preserve">Beta for </w:t>
      </w:r>
      <w:r w:rsidRPr="00C77D42">
        <w:rPr>
          <w:rFonts w:eastAsia="Times New Roman"/>
        </w:rPr>
        <w:t>Size</w:t>
      </w:r>
      <w:r w:rsidRPr="00C77D42">
        <w:rPr>
          <w:rFonts w:eastAsia="Times New Roman" w:hint="eastAsia"/>
        </w:rPr>
        <w:t xml:space="preserve"> 2: </w:t>
      </w:r>
      <w:r w:rsidRPr="00C77D42">
        <w:rPr>
          <w:rFonts w:eastAsia="Times New Roman"/>
        </w:rPr>
        <w:t>When other explanatory variables are fixed, then Size 2 will cause e</w:t>
      </w:r>
      <w:r w:rsidRPr="00C77D42">
        <w:rPr>
          <w:rFonts w:eastAsia="Times New Roman" w:hint="eastAsia"/>
        </w:rPr>
        <w:t xml:space="preserve"> ^ (</w:t>
      </w:r>
      <w:r w:rsidRPr="00C77D42">
        <w:rPr>
          <w:rFonts w:eastAsia="Times New Roman"/>
        </w:rPr>
        <w:t xml:space="preserve"> −0.01</w:t>
      </w:r>
      <w:r w:rsidRPr="00C77D42">
        <w:rPr>
          <w:rFonts w:eastAsia="Times New Roman" w:hint="eastAsia"/>
        </w:rPr>
        <w:t>)</w:t>
      </w:r>
      <w:r w:rsidRPr="00C77D42">
        <w:rPr>
          <w:rFonts w:eastAsia="Times New Roman"/>
        </w:rPr>
        <w:t xml:space="preserve"> = 0.990 times as many Failures as Size 1</w:t>
      </w:r>
    </w:p>
    <w:p w14:paraId="3247901B" w14:textId="567EA8E5" w:rsidR="007C7C5D" w:rsidRPr="00C77D42" w:rsidRDefault="008A42DB" w:rsidP="00C77D42">
      <w:pPr>
        <w:pStyle w:val="ListParagraph"/>
        <w:numPr>
          <w:ilvl w:val="0"/>
          <w:numId w:val="6"/>
        </w:numPr>
        <w:rPr>
          <w:rFonts w:eastAsia="Times New Roman"/>
        </w:rPr>
      </w:pPr>
      <w:r w:rsidRPr="00C77D42">
        <w:rPr>
          <w:rFonts w:eastAsia="Times New Roman" w:hint="eastAsia"/>
        </w:rPr>
        <w:t xml:space="preserve">Beta for Size </w:t>
      </w:r>
      <w:r w:rsidR="006D4729" w:rsidRPr="00C77D42">
        <w:rPr>
          <w:rFonts w:eastAsia="Times New Roman" w:hint="eastAsia"/>
        </w:rPr>
        <w:t>3</w:t>
      </w:r>
      <w:r w:rsidRPr="00C77D42">
        <w:rPr>
          <w:rFonts w:eastAsia="Times New Roman" w:hint="eastAsia"/>
        </w:rPr>
        <w:t xml:space="preserve">: </w:t>
      </w:r>
      <w:r w:rsidR="006D4729" w:rsidRPr="00C77D42">
        <w:rPr>
          <w:rFonts w:eastAsia="Times New Roman"/>
        </w:rPr>
        <w:t xml:space="preserve"> Size 3 will cause e </w:t>
      </w:r>
      <w:r w:rsidR="006D4729" w:rsidRPr="00C77D42">
        <w:rPr>
          <w:rFonts w:eastAsia="Times New Roman" w:hint="eastAsia"/>
        </w:rPr>
        <w:t>^ (</w:t>
      </w:r>
      <w:r w:rsidR="006D4729" w:rsidRPr="00C77D42">
        <w:rPr>
          <w:rFonts w:eastAsia="Times New Roman"/>
        </w:rPr>
        <w:t>1.61</w:t>
      </w:r>
      <w:r w:rsidR="006D4729" w:rsidRPr="00C77D42">
        <w:rPr>
          <w:rFonts w:eastAsia="Times New Roman" w:hint="eastAsia"/>
        </w:rPr>
        <w:t>)</w:t>
      </w:r>
      <w:r w:rsidR="006D4729" w:rsidRPr="00C77D42">
        <w:rPr>
          <w:rFonts w:eastAsia="Times New Roman"/>
        </w:rPr>
        <w:t xml:space="preserve"> = 5.002 times as many Failures as Size 1</w:t>
      </w:r>
    </w:p>
    <w:p w14:paraId="07BB1837" w14:textId="1D8F752C" w:rsidR="006D4729" w:rsidRPr="006D4729" w:rsidRDefault="006D4729" w:rsidP="007C7C5D">
      <w:pPr>
        <w:rPr>
          <w:rFonts w:eastAsia="Times New Roman"/>
          <w:b/>
        </w:rPr>
      </w:pPr>
      <w:r w:rsidRPr="006D4729">
        <w:rPr>
          <w:rFonts w:eastAsia="Times New Roman" w:hint="eastAsia"/>
          <w:b/>
        </w:rPr>
        <w:t>P-value for variable “size</w:t>
      </w:r>
      <w:r w:rsidRPr="006D4729">
        <w:rPr>
          <w:rFonts w:eastAsia="Times New Roman"/>
          <w:b/>
        </w:rPr>
        <w:t>”</w:t>
      </w:r>
    </w:p>
    <w:p w14:paraId="12D1A2E1" w14:textId="12C62A64" w:rsidR="006D4729" w:rsidRPr="00C77D42" w:rsidRDefault="006D4729" w:rsidP="00C77D42">
      <w:pPr>
        <w:pStyle w:val="ListParagraph"/>
        <w:numPr>
          <w:ilvl w:val="0"/>
          <w:numId w:val="8"/>
        </w:numPr>
        <w:rPr>
          <w:rFonts w:eastAsia="Times New Roman"/>
        </w:rPr>
      </w:pPr>
      <w:r w:rsidRPr="00C77D42">
        <w:rPr>
          <w:rFonts w:eastAsia="Times New Roman"/>
        </w:rPr>
        <w:t>W</w:t>
      </w:r>
      <w:r w:rsidRPr="00C77D42">
        <w:rPr>
          <w:rFonts w:eastAsia="Times New Roman" w:hint="eastAsia"/>
        </w:rPr>
        <w:t>hen a =0.05</w:t>
      </w:r>
      <w:r w:rsidR="001A1284" w:rsidRPr="00C77D42">
        <w:rPr>
          <w:rFonts w:eastAsia="Times New Roman"/>
        </w:rPr>
        <w:t xml:space="preserve">, the p-value </w:t>
      </w:r>
      <w:r w:rsidR="006A4B86" w:rsidRPr="00C77D42">
        <w:rPr>
          <w:rFonts w:eastAsia="Times New Roman" w:hint="eastAsia"/>
        </w:rPr>
        <w:t xml:space="preserve">of size 2 </w:t>
      </w:r>
      <w:r w:rsidR="001A1284" w:rsidRPr="00C77D42">
        <w:rPr>
          <w:rFonts w:eastAsia="Times New Roman"/>
        </w:rPr>
        <w:t xml:space="preserve">is greater than </w:t>
      </w:r>
      <w:r w:rsidR="006A4B86" w:rsidRPr="00C77D42">
        <w:rPr>
          <w:rFonts w:eastAsia="Times New Roman" w:hint="eastAsia"/>
        </w:rPr>
        <w:t xml:space="preserve">0.05, thus </w:t>
      </w:r>
      <w:r w:rsidRPr="00C77D42">
        <w:rPr>
          <w:rFonts w:eastAsia="Times New Roman"/>
        </w:rPr>
        <w:t>Size 2 is not significant, then this means that Size 2 is not different from Size 1 in the sense of Large number of Failures.</w:t>
      </w:r>
    </w:p>
    <w:p w14:paraId="39F73622" w14:textId="77777777" w:rsidR="0002328B" w:rsidRDefault="0002328B" w:rsidP="006D4729">
      <w:pPr>
        <w:rPr>
          <w:rFonts w:eastAsia="Times New Roman"/>
          <w:b/>
        </w:rPr>
      </w:pPr>
    </w:p>
    <w:p w14:paraId="09AA37C2" w14:textId="21AF4B8E" w:rsidR="006A4B86" w:rsidRPr="00EF4280" w:rsidRDefault="006A4B86" w:rsidP="006D4729">
      <w:pPr>
        <w:rPr>
          <w:rFonts w:eastAsia="Times New Roman"/>
          <w:b/>
        </w:rPr>
      </w:pPr>
      <w:r w:rsidRPr="00EF4280">
        <w:rPr>
          <w:rFonts w:eastAsia="Times New Roman" w:hint="eastAsia"/>
          <w:b/>
        </w:rPr>
        <w:t xml:space="preserve">Beta for variable </w:t>
      </w:r>
      <w:r w:rsidR="00EF4280" w:rsidRPr="00EF4280">
        <w:rPr>
          <w:rFonts w:eastAsia="Times New Roman" w:hint="eastAsia"/>
          <w:b/>
        </w:rPr>
        <w:t>“Mode</w:t>
      </w:r>
      <w:r w:rsidR="00EF4280" w:rsidRPr="00EF4280">
        <w:rPr>
          <w:rFonts w:eastAsia="Times New Roman"/>
          <w:b/>
        </w:rPr>
        <w:t>”</w:t>
      </w:r>
    </w:p>
    <w:p w14:paraId="6B6DDF02" w14:textId="624C25C4" w:rsidR="0002328B" w:rsidRPr="00C77D42" w:rsidRDefault="006A4B86" w:rsidP="00C77D42">
      <w:pPr>
        <w:pStyle w:val="ListParagraph"/>
        <w:numPr>
          <w:ilvl w:val="0"/>
          <w:numId w:val="8"/>
        </w:numPr>
        <w:rPr>
          <w:rFonts w:eastAsia="Times New Roman"/>
        </w:rPr>
      </w:pPr>
      <w:r w:rsidRPr="00C77D42">
        <w:rPr>
          <w:rFonts w:eastAsia="Times New Roman"/>
        </w:rPr>
        <w:t xml:space="preserve">When other explanatory variables are </w:t>
      </w:r>
      <w:r w:rsidR="0002328B" w:rsidRPr="00C77D42">
        <w:rPr>
          <w:rFonts w:eastAsia="Times New Roman"/>
        </w:rPr>
        <w:t>fixed, then Mode 2 will cause e^</w:t>
      </w:r>
      <w:r w:rsidR="00260967" w:rsidRPr="00C77D42">
        <w:rPr>
          <w:rFonts w:eastAsia="Times New Roman" w:hint="eastAsia"/>
        </w:rPr>
        <w:t xml:space="preserve"> </w:t>
      </w:r>
      <w:r w:rsidR="0002328B" w:rsidRPr="00C77D42">
        <w:rPr>
          <w:rFonts w:eastAsia="Times New Roman"/>
        </w:rPr>
        <w:t>(</w:t>
      </w:r>
      <w:r w:rsidRPr="00C77D42">
        <w:rPr>
          <w:rFonts w:eastAsia="Times New Roman"/>
        </w:rPr>
        <w:t>−0.20</w:t>
      </w:r>
      <w:r w:rsidR="0002328B" w:rsidRPr="00C77D42">
        <w:rPr>
          <w:rFonts w:eastAsia="Times New Roman" w:hint="eastAsia"/>
        </w:rPr>
        <w:t>)</w:t>
      </w:r>
      <w:r w:rsidRPr="00C77D42">
        <w:rPr>
          <w:rFonts w:eastAsia="Times New Roman"/>
        </w:rPr>
        <w:t xml:space="preserve"> = 0.819 times as many Failures as Mode 1. </w:t>
      </w:r>
    </w:p>
    <w:p w14:paraId="3B23C976" w14:textId="508BA24F" w:rsidR="0002328B" w:rsidRPr="0002328B" w:rsidRDefault="0002328B" w:rsidP="006A4B86">
      <w:pPr>
        <w:rPr>
          <w:rFonts w:eastAsia="Times New Roman"/>
          <w:b/>
        </w:rPr>
      </w:pPr>
      <w:r w:rsidRPr="0002328B">
        <w:rPr>
          <w:rFonts w:eastAsia="Times New Roman" w:hint="eastAsia"/>
          <w:b/>
        </w:rPr>
        <w:t xml:space="preserve">P-value for variable </w:t>
      </w:r>
      <w:r w:rsidRPr="0002328B">
        <w:rPr>
          <w:rFonts w:eastAsia="Times New Roman"/>
          <w:b/>
        </w:rPr>
        <w:t>“</w:t>
      </w:r>
      <w:r w:rsidRPr="0002328B">
        <w:rPr>
          <w:rFonts w:eastAsia="Times New Roman" w:hint="eastAsia"/>
          <w:b/>
        </w:rPr>
        <w:t>Mode</w:t>
      </w:r>
      <w:r w:rsidRPr="0002328B">
        <w:rPr>
          <w:rFonts w:eastAsia="Times New Roman"/>
          <w:b/>
        </w:rPr>
        <w:t>”</w:t>
      </w:r>
    </w:p>
    <w:p w14:paraId="4833E377" w14:textId="6A65E697" w:rsidR="006A4B86" w:rsidRPr="00C77D42" w:rsidRDefault="0002328B" w:rsidP="00C77D42">
      <w:pPr>
        <w:pStyle w:val="ListParagraph"/>
        <w:numPr>
          <w:ilvl w:val="0"/>
          <w:numId w:val="8"/>
        </w:numPr>
        <w:rPr>
          <w:rFonts w:eastAsia="Times New Roman"/>
        </w:rPr>
      </w:pPr>
      <w:r w:rsidRPr="00C77D42">
        <w:rPr>
          <w:rFonts w:eastAsia="Times New Roman" w:hint="eastAsia"/>
        </w:rPr>
        <w:t>When a =0.05</w:t>
      </w:r>
      <w:r w:rsidR="00173F39" w:rsidRPr="00C77D42">
        <w:rPr>
          <w:rFonts w:eastAsia="Times New Roman"/>
        </w:rPr>
        <w:t xml:space="preserve">, the p-value for </w:t>
      </w:r>
      <w:r w:rsidR="006A4B86" w:rsidRPr="00C77D42">
        <w:rPr>
          <w:rFonts w:eastAsia="Times New Roman"/>
        </w:rPr>
        <w:t>Mode 2 is</w:t>
      </w:r>
      <w:r w:rsidR="00D73405" w:rsidRPr="00C77D42">
        <w:rPr>
          <w:rFonts w:eastAsia="Times New Roman" w:hint="eastAsia"/>
        </w:rPr>
        <w:t xml:space="preserve"> </w:t>
      </w:r>
      <w:r w:rsidR="00173F39" w:rsidRPr="00C77D42">
        <w:rPr>
          <w:rFonts w:eastAsia="Times New Roman" w:hint="eastAsia"/>
        </w:rPr>
        <w:t xml:space="preserve">greater than 0.05, which is </w:t>
      </w:r>
      <w:r w:rsidR="006A4B86" w:rsidRPr="00C77D42">
        <w:rPr>
          <w:rFonts w:eastAsia="Times New Roman"/>
        </w:rPr>
        <w:t>not significant, then this means that Mode 2 is not different from Mode 1 in the sense of Large number of Failures.</w:t>
      </w:r>
    </w:p>
    <w:p w14:paraId="5754F88C" w14:textId="77777777" w:rsidR="006A4B86" w:rsidRDefault="006A4B86" w:rsidP="006D4729">
      <w:pPr>
        <w:rPr>
          <w:rFonts w:eastAsia="Times New Roman"/>
        </w:rPr>
      </w:pPr>
    </w:p>
    <w:p w14:paraId="5A2DBE66" w14:textId="27EE36AF" w:rsidR="007C7C5D" w:rsidRPr="006415DE" w:rsidRDefault="007C7C5D" w:rsidP="006415DE">
      <w:pPr>
        <w:pStyle w:val="BodyText"/>
        <w:rPr>
          <w:lang w:eastAsia="zh-CN"/>
        </w:rPr>
      </w:pPr>
    </w:p>
    <w:p w14:paraId="14171386" w14:textId="77777777" w:rsidR="00FF6E50" w:rsidRDefault="00FF6E50" w:rsidP="00FF6E50">
      <w:pPr>
        <w:pStyle w:val="Heading1"/>
      </w:pPr>
      <w:bookmarkStart w:id="2" w:name="c-assess-the-goodness-of-fit-of-the-mode"/>
      <w:bookmarkStart w:id="3" w:name="problem-3"/>
      <w:bookmarkEnd w:id="2"/>
      <w:bookmarkEnd w:id="3"/>
      <w:r>
        <w:lastRenderedPageBreak/>
        <w:t>c) Assess the goodness of fit of the model</w:t>
      </w:r>
    </w:p>
    <w:p w14:paraId="5454C496" w14:textId="77777777" w:rsidR="00FF6E50" w:rsidRDefault="00FF6E50" w:rsidP="00FF6E50">
      <w:pPr>
        <w:pStyle w:val="SourceCode"/>
      </w:pPr>
      <w:r>
        <w:rPr>
          <w:rStyle w:val="KeywordTok"/>
        </w:rPr>
        <w:t>library</w:t>
      </w:r>
      <w:r>
        <w:rPr>
          <w:rStyle w:val="NormalTok"/>
        </w:rPr>
        <w:t xml:space="preserve"> (</w:t>
      </w:r>
      <w:proofErr w:type="spellStart"/>
      <w:r>
        <w:rPr>
          <w:rStyle w:val="NormalTok"/>
        </w:rPr>
        <w:t>glmnet</w:t>
      </w:r>
      <w:proofErr w:type="spellEnd"/>
      <w:r>
        <w:rPr>
          <w:rStyle w:val="NormalTok"/>
        </w:rPr>
        <w:t>)</w:t>
      </w:r>
    </w:p>
    <w:p w14:paraId="53067E37" w14:textId="77777777" w:rsidR="00FF6E50" w:rsidRDefault="00FF6E50" w:rsidP="00FF6E50">
      <w:pPr>
        <w:pStyle w:val="SourceCode"/>
      </w:pPr>
      <w:r>
        <w:rPr>
          <w:rStyle w:val="VerbatimChar"/>
        </w:rPr>
        <w:t>## Loading required package: Matrix</w:t>
      </w:r>
    </w:p>
    <w:p w14:paraId="3B24E803" w14:textId="77777777" w:rsidR="00FF6E50" w:rsidRDefault="00FF6E50" w:rsidP="00FF6E50">
      <w:pPr>
        <w:pStyle w:val="SourceCode"/>
      </w:pPr>
      <w:r>
        <w:rPr>
          <w:rStyle w:val="VerbatimChar"/>
        </w:rPr>
        <w:t xml:space="preserve">## Loading required package: </w:t>
      </w:r>
      <w:proofErr w:type="spellStart"/>
      <w:r>
        <w:rPr>
          <w:rStyle w:val="VerbatimChar"/>
        </w:rPr>
        <w:t>foreach</w:t>
      </w:r>
      <w:proofErr w:type="spellEnd"/>
    </w:p>
    <w:p w14:paraId="11E58160" w14:textId="77777777" w:rsidR="00FF6E50" w:rsidRDefault="00FF6E50" w:rsidP="00FF6E50">
      <w:pPr>
        <w:pStyle w:val="SourceCode"/>
      </w:pPr>
      <w:r>
        <w:rPr>
          <w:rStyle w:val="VerbatimChar"/>
        </w:rPr>
        <w:t xml:space="preserve">## Loaded </w:t>
      </w:r>
      <w:proofErr w:type="spellStart"/>
      <w:r>
        <w:rPr>
          <w:rStyle w:val="VerbatimChar"/>
        </w:rPr>
        <w:t>glmnet</w:t>
      </w:r>
      <w:proofErr w:type="spellEnd"/>
      <w:r>
        <w:rPr>
          <w:rStyle w:val="VerbatimChar"/>
        </w:rPr>
        <w:t xml:space="preserve"> 2.0-5</w:t>
      </w:r>
    </w:p>
    <w:p w14:paraId="2CA101E3" w14:textId="77777777" w:rsidR="00FF6E50" w:rsidRDefault="00FF6E50" w:rsidP="00FF6E50">
      <w:pPr>
        <w:pStyle w:val="SourceCode"/>
      </w:pPr>
      <w:proofErr w:type="gramStart"/>
      <w:r>
        <w:rPr>
          <w:rStyle w:val="KeywordTok"/>
        </w:rPr>
        <w:t>with</w:t>
      </w:r>
      <w:r>
        <w:rPr>
          <w:rStyle w:val="NormalTok"/>
        </w:rPr>
        <w:t>(</w:t>
      </w:r>
      <w:proofErr w:type="spellStart"/>
      <w:proofErr w:type="gramEnd"/>
      <w:r>
        <w:rPr>
          <w:rStyle w:val="NormalTok"/>
        </w:rPr>
        <w:t>glmpoisson</w:t>
      </w:r>
      <w:proofErr w:type="spellEnd"/>
      <w:r>
        <w:rPr>
          <w:rStyle w:val="NormalTok"/>
        </w:rPr>
        <w:t xml:space="preserve">, </w:t>
      </w:r>
      <w:proofErr w:type="spellStart"/>
      <w:r>
        <w:rPr>
          <w:rStyle w:val="KeywordTok"/>
        </w:rPr>
        <w:t>cbind</w:t>
      </w:r>
      <w:proofErr w:type="spellEnd"/>
      <w:r>
        <w:rPr>
          <w:rStyle w:val="NormalTok"/>
        </w:rPr>
        <w:t>(</w:t>
      </w:r>
      <w:proofErr w:type="spellStart"/>
      <w:r>
        <w:rPr>
          <w:rStyle w:val="DataTypeTok"/>
        </w:rPr>
        <w:t>res.deviance</w:t>
      </w:r>
      <w:proofErr w:type="spellEnd"/>
      <w:r>
        <w:rPr>
          <w:rStyle w:val="DataTypeTok"/>
        </w:rPr>
        <w:t xml:space="preserve"> =</w:t>
      </w:r>
      <w:r>
        <w:rPr>
          <w:rStyle w:val="NormalTok"/>
        </w:rPr>
        <w:t xml:space="preserve"> deviance, </w:t>
      </w:r>
      <w:proofErr w:type="spellStart"/>
      <w:r>
        <w:rPr>
          <w:rStyle w:val="DataTypeTok"/>
        </w:rPr>
        <w:t>df</w:t>
      </w:r>
      <w:proofErr w:type="spellEnd"/>
      <w:r>
        <w:rPr>
          <w:rStyle w:val="DataTypeTok"/>
        </w:rPr>
        <w:t xml:space="preserve"> =</w:t>
      </w:r>
      <w:r>
        <w:rPr>
          <w:rStyle w:val="NormalTok"/>
        </w:rPr>
        <w:t xml:space="preserve"> </w:t>
      </w:r>
      <w:proofErr w:type="spellStart"/>
      <w:r>
        <w:rPr>
          <w:rStyle w:val="NormalTok"/>
        </w:rPr>
        <w:t>df.residual,</w:t>
      </w:r>
      <w:r>
        <w:rPr>
          <w:rStyle w:val="DataTypeTok"/>
        </w:rPr>
        <w:t>p</w:t>
      </w:r>
      <w:proofErr w:type="spellEnd"/>
      <w:r>
        <w:rPr>
          <w:rStyle w:val="DataTypeTok"/>
        </w:rPr>
        <w:t xml:space="preserve"> =</w:t>
      </w:r>
      <w:r>
        <w:rPr>
          <w:rStyle w:val="NormalTok"/>
        </w:rPr>
        <w:t xml:space="preserve"> </w:t>
      </w:r>
      <w:proofErr w:type="spellStart"/>
      <w:r>
        <w:rPr>
          <w:rStyle w:val="KeywordTok"/>
        </w:rPr>
        <w:t>pchisq</w:t>
      </w:r>
      <w:proofErr w:type="spellEnd"/>
      <w:r>
        <w:rPr>
          <w:rStyle w:val="NormalTok"/>
        </w:rPr>
        <w:t xml:space="preserve">(deviance, </w:t>
      </w:r>
      <w:proofErr w:type="spellStart"/>
      <w:r>
        <w:rPr>
          <w:rStyle w:val="NormalTok"/>
        </w:rPr>
        <w:t>df.residual</w:t>
      </w:r>
      <w:proofErr w:type="spellEnd"/>
      <w:r>
        <w:rPr>
          <w:rStyle w:val="NormalTok"/>
        </w:rPr>
        <w:t xml:space="preserve">, </w:t>
      </w:r>
      <w:proofErr w:type="spellStart"/>
      <w:r>
        <w:rPr>
          <w:rStyle w:val="DataTypeTok"/>
        </w:rPr>
        <w:t>lower.tail</w:t>
      </w:r>
      <w:proofErr w:type="spellEnd"/>
      <w:r>
        <w:rPr>
          <w:rStyle w:val="DataTypeTok"/>
        </w:rPr>
        <w:t>=</w:t>
      </w:r>
      <w:r>
        <w:rPr>
          <w:rStyle w:val="OtherTok"/>
        </w:rPr>
        <w:t>FALSE</w:t>
      </w:r>
      <w:r>
        <w:rPr>
          <w:rStyle w:val="NormalTok"/>
        </w:rPr>
        <w:t>)))</w:t>
      </w:r>
    </w:p>
    <w:p w14:paraId="37D23C47" w14:textId="77777777" w:rsidR="00FF6E50" w:rsidRDefault="00FF6E50" w:rsidP="00FF6E50">
      <w:pPr>
        <w:pStyle w:val="SourceCode"/>
        <w:rPr>
          <w:rStyle w:val="VerbatimChar"/>
          <w:rFonts w:hint="eastAsia"/>
        </w:rPr>
      </w:pPr>
      <w:r>
        <w:rPr>
          <w:rStyle w:val="VerbatimChar"/>
        </w:rPr>
        <w:t xml:space="preserve">##      </w:t>
      </w:r>
      <w:proofErr w:type="spellStart"/>
      <w:proofErr w:type="gramStart"/>
      <w:r>
        <w:rPr>
          <w:rStyle w:val="VerbatimChar"/>
        </w:rPr>
        <w:t>res.deviance</w:t>
      </w:r>
      <w:proofErr w:type="spellEnd"/>
      <w:proofErr w:type="gramEnd"/>
      <w:r>
        <w:rPr>
          <w:rStyle w:val="VerbatimChar"/>
        </w:rPr>
        <w:t xml:space="preserve"> </w:t>
      </w:r>
      <w:proofErr w:type="spellStart"/>
      <w:r>
        <w:rPr>
          <w:rStyle w:val="VerbatimChar"/>
        </w:rPr>
        <w:t>df</w:t>
      </w:r>
      <w:proofErr w:type="spellEnd"/>
      <w:r>
        <w:rPr>
          <w:rStyle w:val="VerbatimChar"/>
        </w:rPr>
        <w:t xml:space="preserve">            p</w:t>
      </w:r>
      <w:r>
        <w:br/>
      </w:r>
      <w:r>
        <w:rPr>
          <w:rStyle w:val="VerbatimChar"/>
        </w:rPr>
        <w:t>## [1,]     195.6781 74 6.198912e-13</w:t>
      </w:r>
    </w:p>
    <w:p w14:paraId="21B9DE17" w14:textId="77777777" w:rsidR="00905A0E" w:rsidRPr="00905A0E" w:rsidRDefault="00905A0E" w:rsidP="00905A0E">
      <w:pPr>
        <w:widowControl w:val="0"/>
        <w:autoSpaceDE w:val="0"/>
        <w:autoSpaceDN w:val="0"/>
        <w:adjustRightInd w:val="0"/>
        <w:spacing w:after="240" w:line="300" w:lineRule="atLeast"/>
        <w:rPr>
          <w:rFonts w:ascii="Times" w:hAnsi="Times" w:cs="Times"/>
          <w:b/>
          <w:color w:val="000000"/>
          <w:lang w:eastAsia="en-US"/>
        </w:rPr>
      </w:pPr>
      <w:r w:rsidRPr="00905A0E">
        <w:rPr>
          <w:rFonts w:ascii="Courier" w:hAnsi="Courier" w:cs="Courier"/>
          <w:b/>
          <w:i/>
          <w:iCs/>
          <w:color w:val="000000"/>
          <w:sz w:val="26"/>
          <w:szCs w:val="26"/>
          <w:lang w:eastAsia="en-US"/>
        </w:rPr>
        <w:t xml:space="preserve"># According to Deviance Goodness of Fit Test, since the p-value is less than 0.05, we s </w:t>
      </w:r>
      <w:proofErr w:type="spellStart"/>
      <w:r w:rsidRPr="00905A0E">
        <w:rPr>
          <w:rFonts w:ascii="Courier" w:hAnsi="Courier" w:cs="Courier"/>
          <w:b/>
          <w:i/>
          <w:iCs/>
          <w:color w:val="000000"/>
          <w:sz w:val="26"/>
          <w:szCs w:val="26"/>
          <w:lang w:eastAsia="en-US"/>
        </w:rPr>
        <w:t>hould</w:t>
      </w:r>
      <w:proofErr w:type="spellEnd"/>
      <w:r w:rsidRPr="00905A0E">
        <w:rPr>
          <w:rFonts w:ascii="Courier" w:hAnsi="Courier" w:cs="Courier"/>
          <w:b/>
          <w:i/>
          <w:iCs/>
          <w:color w:val="000000"/>
          <w:sz w:val="26"/>
          <w:szCs w:val="26"/>
          <w:lang w:eastAsia="en-US"/>
        </w:rPr>
        <w:t xml:space="preserve"> reject the null hypothesis, and conclude that the model doesn't fit well. </w:t>
      </w:r>
      <w:proofErr w:type="spellStart"/>
      <w:r w:rsidRPr="00905A0E">
        <w:rPr>
          <w:rFonts w:ascii="Courier" w:hAnsi="Courier" w:cs="Courier"/>
          <w:b/>
          <w:color w:val="000000"/>
          <w:sz w:val="26"/>
          <w:szCs w:val="26"/>
          <w:lang w:eastAsia="en-US"/>
        </w:rPr>
        <w:t>anova</w:t>
      </w:r>
      <w:proofErr w:type="spellEnd"/>
      <w:r w:rsidRPr="00905A0E">
        <w:rPr>
          <w:rFonts w:ascii="Courier" w:hAnsi="Courier" w:cs="Courier"/>
          <w:b/>
          <w:color w:val="000000"/>
          <w:sz w:val="26"/>
          <w:szCs w:val="26"/>
          <w:lang w:eastAsia="en-US"/>
        </w:rPr>
        <w:t>(</w:t>
      </w:r>
      <w:proofErr w:type="spellStart"/>
      <w:proofErr w:type="gramStart"/>
      <w:r w:rsidRPr="00905A0E">
        <w:rPr>
          <w:rFonts w:ascii="Courier" w:hAnsi="Courier" w:cs="Courier"/>
          <w:b/>
          <w:color w:val="000000"/>
          <w:sz w:val="26"/>
          <w:szCs w:val="26"/>
          <w:lang w:eastAsia="en-US"/>
        </w:rPr>
        <w:t>poisson.reg,test</w:t>
      </w:r>
      <w:proofErr w:type="spellEnd"/>
      <w:proofErr w:type="gramEnd"/>
      <w:r w:rsidRPr="00905A0E">
        <w:rPr>
          <w:rFonts w:ascii="Courier" w:hAnsi="Courier" w:cs="Courier"/>
          <w:b/>
          <w:color w:val="000000"/>
          <w:sz w:val="26"/>
          <w:szCs w:val="26"/>
          <w:lang w:eastAsia="en-US"/>
        </w:rPr>
        <w:t>="</w:t>
      </w:r>
      <w:proofErr w:type="spellStart"/>
      <w:r w:rsidRPr="00905A0E">
        <w:rPr>
          <w:rFonts w:ascii="Courier" w:hAnsi="Courier" w:cs="Courier"/>
          <w:b/>
          <w:color w:val="000000"/>
          <w:sz w:val="26"/>
          <w:szCs w:val="26"/>
          <w:lang w:eastAsia="en-US"/>
        </w:rPr>
        <w:t>Chisq</w:t>
      </w:r>
      <w:proofErr w:type="spellEnd"/>
      <w:r w:rsidRPr="00905A0E">
        <w:rPr>
          <w:rFonts w:ascii="Courier" w:hAnsi="Courier" w:cs="Courier"/>
          <w:b/>
          <w:color w:val="000000"/>
          <w:sz w:val="26"/>
          <w:szCs w:val="26"/>
          <w:lang w:eastAsia="en-US"/>
        </w:rPr>
        <w:t xml:space="preserve">") </w:t>
      </w:r>
    </w:p>
    <w:p w14:paraId="5FC766C2" w14:textId="77777777" w:rsidR="00FF6E50" w:rsidRDefault="00FF6E50" w:rsidP="00FF6E50">
      <w:pPr>
        <w:pStyle w:val="SourceCode"/>
        <w:rPr>
          <w:rFonts w:hint="eastAsia"/>
        </w:rPr>
      </w:pPr>
    </w:p>
    <w:p w14:paraId="175F4F54" w14:textId="77777777" w:rsidR="00FF6E50" w:rsidRDefault="00FF6E50" w:rsidP="00FF6E50">
      <w:pPr>
        <w:pStyle w:val="SourceCode"/>
      </w:pPr>
      <w:proofErr w:type="spellStart"/>
      <w:r>
        <w:rPr>
          <w:rStyle w:val="KeywordTok"/>
        </w:rPr>
        <w:t>anova</w:t>
      </w:r>
      <w:proofErr w:type="spellEnd"/>
      <w:r>
        <w:rPr>
          <w:rStyle w:val="NormalTok"/>
        </w:rPr>
        <w:t>(</w:t>
      </w:r>
      <w:proofErr w:type="spellStart"/>
      <w:proofErr w:type="gramStart"/>
      <w:r>
        <w:rPr>
          <w:rStyle w:val="NormalTok"/>
        </w:rPr>
        <w:t>glmpoisson,</w:t>
      </w:r>
      <w:r>
        <w:rPr>
          <w:rStyle w:val="DataTypeTok"/>
        </w:rPr>
        <w:t>test</w:t>
      </w:r>
      <w:proofErr w:type="spellEnd"/>
      <w:proofErr w:type="gramEnd"/>
      <w:r>
        <w:rPr>
          <w:rStyle w:val="DataTypeTok"/>
        </w:rPr>
        <w:t>=</w:t>
      </w:r>
      <w:r>
        <w:rPr>
          <w:rStyle w:val="StringTok"/>
        </w:rPr>
        <w:t>"</w:t>
      </w:r>
      <w:proofErr w:type="spellStart"/>
      <w:r>
        <w:rPr>
          <w:rStyle w:val="StringTok"/>
        </w:rPr>
        <w:t>Chisq</w:t>
      </w:r>
      <w:proofErr w:type="spellEnd"/>
      <w:r>
        <w:rPr>
          <w:rStyle w:val="StringTok"/>
        </w:rPr>
        <w:t>"</w:t>
      </w:r>
      <w:r>
        <w:rPr>
          <w:rStyle w:val="NormalTok"/>
        </w:rPr>
        <w:t>)</w:t>
      </w:r>
    </w:p>
    <w:p w14:paraId="3E7313B2" w14:textId="77777777" w:rsidR="00FF6E50" w:rsidRDefault="00FF6E50" w:rsidP="00FF6E50">
      <w:pPr>
        <w:pStyle w:val="SourceCode"/>
        <w:rPr>
          <w:rStyle w:val="VerbatimChar"/>
          <w:rFonts w:hint="eastAsia"/>
        </w:rPr>
      </w:pPr>
      <w:r>
        <w:rPr>
          <w:rStyle w:val="VerbatimChar"/>
        </w:rPr>
        <w:t>## Analysis of Deviance Table</w:t>
      </w:r>
      <w:r>
        <w:br/>
      </w:r>
      <w:r>
        <w:rPr>
          <w:rStyle w:val="VerbatimChar"/>
        </w:rPr>
        <w:t xml:space="preserve">## </w:t>
      </w:r>
      <w:r>
        <w:br/>
      </w:r>
      <w:r>
        <w:rPr>
          <w:rStyle w:val="VerbatimChar"/>
        </w:rPr>
        <w:t xml:space="preserve">## Model: </w:t>
      </w:r>
      <w:proofErr w:type="spellStart"/>
      <w:r>
        <w:rPr>
          <w:rStyle w:val="VerbatimChar"/>
        </w:rPr>
        <w:t>poisson</w:t>
      </w:r>
      <w:proofErr w:type="spellEnd"/>
      <w:r>
        <w:rPr>
          <w:rStyle w:val="VerbatimChar"/>
        </w:rPr>
        <w:t>, link: log</w:t>
      </w:r>
      <w:r>
        <w:br/>
      </w:r>
      <w:r>
        <w:rPr>
          <w:rStyle w:val="VerbatimChar"/>
        </w:rPr>
        <w:t xml:space="preserve">## </w:t>
      </w:r>
      <w:r>
        <w:br/>
      </w:r>
      <w:r>
        <w:rPr>
          <w:rStyle w:val="VerbatimChar"/>
        </w:rPr>
        <w:t>## Response: Failures</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89     385.53              </w:t>
      </w:r>
      <w:r>
        <w:br/>
      </w:r>
      <w:r>
        <w:rPr>
          <w:rStyle w:val="VerbatimChar"/>
        </w:rPr>
        <w:t>## System    4   22.704        85     362.83 0.0001451 ***</w:t>
      </w:r>
      <w:r>
        <w:br/>
      </w:r>
      <w:r>
        <w:rPr>
          <w:rStyle w:val="VerbatimChar"/>
        </w:rPr>
        <w:t xml:space="preserve">## Operator  3    5.335        82     357.49 0.1488176    </w:t>
      </w:r>
      <w:r>
        <w:br/>
      </w:r>
      <w:r>
        <w:rPr>
          <w:rStyle w:val="VerbatimChar"/>
        </w:rPr>
        <w:t>## Valve     5  109.857        77     247.63 &lt; 2.2e-16 ***</w:t>
      </w:r>
      <w:r>
        <w:br/>
      </w:r>
      <w:r>
        <w:rPr>
          <w:rStyle w:val="VerbatimChar"/>
        </w:rPr>
        <w:t>## Size      2   50.742        75     196.89 9.584e-12 ***</w:t>
      </w:r>
      <w:r>
        <w:br/>
      </w:r>
      <w:r>
        <w:rPr>
          <w:rStyle w:val="VerbatimChar"/>
        </w:rPr>
        <w:t xml:space="preserve">## Mode      1    1.213        74     195.68 0.2708352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D5B9427" w14:textId="5D449E5E" w:rsidR="00905A0E" w:rsidRDefault="00905A0E" w:rsidP="00905A0E">
      <w:pPr>
        <w:widowControl w:val="0"/>
        <w:autoSpaceDE w:val="0"/>
        <w:autoSpaceDN w:val="0"/>
        <w:adjustRightInd w:val="0"/>
        <w:spacing w:line="280" w:lineRule="atLeast"/>
        <w:rPr>
          <w:rFonts w:ascii="Times" w:hAnsi="Times" w:cs="Times"/>
          <w:color w:val="000000"/>
          <w:lang w:eastAsia="en-US"/>
        </w:rPr>
      </w:pPr>
    </w:p>
    <w:p w14:paraId="2FA78AA6" w14:textId="583BB479" w:rsidR="00905A0E" w:rsidRPr="00905A0E" w:rsidRDefault="00905A0E" w:rsidP="00905A0E">
      <w:pPr>
        <w:widowControl w:val="0"/>
        <w:autoSpaceDE w:val="0"/>
        <w:autoSpaceDN w:val="0"/>
        <w:adjustRightInd w:val="0"/>
        <w:spacing w:line="300" w:lineRule="atLeast"/>
        <w:rPr>
          <w:rFonts w:ascii="Courier" w:hAnsi="Courier" w:cs="Courier" w:hint="eastAsia"/>
          <w:b/>
          <w:i/>
          <w:iCs/>
          <w:color w:val="000000"/>
          <w:sz w:val="26"/>
          <w:szCs w:val="26"/>
          <w:lang w:eastAsia="en-US"/>
        </w:rPr>
      </w:pPr>
      <w:r w:rsidRPr="00905A0E">
        <w:rPr>
          <w:rFonts w:ascii="Courier" w:hAnsi="Courier" w:cs="Courier"/>
          <w:b/>
          <w:i/>
          <w:iCs/>
          <w:color w:val="000000"/>
          <w:sz w:val="26"/>
          <w:szCs w:val="26"/>
          <w:lang w:eastAsia="en-US"/>
        </w:rPr>
        <w:t xml:space="preserve"> # The </w:t>
      </w:r>
      <w:proofErr w:type="spellStart"/>
      <w:r w:rsidRPr="00905A0E">
        <w:rPr>
          <w:rFonts w:ascii="Courier" w:hAnsi="Courier" w:cs="Courier"/>
          <w:b/>
          <w:i/>
          <w:iCs/>
          <w:color w:val="000000"/>
          <w:sz w:val="26"/>
          <w:szCs w:val="26"/>
          <w:lang w:eastAsia="en-US"/>
        </w:rPr>
        <w:t>Anova</w:t>
      </w:r>
      <w:proofErr w:type="spellEnd"/>
      <w:r w:rsidRPr="00905A0E">
        <w:rPr>
          <w:rFonts w:ascii="Courier" w:hAnsi="Courier" w:cs="Courier"/>
          <w:b/>
          <w:i/>
          <w:iCs/>
          <w:color w:val="000000"/>
          <w:sz w:val="26"/>
          <w:szCs w:val="26"/>
          <w:lang w:eastAsia="en-US"/>
        </w:rPr>
        <w:t xml:space="preserve"> table shows that Operator and Mode are not significant, so they don't have strong correlation with Failures</w:t>
      </w:r>
    </w:p>
    <w:p w14:paraId="1B48E7F8" w14:textId="77777777" w:rsidR="00B13C1C" w:rsidRDefault="002A18BB">
      <w:pPr>
        <w:pStyle w:val="Heading1"/>
      </w:pPr>
      <w:r>
        <w:lastRenderedPageBreak/>
        <w:t>Problem 3</w:t>
      </w:r>
    </w:p>
    <w:p w14:paraId="56F7D95A" w14:textId="77777777" w:rsidR="00B13C1C" w:rsidRDefault="002A18BB">
      <w:pPr>
        <w:pStyle w:val="SourceCode"/>
      </w:pPr>
      <w:r>
        <w:rPr>
          <w:rStyle w:val="KeywordTok"/>
        </w:rPr>
        <w:t>plot</w:t>
      </w:r>
      <w:r>
        <w:rPr>
          <w:rStyle w:val="NormalTok"/>
        </w:rPr>
        <w:t>(glmpoisson_l1_cv)</w:t>
      </w:r>
      <w:r>
        <w:br/>
      </w:r>
      <w:r>
        <w:rPr>
          <w:rStyle w:val="KeywordTok"/>
        </w:rPr>
        <w:t>title</w:t>
      </w:r>
      <w:r>
        <w:rPr>
          <w:rStyle w:val="NormalTok"/>
        </w:rPr>
        <w:t xml:space="preserve"> (</w:t>
      </w:r>
      <w:r>
        <w:rPr>
          <w:rStyle w:val="DataTypeTok"/>
        </w:rPr>
        <w:t>main =</w:t>
      </w:r>
      <w:r>
        <w:rPr>
          <w:rStyle w:val="NormalTok"/>
        </w:rPr>
        <w:t xml:space="preserve"> </w:t>
      </w:r>
      <w:r>
        <w:rPr>
          <w:rStyle w:val="StringTok"/>
        </w:rPr>
        <w:t>"L-1 log-linear Poisson Regression"</w:t>
      </w:r>
      <w:r>
        <w:rPr>
          <w:rStyle w:val="NormalTok"/>
        </w:rPr>
        <w:t xml:space="preserve">, </w:t>
      </w:r>
      <w:r>
        <w:rPr>
          <w:rStyle w:val="DataTypeTok"/>
        </w:rPr>
        <w:t>line =</w:t>
      </w:r>
      <w:r>
        <w:rPr>
          <w:rStyle w:val="NormalTok"/>
        </w:rPr>
        <w:t xml:space="preserve"> </w:t>
      </w:r>
      <w:r>
        <w:rPr>
          <w:rStyle w:val="FloatTok"/>
        </w:rPr>
        <w:t>2.5</w:t>
      </w:r>
      <w:r>
        <w:rPr>
          <w:rStyle w:val="NormalTok"/>
        </w:rPr>
        <w:t>)</w:t>
      </w:r>
    </w:p>
    <w:p w14:paraId="7D5A3DBD" w14:textId="77777777" w:rsidR="00B13C1C" w:rsidRDefault="002A18BB">
      <w:pPr>
        <w:pStyle w:val="FirstParagraph"/>
      </w:pPr>
      <w:r>
        <w:rPr>
          <w:noProof/>
          <w:lang w:eastAsia="zh-CN"/>
        </w:rPr>
        <w:drawing>
          <wp:inline distT="0" distB="0" distL="0" distR="0" wp14:anchorId="338C6DDE" wp14:editId="28B7D649">
            <wp:extent cx="4509135" cy="3391095"/>
            <wp:effectExtent l="0" t="0" r="12065" b="12700"/>
            <wp:docPr id="1"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4-1.png"/>
                    <pic:cNvPicPr>
                      <a:picLocks noChangeAspect="1" noChangeArrowheads="1"/>
                    </pic:cNvPicPr>
                  </pic:nvPicPr>
                  <pic:blipFill>
                    <a:blip r:embed="rId7"/>
                    <a:stretch>
                      <a:fillRect/>
                    </a:stretch>
                  </pic:blipFill>
                  <pic:spPr bwMode="auto">
                    <a:xfrm>
                      <a:off x="0" y="0"/>
                      <a:ext cx="4511025" cy="3392516"/>
                    </a:xfrm>
                    <a:prstGeom prst="rect">
                      <a:avLst/>
                    </a:prstGeom>
                    <a:noFill/>
                    <a:ln w="9525">
                      <a:noFill/>
                      <a:headEnd/>
                      <a:tailEnd/>
                    </a:ln>
                  </pic:spPr>
                </pic:pic>
              </a:graphicData>
            </a:graphic>
          </wp:inline>
        </w:drawing>
      </w:r>
    </w:p>
    <w:p w14:paraId="09FF7905" w14:textId="77777777" w:rsidR="00B13C1C" w:rsidRDefault="002A18BB">
      <w:pPr>
        <w:pStyle w:val="SourceCode"/>
      </w:pPr>
      <w:r>
        <w:rPr>
          <w:rStyle w:val="NormalTok"/>
        </w:rPr>
        <w:t>lambda =</w:t>
      </w:r>
      <w:r>
        <w:rPr>
          <w:rStyle w:val="StringTok"/>
        </w:rPr>
        <w:t xml:space="preserve"> </w:t>
      </w:r>
      <w:r>
        <w:rPr>
          <w:rStyle w:val="NormalTok"/>
        </w:rPr>
        <w:t>glmpoisson_l1_cv$lambda.min;lambda</w:t>
      </w:r>
    </w:p>
    <w:p w14:paraId="28D263F3" w14:textId="77777777" w:rsidR="00B13C1C" w:rsidRDefault="002A18BB">
      <w:pPr>
        <w:pStyle w:val="SourceCode"/>
      </w:pPr>
      <w:r>
        <w:rPr>
          <w:rStyle w:val="VerbatimChar"/>
        </w:rPr>
        <w:t>## [1] 0.4477339</w:t>
      </w:r>
    </w:p>
    <w:p w14:paraId="3E4AB14E" w14:textId="77777777" w:rsidR="00B13C1C" w:rsidRDefault="002A18BB">
      <w:pPr>
        <w:pStyle w:val="SourceCode"/>
      </w:pPr>
      <w:proofErr w:type="spellStart"/>
      <w:r w:rsidRPr="00BF5FED">
        <w:t>coeff</w:t>
      </w:r>
      <w:proofErr w:type="spellEnd"/>
      <w:r w:rsidRPr="00BF5FED">
        <w:t xml:space="preserve"> = </w:t>
      </w:r>
      <w:proofErr w:type="spellStart"/>
      <w:r w:rsidRPr="00BF5FED">
        <w:rPr>
          <w:b/>
        </w:rPr>
        <w:t>coef</w:t>
      </w:r>
      <w:proofErr w:type="spellEnd"/>
      <w:r w:rsidRPr="00BF5FED">
        <w:t>(</w:t>
      </w:r>
      <w:proofErr w:type="spellStart"/>
      <w:proofErr w:type="gramStart"/>
      <w:r w:rsidRPr="00BF5FED">
        <w:t>model,lambda</w:t>
      </w:r>
      <w:proofErr w:type="spellEnd"/>
      <w:proofErr w:type="gramEnd"/>
      <w:r w:rsidRPr="00BF5FED">
        <w:t>);</w:t>
      </w:r>
      <w:proofErr w:type="spellStart"/>
      <w:r w:rsidRPr="00BF5FED">
        <w:t>coeff</w:t>
      </w:r>
      <w:proofErr w:type="spellEnd"/>
    </w:p>
    <w:p w14:paraId="61431856" w14:textId="683FEEA8" w:rsidR="00BF5FED" w:rsidRPr="00BF5FED" w:rsidRDefault="002A18BB" w:rsidP="00BF5FED">
      <w:pPr>
        <w:pStyle w:val="SourceCode"/>
      </w:pPr>
      <w:r w:rsidRPr="00BF5FED">
        <w:t>## 16 x 1 sparse Matrix of class "dgCMatrix"</w:t>
      </w:r>
      <w:r>
        <w:br/>
      </w:r>
      <w:r w:rsidRPr="00BF5FED">
        <w:t>##                      1</w:t>
      </w:r>
      <w:r>
        <w:br/>
      </w:r>
      <w:r w:rsidRPr="00BF5FED">
        <w:t>## (Intercept) -1.4248815</w:t>
      </w:r>
      <w:r>
        <w:br/>
      </w:r>
      <w:r w:rsidRPr="00BF5FED">
        <w:t xml:space="preserve">## System2      .        </w:t>
      </w:r>
      <w:r>
        <w:br/>
      </w:r>
      <w:r w:rsidRPr="00BF5FED">
        <w:t xml:space="preserve">## System3      .        </w:t>
      </w:r>
      <w:r>
        <w:br/>
      </w:r>
      <w:r w:rsidRPr="00BF5FED">
        <w:t xml:space="preserve">## System4      .        </w:t>
      </w:r>
      <w:r>
        <w:br/>
      </w:r>
      <w:r w:rsidRPr="00BF5FED">
        <w:t xml:space="preserve">## System5      .        </w:t>
      </w:r>
      <w:r>
        <w:br/>
      </w:r>
      <w:r w:rsidRPr="00BF5FED">
        <w:t xml:space="preserve">## Operator2    .        </w:t>
      </w:r>
      <w:r>
        <w:br/>
      </w:r>
      <w:r w:rsidRPr="00BF5FED">
        <w:t xml:space="preserve">## Operator3    .        </w:t>
      </w:r>
      <w:r>
        <w:br/>
      </w:r>
      <w:r w:rsidRPr="00BF5FED">
        <w:t xml:space="preserve">## Operator4    .        </w:t>
      </w:r>
      <w:r>
        <w:br/>
      </w:r>
      <w:r w:rsidRPr="00BF5FED">
        <w:t xml:space="preserve">## Valve2       .        </w:t>
      </w:r>
      <w:r>
        <w:br/>
      </w:r>
      <w:r w:rsidRPr="00BF5FED">
        <w:t xml:space="preserve">## Valve3       .        </w:t>
      </w:r>
      <w:r>
        <w:br/>
      </w:r>
      <w:r w:rsidRPr="00BF5FED">
        <w:t>## Valve4       0.7310400</w:t>
      </w:r>
      <w:r>
        <w:br/>
      </w:r>
      <w:r w:rsidRPr="00BF5FED">
        <w:t xml:space="preserve">## Valve5       .        </w:t>
      </w:r>
      <w:r>
        <w:br/>
      </w:r>
      <w:r w:rsidRPr="00BF5FED">
        <w:t xml:space="preserve">## Valve6       .        </w:t>
      </w:r>
      <w:r>
        <w:br/>
      </w:r>
      <w:r w:rsidRPr="00BF5FED">
        <w:t xml:space="preserve">## Size2        .        </w:t>
      </w:r>
      <w:r>
        <w:br/>
      </w:r>
      <w:r w:rsidRPr="00BF5FED">
        <w:lastRenderedPageBreak/>
        <w:t>## Size3        0.5531311</w:t>
      </w:r>
      <w:r>
        <w:br/>
      </w:r>
      <w:r w:rsidR="00BF5FED">
        <w:t xml:space="preserve">## Mode2       </w:t>
      </w:r>
    </w:p>
    <w:p w14:paraId="2FA46BD0" w14:textId="77B39825" w:rsidR="00BF5FED" w:rsidRPr="00BF5FED" w:rsidRDefault="00BF5FED" w:rsidP="00BF5FED">
      <w:pPr>
        <w:rPr>
          <w:rFonts w:eastAsia="Times New Roman"/>
        </w:rPr>
      </w:pPr>
      <w:bookmarkStart w:id="4" w:name="_GoBack"/>
      <w:bookmarkEnd w:id="4"/>
      <w:r w:rsidRPr="00BF5FED">
        <w:rPr>
          <w:rFonts w:eastAsia="Times New Roman"/>
        </w:rPr>
        <w:t xml:space="preserve"> </w:t>
      </w:r>
      <w:r>
        <w:rPr>
          <w:rFonts w:eastAsia="Times New Roman"/>
        </w:rPr>
        <w:t>Compare the results: Since from the two models we can find that, only Valve 4 and Size 3 are included in the model. Then this means only Valve 4 and Size 3 have significant effect on Failures. And compare the two models, we can find that these two models are quite different. And using Lasso with cross validation really depends on the seed because it depends on the training dataset. And lasso will reduce many variables, whereas, regular log-linear regression won’t.</w:t>
      </w:r>
    </w:p>
    <w:sectPr w:rsidR="00BF5FED" w:rsidRPr="00BF5F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39EF1" w14:textId="77777777" w:rsidR="002908AE" w:rsidRDefault="002908AE">
      <w:r>
        <w:separator/>
      </w:r>
    </w:p>
  </w:endnote>
  <w:endnote w:type="continuationSeparator" w:id="0">
    <w:p w14:paraId="39A95BDC" w14:textId="77777777" w:rsidR="002908AE" w:rsidRDefault="0029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95403" w14:textId="77777777" w:rsidR="002908AE" w:rsidRDefault="002908AE">
      <w:r>
        <w:separator/>
      </w:r>
    </w:p>
  </w:footnote>
  <w:footnote w:type="continuationSeparator" w:id="0">
    <w:p w14:paraId="71E35FFD" w14:textId="77777777" w:rsidR="002908AE" w:rsidRDefault="00290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AE2E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01113E"/>
    <w:multiLevelType w:val="hybridMultilevel"/>
    <w:tmpl w:val="5036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C2113"/>
    <w:multiLevelType w:val="hybridMultilevel"/>
    <w:tmpl w:val="39A4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93FE0"/>
    <w:multiLevelType w:val="hybridMultilevel"/>
    <w:tmpl w:val="71B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A264C"/>
    <w:multiLevelType w:val="hybridMultilevel"/>
    <w:tmpl w:val="40FC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C1720"/>
    <w:multiLevelType w:val="hybridMultilevel"/>
    <w:tmpl w:val="FFF8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1DB518"/>
    <w:multiLevelType w:val="multilevel"/>
    <w:tmpl w:val="6EBED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150482"/>
    <w:multiLevelType w:val="hybridMultilevel"/>
    <w:tmpl w:val="2FC4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1F5064"/>
    <w:multiLevelType w:val="hybridMultilevel"/>
    <w:tmpl w:val="B472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8"/>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28B"/>
    <w:rsid w:val="00173F39"/>
    <w:rsid w:val="001A1284"/>
    <w:rsid w:val="001C1462"/>
    <w:rsid w:val="00260967"/>
    <w:rsid w:val="002908AE"/>
    <w:rsid w:val="002A18BB"/>
    <w:rsid w:val="003402C8"/>
    <w:rsid w:val="0042690E"/>
    <w:rsid w:val="004E29B3"/>
    <w:rsid w:val="00590D07"/>
    <w:rsid w:val="006270F0"/>
    <w:rsid w:val="006415DE"/>
    <w:rsid w:val="006A4B86"/>
    <w:rsid w:val="006D4729"/>
    <w:rsid w:val="00784D58"/>
    <w:rsid w:val="007C7C5D"/>
    <w:rsid w:val="008A42DB"/>
    <w:rsid w:val="008D6863"/>
    <w:rsid w:val="00905A0E"/>
    <w:rsid w:val="00B13C1C"/>
    <w:rsid w:val="00B524E5"/>
    <w:rsid w:val="00B86B75"/>
    <w:rsid w:val="00BA00A4"/>
    <w:rsid w:val="00BB04E2"/>
    <w:rsid w:val="00BC48D5"/>
    <w:rsid w:val="00BF5FED"/>
    <w:rsid w:val="00C36279"/>
    <w:rsid w:val="00C4545F"/>
    <w:rsid w:val="00C77D42"/>
    <w:rsid w:val="00D73405"/>
    <w:rsid w:val="00E315A3"/>
    <w:rsid w:val="00EF4280"/>
    <w:rsid w:val="00FF6E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4DF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A42DB"/>
    <w:pPr>
      <w:spacing w:after="0"/>
    </w:pPr>
    <w:rPr>
      <w:rFonts w:ascii="Times New Roman" w:hAnsi="Times New Roman" w:cs="Times New Roman"/>
      <w:lang w:eastAsia="zh-C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lang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lang w:eastAsia="en-US"/>
    </w:rPr>
  </w:style>
  <w:style w:type="paragraph" w:styleId="Bibliography">
    <w:name w:val="Bibliography"/>
    <w:basedOn w:val="Normal"/>
    <w:qFormat/>
    <w:pPr>
      <w:spacing w:after="200"/>
    </w:pPr>
    <w:rPr>
      <w:rFonts w:asciiTheme="minorHAnsi" w:hAnsiTheme="minorHAnsi" w:cstheme="minorBidi"/>
      <w:lang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lang w:eastAsia="en-US"/>
    </w:rPr>
  </w:style>
  <w:style w:type="paragraph" w:customStyle="1" w:styleId="DefinitionTerm">
    <w:name w:val="Definition Term"/>
    <w:basedOn w:val="Normal"/>
    <w:next w:val="Definition"/>
    <w:pPr>
      <w:keepNext/>
      <w:keepLines/>
    </w:pPr>
    <w:rPr>
      <w:rFonts w:asciiTheme="minorHAnsi" w:hAnsiTheme="minorHAnsi" w:cstheme="minorBidi"/>
      <w:b/>
      <w:lang w:eastAsia="en-US"/>
    </w:rPr>
  </w:style>
  <w:style w:type="paragraph" w:customStyle="1" w:styleId="Definition">
    <w:name w:val="Definition"/>
    <w:basedOn w:val="Normal"/>
    <w:pPr>
      <w:spacing w:after="200"/>
    </w:pPr>
    <w:rPr>
      <w:rFonts w:asciiTheme="minorHAnsi" w:hAnsiTheme="minorHAnsi" w:cstheme="minorBidi"/>
      <w:lang w:eastAsia="en-US"/>
    </w:rPr>
  </w:style>
  <w:style w:type="paragraph" w:styleId="Caption">
    <w:name w:val="caption"/>
    <w:basedOn w:val="Normal"/>
    <w:link w:val="CaptionChar"/>
    <w:pPr>
      <w:spacing w:after="120"/>
    </w:pPr>
    <w:rPr>
      <w:rFonts w:asciiTheme="minorHAnsi" w:hAnsiTheme="minorHAnsi" w:cstheme="minorBidi"/>
      <w:i/>
      <w:lang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lang w:eastAsia="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hAnsiTheme="minorHAnsi" w:cstheme="minorBidi"/>
      <w:lang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77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6035">
      <w:bodyDiv w:val="1"/>
      <w:marLeft w:val="0"/>
      <w:marRight w:val="0"/>
      <w:marTop w:val="0"/>
      <w:marBottom w:val="0"/>
      <w:divBdr>
        <w:top w:val="none" w:sz="0" w:space="0" w:color="auto"/>
        <w:left w:val="none" w:sz="0" w:space="0" w:color="auto"/>
        <w:bottom w:val="none" w:sz="0" w:space="0" w:color="auto"/>
        <w:right w:val="none" w:sz="0" w:space="0" w:color="auto"/>
      </w:divBdr>
    </w:div>
    <w:div w:id="90005318">
      <w:bodyDiv w:val="1"/>
      <w:marLeft w:val="0"/>
      <w:marRight w:val="0"/>
      <w:marTop w:val="0"/>
      <w:marBottom w:val="0"/>
      <w:divBdr>
        <w:top w:val="none" w:sz="0" w:space="0" w:color="auto"/>
        <w:left w:val="none" w:sz="0" w:space="0" w:color="auto"/>
        <w:bottom w:val="none" w:sz="0" w:space="0" w:color="auto"/>
        <w:right w:val="none" w:sz="0" w:space="0" w:color="auto"/>
      </w:divBdr>
    </w:div>
    <w:div w:id="268127347">
      <w:bodyDiv w:val="1"/>
      <w:marLeft w:val="0"/>
      <w:marRight w:val="0"/>
      <w:marTop w:val="0"/>
      <w:marBottom w:val="0"/>
      <w:divBdr>
        <w:top w:val="none" w:sz="0" w:space="0" w:color="auto"/>
        <w:left w:val="none" w:sz="0" w:space="0" w:color="auto"/>
        <w:bottom w:val="none" w:sz="0" w:space="0" w:color="auto"/>
        <w:right w:val="none" w:sz="0" w:space="0" w:color="auto"/>
      </w:divBdr>
    </w:div>
    <w:div w:id="310406503">
      <w:bodyDiv w:val="1"/>
      <w:marLeft w:val="0"/>
      <w:marRight w:val="0"/>
      <w:marTop w:val="0"/>
      <w:marBottom w:val="0"/>
      <w:divBdr>
        <w:top w:val="none" w:sz="0" w:space="0" w:color="auto"/>
        <w:left w:val="none" w:sz="0" w:space="0" w:color="auto"/>
        <w:bottom w:val="none" w:sz="0" w:space="0" w:color="auto"/>
        <w:right w:val="none" w:sz="0" w:space="0" w:color="auto"/>
      </w:divBdr>
    </w:div>
    <w:div w:id="405765256">
      <w:bodyDiv w:val="1"/>
      <w:marLeft w:val="0"/>
      <w:marRight w:val="0"/>
      <w:marTop w:val="0"/>
      <w:marBottom w:val="0"/>
      <w:divBdr>
        <w:top w:val="none" w:sz="0" w:space="0" w:color="auto"/>
        <w:left w:val="none" w:sz="0" w:space="0" w:color="auto"/>
        <w:bottom w:val="none" w:sz="0" w:space="0" w:color="auto"/>
        <w:right w:val="none" w:sz="0" w:space="0" w:color="auto"/>
      </w:divBdr>
    </w:div>
    <w:div w:id="455299294">
      <w:bodyDiv w:val="1"/>
      <w:marLeft w:val="0"/>
      <w:marRight w:val="0"/>
      <w:marTop w:val="0"/>
      <w:marBottom w:val="0"/>
      <w:divBdr>
        <w:top w:val="none" w:sz="0" w:space="0" w:color="auto"/>
        <w:left w:val="none" w:sz="0" w:space="0" w:color="auto"/>
        <w:bottom w:val="none" w:sz="0" w:space="0" w:color="auto"/>
        <w:right w:val="none" w:sz="0" w:space="0" w:color="auto"/>
      </w:divBdr>
    </w:div>
    <w:div w:id="531572823">
      <w:bodyDiv w:val="1"/>
      <w:marLeft w:val="0"/>
      <w:marRight w:val="0"/>
      <w:marTop w:val="0"/>
      <w:marBottom w:val="0"/>
      <w:divBdr>
        <w:top w:val="none" w:sz="0" w:space="0" w:color="auto"/>
        <w:left w:val="none" w:sz="0" w:space="0" w:color="auto"/>
        <w:bottom w:val="none" w:sz="0" w:space="0" w:color="auto"/>
        <w:right w:val="none" w:sz="0" w:space="0" w:color="auto"/>
      </w:divBdr>
    </w:div>
    <w:div w:id="617760427">
      <w:bodyDiv w:val="1"/>
      <w:marLeft w:val="0"/>
      <w:marRight w:val="0"/>
      <w:marTop w:val="0"/>
      <w:marBottom w:val="0"/>
      <w:divBdr>
        <w:top w:val="none" w:sz="0" w:space="0" w:color="auto"/>
        <w:left w:val="none" w:sz="0" w:space="0" w:color="auto"/>
        <w:bottom w:val="none" w:sz="0" w:space="0" w:color="auto"/>
        <w:right w:val="none" w:sz="0" w:space="0" w:color="auto"/>
      </w:divBdr>
    </w:div>
    <w:div w:id="647170598">
      <w:bodyDiv w:val="1"/>
      <w:marLeft w:val="0"/>
      <w:marRight w:val="0"/>
      <w:marTop w:val="0"/>
      <w:marBottom w:val="0"/>
      <w:divBdr>
        <w:top w:val="none" w:sz="0" w:space="0" w:color="auto"/>
        <w:left w:val="none" w:sz="0" w:space="0" w:color="auto"/>
        <w:bottom w:val="none" w:sz="0" w:space="0" w:color="auto"/>
        <w:right w:val="none" w:sz="0" w:space="0" w:color="auto"/>
      </w:divBdr>
    </w:div>
    <w:div w:id="779498256">
      <w:bodyDiv w:val="1"/>
      <w:marLeft w:val="0"/>
      <w:marRight w:val="0"/>
      <w:marTop w:val="0"/>
      <w:marBottom w:val="0"/>
      <w:divBdr>
        <w:top w:val="none" w:sz="0" w:space="0" w:color="auto"/>
        <w:left w:val="none" w:sz="0" w:space="0" w:color="auto"/>
        <w:bottom w:val="none" w:sz="0" w:space="0" w:color="auto"/>
        <w:right w:val="none" w:sz="0" w:space="0" w:color="auto"/>
      </w:divBdr>
    </w:div>
    <w:div w:id="801968427">
      <w:bodyDiv w:val="1"/>
      <w:marLeft w:val="0"/>
      <w:marRight w:val="0"/>
      <w:marTop w:val="0"/>
      <w:marBottom w:val="0"/>
      <w:divBdr>
        <w:top w:val="none" w:sz="0" w:space="0" w:color="auto"/>
        <w:left w:val="none" w:sz="0" w:space="0" w:color="auto"/>
        <w:bottom w:val="none" w:sz="0" w:space="0" w:color="auto"/>
        <w:right w:val="none" w:sz="0" w:space="0" w:color="auto"/>
      </w:divBdr>
    </w:div>
    <w:div w:id="883103529">
      <w:bodyDiv w:val="1"/>
      <w:marLeft w:val="0"/>
      <w:marRight w:val="0"/>
      <w:marTop w:val="0"/>
      <w:marBottom w:val="0"/>
      <w:divBdr>
        <w:top w:val="none" w:sz="0" w:space="0" w:color="auto"/>
        <w:left w:val="none" w:sz="0" w:space="0" w:color="auto"/>
        <w:bottom w:val="none" w:sz="0" w:space="0" w:color="auto"/>
        <w:right w:val="none" w:sz="0" w:space="0" w:color="auto"/>
      </w:divBdr>
    </w:div>
    <w:div w:id="915242758">
      <w:bodyDiv w:val="1"/>
      <w:marLeft w:val="0"/>
      <w:marRight w:val="0"/>
      <w:marTop w:val="0"/>
      <w:marBottom w:val="0"/>
      <w:divBdr>
        <w:top w:val="none" w:sz="0" w:space="0" w:color="auto"/>
        <w:left w:val="none" w:sz="0" w:space="0" w:color="auto"/>
        <w:bottom w:val="none" w:sz="0" w:space="0" w:color="auto"/>
        <w:right w:val="none" w:sz="0" w:space="0" w:color="auto"/>
      </w:divBdr>
    </w:div>
    <w:div w:id="985357473">
      <w:bodyDiv w:val="1"/>
      <w:marLeft w:val="0"/>
      <w:marRight w:val="0"/>
      <w:marTop w:val="0"/>
      <w:marBottom w:val="0"/>
      <w:divBdr>
        <w:top w:val="none" w:sz="0" w:space="0" w:color="auto"/>
        <w:left w:val="none" w:sz="0" w:space="0" w:color="auto"/>
        <w:bottom w:val="none" w:sz="0" w:space="0" w:color="auto"/>
        <w:right w:val="none" w:sz="0" w:space="0" w:color="auto"/>
      </w:divBdr>
    </w:div>
    <w:div w:id="1041323785">
      <w:bodyDiv w:val="1"/>
      <w:marLeft w:val="0"/>
      <w:marRight w:val="0"/>
      <w:marTop w:val="0"/>
      <w:marBottom w:val="0"/>
      <w:divBdr>
        <w:top w:val="none" w:sz="0" w:space="0" w:color="auto"/>
        <w:left w:val="none" w:sz="0" w:space="0" w:color="auto"/>
        <w:bottom w:val="none" w:sz="0" w:space="0" w:color="auto"/>
        <w:right w:val="none" w:sz="0" w:space="0" w:color="auto"/>
      </w:divBdr>
    </w:div>
    <w:div w:id="1055274807">
      <w:bodyDiv w:val="1"/>
      <w:marLeft w:val="0"/>
      <w:marRight w:val="0"/>
      <w:marTop w:val="0"/>
      <w:marBottom w:val="0"/>
      <w:divBdr>
        <w:top w:val="none" w:sz="0" w:space="0" w:color="auto"/>
        <w:left w:val="none" w:sz="0" w:space="0" w:color="auto"/>
        <w:bottom w:val="none" w:sz="0" w:space="0" w:color="auto"/>
        <w:right w:val="none" w:sz="0" w:space="0" w:color="auto"/>
      </w:divBdr>
    </w:div>
    <w:div w:id="1070153393">
      <w:bodyDiv w:val="1"/>
      <w:marLeft w:val="0"/>
      <w:marRight w:val="0"/>
      <w:marTop w:val="0"/>
      <w:marBottom w:val="0"/>
      <w:divBdr>
        <w:top w:val="none" w:sz="0" w:space="0" w:color="auto"/>
        <w:left w:val="none" w:sz="0" w:space="0" w:color="auto"/>
        <w:bottom w:val="none" w:sz="0" w:space="0" w:color="auto"/>
        <w:right w:val="none" w:sz="0" w:space="0" w:color="auto"/>
      </w:divBdr>
    </w:div>
    <w:div w:id="1188828792">
      <w:bodyDiv w:val="1"/>
      <w:marLeft w:val="0"/>
      <w:marRight w:val="0"/>
      <w:marTop w:val="0"/>
      <w:marBottom w:val="0"/>
      <w:divBdr>
        <w:top w:val="none" w:sz="0" w:space="0" w:color="auto"/>
        <w:left w:val="none" w:sz="0" w:space="0" w:color="auto"/>
        <w:bottom w:val="none" w:sz="0" w:space="0" w:color="auto"/>
        <w:right w:val="none" w:sz="0" w:space="0" w:color="auto"/>
      </w:divBdr>
    </w:div>
    <w:div w:id="1434401815">
      <w:bodyDiv w:val="1"/>
      <w:marLeft w:val="0"/>
      <w:marRight w:val="0"/>
      <w:marTop w:val="0"/>
      <w:marBottom w:val="0"/>
      <w:divBdr>
        <w:top w:val="none" w:sz="0" w:space="0" w:color="auto"/>
        <w:left w:val="none" w:sz="0" w:space="0" w:color="auto"/>
        <w:bottom w:val="none" w:sz="0" w:space="0" w:color="auto"/>
        <w:right w:val="none" w:sz="0" w:space="0" w:color="auto"/>
      </w:divBdr>
    </w:div>
    <w:div w:id="1638340956">
      <w:bodyDiv w:val="1"/>
      <w:marLeft w:val="0"/>
      <w:marRight w:val="0"/>
      <w:marTop w:val="0"/>
      <w:marBottom w:val="0"/>
      <w:divBdr>
        <w:top w:val="none" w:sz="0" w:space="0" w:color="auto"/>
        <w:left w:val="none" w:sz="0" w:space="0" w:color="auto"/>
        <w:bottom w:val="none" w:sz="0" w:space="0" w:color="auto"/>
        <w:right w:val="none" w:sz="0" w:space="0" w:color="auto"/>
      </w:divBdr>
    </w:div>
    <w:div w:id="1654485908">
      <w:bodyDiv w:val="1"/>
      <w:marLeft w:val="0"/>
      <w:marRight w:val="0"/>
      <w:marTop w:val="0"/>
      <w:marBottom w:val="0"/>
      <w:divBdr>
        <w:top w:val="none" w:sz="0" w:space="0" w:color="auto"/>
        <w:left w:val="none" w:sz="0" w:space="0" w:color="auto"/>
        <w:bottom w:val="none" w:sz="0" w:space="0" w:color="auto"/>
        <w:right w:val="none" w:sz="0" w:space="0" w:color="auto"/>
      </w:divBdr>
    </w:div>
    <w:div w:id="1779525152">
      <w:bodyDiv w:val="1"/>
      <w:marLeft w:val="0"/>
      <w:marRight w:val="0"/>
      <w:marTop w:val="0"/>
      <w:marBottom w:val="0"/>
      <w:divBdr>
        <w:top w:val="none" w:sz="0" w:space="0" w:color="auto"/>
        <w:left w:val="none" w:sz="0" w:space="0" w:color="auto"/>
        <w:bottom w:val="none" w:sz="0" w:space="0" w:color="auto"/>
        <w:right w:val="none" w:sz="0" w:space="0" w:color="auto"/>
      </w:divBdr>
    </w:div>
    <w:div w:id="1838575135">
      <w:bodyDiv w:val="1"/>
      <w:marLeft w:val="0"/>
      <w:marRight w:val="0"/>
      <w:marTop w:val="0"/>
      <w:marBottom w:val="0"/>
      <w:divBdr>
        <w:top w:val="none" w:sz="0" w:space="0" w:color="auto"/>
        <w:left w:val="none" w:sz="0" w:space="0" w:color="auto"/>
        <w:bottom w:val="none" w:sz="0" w:space="0" w:color="auto"/>
        <w:right w:val="none" w:sz="0" w:space="0" w:color="auto"/>
      </w:divBdr>
    </w:div>
    <w:div w:id="1843468617">
      <w:bodyDiv w:val="1"/>
      <w:marLeft w:val="0"/>
      <w:marRight w:val="0"/>
      <w:marTop w:val="0"/>
      <w:marBottom w:val="0"/>
      <w:divBdr>
        <w:top w:val="none" w:sz="0" w:space="0" w:color="auto"/>
        <w:left w:val="none" w:sz="0" w:space="0" w:color="auto"/>
        <w:bottom w:val="none" w:sz="0" w:space="0" w:color="auto"/>
        <w:right w:val="none" w:sz="0" w:space="0" w:color="auto"/>
      </w:divBdr>
    </w:div>
    <w:div w:id="1849900661">
      <w:bodyDiv w:val="1"/>
      <w:marLeft w:val="0"/>
      <w:marRight w:val="0"/>
      <w:marTop w:val="0"/>
      <w:marBottom w:val="0"/>
      <w:divBdr>
        <w:top w:val="none" w:sz="0" w:space="0" w:color="auto"/>
        <w:left w:val="none" w:sz="0" w:space="0" w:color="auto"/>
        <w:bottom w:val="none" w:sz="0" w:space="0" w:color="auto"/>
        <w:right w:val="none" w:sz="0" w:space="0" w:color="auto"/>
      </w:divBdr>
    </w:div>
    <w:div w:id="1928464319">
      <w:bodyDiv w:val="1"/>
      <w:marLeft w:val="0"/>
      <w:marRight w:val="0"/>
      <w:marTop w:val="0"/>
      <w:marBottom w:val="0"/>
      <w:divBdr>
        <w:top w:val="none" w:sz="0" w:space="0" w:color="auto"/>
        <w:left w:val="none" w:sz="0" w:space="0" w:color="auto"/>
        <w:bottom w:val="none" w:sz="0" w:space="0" w:color="auto"/>
        <w:right w:val="none" w:sz="0" w:space="0" w:color="auto"/>
      </w:divBdr>
    </w:div>
    <w:div w:id="2103334645">
      <w:bodyDiv w:val="1"/>
      <w:marLeft w:val="0"/>
      <w:marRight w:val="0"/>
      <w:marTop w:val="0"/>
      <w:marBottom w:val="0"/>
      <w:divBdr>
        <w:top w:val="none" w:sz="0" w:space="0" w:color="auto"/>
        <w:left w:val="none" w:sz="0" w:space="0" w:color="auto"/>
        <w:bottom w:val="none" w:sz="0" w:space="0" w:color="auto"/>
        <w:right w:val="none" w:sz="0" w:space="0" w:color="auto"/>
      </w:divBdr>
    </w:div>
    <w:div w:id="2143693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1235</Words>
  <Characters>7044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HW7</vt:lpstr>
    </vt:vector>
  </TitlesOfParts>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Qiuying Li UNI ql2280</dc:creator>
  <cp:lastModifiedBy>LiQiuying</cp:lastModifiedBy>
  <cp:revision>4</cp:revision>
  <dcterms:created xsi:type="dcterms:W3CDTF">2017-11-09T22:28:00Z</dcterms:created>
  <dcterms:modified xsi:type="dcterms:W3CDTF">2017-11-10T17:32:00Z</dcterms:modified>
</cp:coreProperties>
</file>