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65B3D3DB" w14:textId="139B7FB5" w:rsidR="000E1B8E" w:rsidRDefault="0091677A" w:rsidP="00A17698">
      <w:pPr>
        <w:spacing w:after="0pt"/>
        <w:rPr>
          <w:rFonts w:ascii="Franklin Gothic Heavy" w:hAnsi="Franklin Gothic Heavy"/>
          <w:sz w:val="28"/>
          <w:szCs w:val="28"/>
        </w:rPr>
      </w:pPr>
      <w:r>
        <w:rPr>
          <w:rFonts w:ascii="Franklin Gothic Heavy" w:hAnsi="Franklin Gothic Heavy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4F7F0D4F" wp14:editId="7C56A269">
            <wp:simplePos x="0" y="0"/>
            <wp:positionH relativeFrom="margin">
              <wp:posOffset>-332510</wp:posOffset>
            </wp:positionH>
            <wp:positionV relativeFrom="paragraph">
              <wp:posOffset>781091</wp:posOffset>
            </wp:positionV>
            <wp:extent cx="1910715" cy="1260000"/>
            <wp:effectExtent l="0" t="0" r="0" b="0"/>
            <wp:wrapNone/>
            <wp:docPr id="1814580408" name="Cuadro de texto 2"/>
            <wp:cNvGraphicFramePr/>
            <a:graphic xmlns:a="http://purl.oclc.org/ooxml/drawingml/main">
              <a:graphicData uri="http://schemas.microsoft.com/office/word/2010/wordprocessingShape">
                <wp:wsp>
                  <wp:cNvSpPr txBox="1"/>
                  <wp:spPr>
                    <a:xfrm>
                      <a:off x="0" y="0"/>
                      <a:ext cx="1910715" cy="126000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:spPr>
                  <wp:txbx>
                    <wne:txbxContent>
                      <w:p w14:paraId="7C269E81" w14:textId="4EFA47D5" w:rsidR="0091677A" w:rsidRDefault="0091677A" w:rsidP="000938FC">
                        <w:pPr>
                          <w:spacing w:after="0pt"/>
                          <w:jc w:val="center"/>
                          <w:rPr>
                            <w:rFonts w:ascii="Franklin Gothic Heavy" w:hAnsi="Franklin Gothic Heavy"/>
                          </w:rPr>
                        </w:pPr>
                        <w:r w:rsidRPr="00173D9D">
                          <w:rPr>
                            <w:rFonts w:ascii="Franklin Gothic Heavy" w:hAnsi="Franklin Gothic Heavy"/>
                          </w:rPr>
                          <w:t>${</w:t>
                        </w:r>
                        <w:r>
                          <w:rPr>
                            <w:rFonts w:ascii="Franklin Gothic Heavy" w:hAnsi="Franklin Gothic Heavy"/>
                          </w:rPr>
                          <w:t>qr</w:t>
                        </w:r>
                        <w:r w:rsidR="000938FC" w:rsidRPr="000938FC">
                          <w:rPr>
                            <w:rFonts w:ascii="Franklin Gothic Heavy" w:hAnsi="Franklin Gothic Heavy"/>
                          </w:rPr>
                          <w:t>:</w:t>
                        </w:r>
                        <w:r w:rsidR="005312A7">
                          <w:rPr>
                            <w:rFonts w:ascii="Franklin Gothic Heavy" w:hAnsi="Franklin Gothic Heavy"/>
                          </w:rPr>
                          <w:t>1</w:t>
                        </w:r>
                        <w:r w:rsidR="00EA76AF">
                          <w:rPr>
                            <w:rFonts w:ascii="Franklin Gothic Heavy" w:hAnsi="Franklin Gothic Heavy"/>
                          </w:rPr>
                          <w:t>2</w:t>
                        </w:r>
                        <w:r w:rsidR="00472237">
                          <w:rPr>
                            <w:rFonts w:ascii="Franklin Gothic Heavy" w:hAnsi="Franklin Gothic Heavy"/>
                          </w:rPr>
                          <w:t>0</w:t>
                        </w:r>
                        <w:r w:rsidR="000938FC" w:rsidRPr="000938FC">
                          <w:rPr>
                            <w:rFonts w:ascii="Franklin Gothic Heavy" w:hAnsi="Franklin Gothic Heavy"/>
                          </w:rPr>
                          <w:t>:</w:t>
                        </w:r>
                        <w:r w:rsidR="005312A7">
                          <w:rPr>
                            <w:rFonts w:ascii="Franklin Gothic Heavy" w:hAnsi="Franklin Gothic Heavy"/>
                          </w:rPr>
                          <w:t>1</w:t>
                        </w:r>
                        <w:r w:rsidR="00EA76AF">
                          <w:rPr>
                            <w:rFonts w:ascii="Franklin Gothic Heavy" w:hAnsi="Franklin Gothic Heavy"/>
                          </w:rPr>
                          <w:t>2</w:t>
                        </w:r>
                        <w:r w:rsidR="00472237">
                          <w:rPr>
                            <w:rFonts w:ascii="Franklin Gothic Heavy" w:hAnsi="Franklin Gothic Heavy"/>
                          </w:rPr>
                          <w:t>0</w:t>
                        </w:r>
                        <w:r w:rsidRPr="00173D9D">
                          <w:rPr>
                            <w:rFonts w:ascii="Franklin Gothic Heavy" w:hAnsi="Franklin Gothic Heavy"/>
                          </w:rPr>
                          <w:t>}</w:t>
                        </w:r>
                      </w:p>
                      <w:p w14:paraId="2C790F0C" w14:textId="77777777" w:rsidR="0091677A" w:rsidRDefault="0091677A" w:rsidP="0091677A">
                        <w:pPr>
                          <w:jc w:val="center"/>
                        </w:pPr>
                      </w:p>
                    </wne:txbxContent>
                  </wp:txbx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AC1365">
        <w:rPr>
          <w:rFonts w:ascii="Franklin Gothic Heavy" w:hAnsi="Franklin Gothic Heavy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F04654F" wp14:editId="1AD4422A">
            <wp:simplePos x="0" y="0"/>
            <wp:positionH relativeFrom="margin">
              <wp:posOffset>-332740</wp:posOffset>
            </wp:positionH>
            <wp:positionV relativeFrom="paragraph">
              <wp:posOffset>420</wp:posOffset>
            </wp:positionV>
            <wp:extent cx="1911350" cy="3014980"/>
            <wp:effectExtent l="0" t="0" r="0" b="0"/>
            <wp:wrapSquare wrapText="bothSides"/>
            <wp:docPr id="1435692897" name="Imagen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.294%" r="0.087%" b="0.208%"/>
                    <a:stretch/>
                  </pic:blipFill>
                  <pic:spPr bwMode="auto">
                    <a:xfrm>
                      <a:off x="0" y="0"/>
                      <a:ext cx="1911350" cy="3014980"/>
                    </a:xfrm>
                    <a:prstGeom prst="round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DA59B1">
        <w:rPr>
          <w:rFonts w:ascii="Franklin Gothic Heavy" w:hAnsi="Franklin Gothic Heavy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5DD3488" wp14:editId="21B10BB5">
            <wp:simplePos x="0" y="0"/>
            <wp:positionH relativeFrom="margin">
              <wp:posOffset>-332509</wp:posOffset>
            </wp:positionH>
            <wp:positionV relativeFrom="paragraph">
              <wp:posOffset>2039876</wp:posOffset>
            </wp:positionV>
            <wp:extent cx="1910971" cy="991870"/>
            <wp:effectExtent l="0" t="0" r="0" b="0"/>
            <wp:wrapNone/>
            <wp:docPr id="1615462456" name="Cuadro de texto 2"/>
            <wp:cNvGraphicFramePr/>
            <a:graphic xmlns:a="http://purl.oclc.org/ooxml/drawingml/main">
              <a:graphicData uri="http://schemas.microsoft.com/office/word/2010/wordprocessingShape">
                <wp:wsp>
                  <wp:cNvSpPr txBox="1"/>
                  <wp:spPr>
                    <a:xfrm>
                      <a:off x="0" y="0"/>
                      <a:ext cx="1910971" cy="991870"/>
                    </a:xfrm>
                    <a:prstGeom prst="rect">
                      <a:avLst/>
                    </a:prstGeom>
                    <a:noFill/>
                    <a:ln w="6350">
                      <a:noFill/>
                    </a:ln>
                  </wp:spPr>
                  <wp:txbx>
                    <wne:txbxContent>
                      <w:p w14:paraId="4F2F4B80" w14:textId="77777777" w:rsidR="003D7C45" w:rsidRDefault="000E1B8E" w:rsidP="00173D9D">
                        <w:pPr>
                          <w:spacing w:after="0pt"/>
                          <w:jc w:val="center"/>
                          <w:rPr>
                            <w:rFonts w:ascii="Franklin Gothic Heavy" w:hAnsi="Franklin Gothic Heavy"/>
                          </w:rPr>
                        </w:pPr>
                        <w:r w:rsidRPr="00173D9D">
                          <w:rPr>
                            <w:rFonts w:ascii="Franklin Gothic Heavy" w:hAnsi="Franklin Gothic Heavy"/>
                          </w:rPr>
                          <w:t>${Nombre}</w:t>
                        </w:r>
                        <w:r w:rsidR="00173D9D">
                          <w:rPr>
                            <w:rFonts w:ascii="Franklin Gothic Heavy" w:hAnsi="Franklin Gothic Heavy"/>
                          </w:rPr>
                          <w:t xml:space="preserve">  </w:t>
                        </w:r>
                      </w:p>
                      <w:p w14:paraId="48B05959" w14:textId="7B783FAA" w:rsidR="000E1B8E" w:rsidRPr="00173D9D" w:rsidRDefault="000E1B8E" w:rsidP="00173D9D">
                        <w:pPr>
                          <w:spacing w:after="0pt"/>
                          <w:jc w:val="center"/>
                          <w:rPr>
                            <w:rFonts w:ascii="Franklin Gothic Heavy" w:hAnsi="Franklin Gothic Heavy"/>
                          </w:rPr>
                        </w:pPr>
                        <w:r w:rsidRPr="00173D9D">
                          <w:rPr>
                            <w:rFonts w:ascii="Franklin Gothic Heavy" w:hAnsi="Franklin Gothic Heavy"/>
                          </w:rPr>
                          <w:t>${Apellidos}</w:t>
                        </w:r>
                      </w:p>
                      <w:p w14:paraId="35081611" w14:textId="77777777" w:rsidR="00DC7633" w:rsidRDefault="000E1B8E" w:rsidP="003D7C45">
                        <w:pPr>
                          <w:spacing w:after="0pt"/>
                          <w:jc w:val="center"/>
                          <w:rPr>
                            <w:rFonts w:ascii="Franklin Gothic Heavy" w:hAnsi="Franklin Gothic Heavy"/>
                            <w:sz w:val="24"/>
                            <w:szCs w:val="24"/>
                          </w:rPr>
                        </w:pPr>
                        <w:r w:rsidRPr="00E85B86">
                          <w:rPr>
                            <w:rFonts w:ascii="Franklin Gothic Heavy" w:hAnsi="Franklin Gothic Heavy"/>
                            <w:sz w:val="20"/>
                            <w:szCs w:val="20"/>
                          </w:rPr>
                          <w:t>${Puesto}</w:t>
                        </w:r>
                        <w:r w:rsidR="00061AFC" w:rsidRPr="00173D9D">
                          <w:rPr>
                            <w:rFonts w:ascii="Franklin Gothic Heavy" w:hAnsi="Franklin Gothic Heavy"/>
                          </w:rPr>
                          <w:br/>
                        </w:r>
                      </w:p>
                      <w:p w14:paraId="038567C7" w14:textId="6858E2F7" w:rsidR="000E1B8E" w:rsidRPr="003D7C45" w:rsidRDefault="000E1B8E" w:rsidP="003D7C45">
                        <w:pPr>
                          <w:spacing w:after="0pt"/>
                          <w:jc w:val="center"/>
                          <w:rPr>
                            <w:rFonts w:ascii="Franklin Gothic Heavy" w:hAnsi="Franklin Gothic Heavy"/>
                            <w:sz w:val="20"/>
                            <w:szCs w:val="20"/>
                          </w:rPr>
                        </w:pPr>
                        <w:r w:rsidRPr="00173D9D">
                          <w:rPr>
                            <w:rFonts w:ascii="Franklin Gothic Heavy" w:hAnsi="Franklin Gothic Heavy"/>
                            <w:sz w:val="24"/>
                            <w:szCs w:val="24"/>
                          </w:rPr>
                          <w:t>ID: ${ID}</w:t>
                        </w:r>
                      </w:p>
                      <w:p w14:paraId="2FC664CF" w14:textId="77777777" w:rsidR="000E1B8E" w:rsidRDefault="000E1B8E" w:rsidP="000E1B8E">
                        <w:pPr>
                          <w:jc w:val="center"/>
                        </w:pPr>
                      </w:p>
                    </wne:txbxContent>
                  </wp:txbx>
                  <wp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</w:p>
    <w:sectPr w:rsidR="000E1B8E" w:rsidSect="00C155F3">
      <w:pgSz w:w="170.10pt" w:h="283.50pt" w:code="1"/>
      <w:pgMar w:top="21.25pt" w:right="36pt" w:bottom="36pt" w:left="36pt" w:header="35.45pt" w:footer="35.45pt" w:gutter="0pt"/>
      <w:cols w:space="35.40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7D75200D" w14:textId="77777777" w:rsidR="00C155F3" w:rsidRDefault="00C155F3" w:rsidP="00AC1365">
      <w:pPr>
        <w:spacing w:after="0pt" w:line="12pt" w:lineRule="auto"/>
      </w:pPr>
      <w:r>
        <w:separator/>
      </w:r>
    </w:p>
  </w:endnote>
  <w:endnote w:type="continuationSeparator" w:id="0">
    <w:p w14:paraId="008526D5" w14:textId="77777777" w:rsidR="00C155F3" w:rsidRDefault="00C155F3" w:rsidP="00AC1365">
      <w:pPr>
        <w:spacing w:after="0pt" w:line="12pt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Franklin Gothic Heavy">
    <w:panose1 w:val="020B0903020102020204"/>
    <w:charset w:characterSet="iso-8859-1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0A5936B2" w14:textId="77777777" w:rsidR="00C155F3" w:rsidRDefault="00C155F3" w:rsidP="00AC1365">
      <w:pPr>
        <w:spacing w:after="0pt" w:line="12pt" w:lineRule="auto"/>
      </w:pPr>
      <w:r>
        <w:separator/>
      </w:r>
    </w:p>
  </w:footnote>
  <w:footnote w:type="continuationSeparator" w:id="0">
    <w:p w14:paraId="1686C864" w14:textId="77777777" w:rsidR="00C155F3" w:rsidRDefault="00C155F3" w:rsidP="00AC1365">
      <w:pPr>
        <w:spacing w:after="0pt" w:line="12pt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%"/>
  <w:proofState w:spelling="clean"/>
  <w:defaultTabStop w:val="35.40pt"/>
  <w:hyphenationZone w:val="21.25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002"/>
    <w:rsid w:val="00012B59"/>
    <w:rsid w:val="00061AFC"/>
    <w:rsid w:val="000938FC"/>
    <w:rsid w:val="000A09DC"/>
    <w:rsid w:val="000E1B8E"/>
    <w:rsid w:val="001246E4"/>
    <w:rsid w:val="001525CF"/>
    <w:rsid w:val="00173D9D"/>
    <w:rsid w:val="00184C37"/>
    <w:rsid w:val="001E4CAA"/>
    <w:rsid w:val="002B2517"/>
    <w:rsid w:val="003001BD"/>
    <w:rsid w:val="003B76CB"/>
    <w:rsid w:val="003D7C45"/>
    <w:rsid w:val="004118EB"/>
    <w:rsid w:val="00472237"/>
    <w:rsid w:val="00477241"/>
    <w:rsid w:val="004A5937"/>
    <w:rsid w:val="004D1C84"/>
    <w:rsid w:val="005312A7"/>
    <w:rsid w:val="00557560"/>
    <w:rsid w:val="00576EC5"/>
    <w:rsid w:val="005B2941"/>
    <w:rsid w:val="005E5531"/>
    <w:rsid w:val="00623EA9"/>
    <w:rsid w:val="00633F9A"/>
    <w:rsid w:val="006374F8"/>
    <w:rsid w:val="006964B8"/>
    <w:rsid w:val="006F54FD"/>
    <w:rsid w:val="0073541F"/>
    <w:rsid w:val="00740743"/>
    <w:rsid w:val="00753D3D"/>
    <w:rsid w:val="007717E1"/>
    <w:rsid w:val="007A3352"/>
    <w:rsid w:val="007B26DB"/>
    <w:rsid w:val="00836467"/>
    <w:rsid w:val="00842913"/>
    <w:rsid w:val="00873821"/>
    <w:rsid w:val="0088500C"/>
    <w:rsid w:val="008929D3"/>
    <w:rsid w:val="008C5002"/>
    <w:rsid w:val="00913FDB"/>
    <w:rsid w:val="0091677A"/>
    <w:rsid w:val="009169D1"/>
    <w:rsid w:val="009A2F1B"/>
    <w:rsid w:val="009C3E2A"/>
    <w:rsid w:val="00A05BBF"/>
    <w:rsid w:val="00A0780B"/>
    <w:rsid w:val="00A17698"/>
    <w:rsid w:val="00A54D35"/>
    <w:rsid w:val="00AC1365"/>
    <w:rsid w:val="00AD4642"/>
    <w:rsid w:val="00B27C69"/>
    <w:rsid w:val="00B36503"/>
    <w:rsid w:val="00B41C20"/>
    <w:rsid w:val="00BC2C83"/>
    <w:rsid w:val="00BD5A6B"/>
    <w:rsid w:val="00C155F3"/>
    <w:rsid w:val="00C33B82"/>
    <w:rsid w:val="00C4124A"/>
    <w:rsid w:val="00C9044C"/>
    <w:rsid w:val="00CA616E"/>
    <w:rsid w:val="00CA6B78"/>
    <w:rsid w:val="00CC6457"/>
    <w:rsid w:val="00D056F2"/>
    <w:rsid w:val="00D16E58"/>
    <w:rsid w:val="00D3514D"/>
    <w:rsid w:val="00D5318B"/>
    <w:rsid w:val="00D856FE"/>
    <w:rsid w:val="00DA59B1"/>
    <w:rsid w:val="00DC7633"/>
    <w:rsid w:val="00DD421C"/>
    <w:rsid w:val="00DD48B3"/>
    <w:rsid w:val="00DE16E9"/>
    <w:rsid w:val="00E44455"/>
    <w:rsid w:val="00E6207A"/>
    <w:rsid w:val="00E72B17"/>
    <w:rsid w:val="00E85B86"/>
    <w:rsid w:val="00EA76AF"/>
    <w:rsid w:val="00EC6B7C"/>
    <w:rsid w:val="00EF6479"/>
    <w:rsid w:val="00F50C0E"/>
    <w:rsid w:val="00F66CAB"/>
    <w:rsid w:val="00FD53BC"/>
    <w:rsid w:val="00FE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6735AD"/>
  <w15:chartTrackingRefBased/>
  <w15:docId w15:val="{476C1AF2-E987-4043-AD47-2DF8BC9327CD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8pt" w:line="12.95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FDB"/>
    <w:rPr>
      <w:rFonts w:eastAsiaTheme="minorEastAsia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C1365"/>
    <w:pPr>
      <w:tabs>
        <w:tab w:val="center" w:pos="220.95pt"/>
        <w:tab w:val="end" w:pos="441.90pt"/>
      </w:tabs>
      <w:spacing w:after="0pt" w:line="12pt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1365"/>
    <w:rPr>
      <w:rFonts w:eastAsiaTheme="minorEastAsia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AC1365"/>
    <w:pPr>
      <w:tabs>
        <w:tab w:val="center" w:pos="220.95pt"/>
        <w:tab w:val="end" w:pos="441.90pt"/>
      </w:tabs>
      <w:spacing w:after="0pt" w:line="12pt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1365"/>
    <w:rPr>
      <w:rFonts w:eastAsiaTheme="minorEastAsia"/>
      <w:lang w:eastAsia="es-MX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theme" Target="theme/theme1.xml"/><Relationship Id="rId3" Type="http://purl.oclc.org/ooxml/officeDocument/relationships/webSettings" Target="webSettings.xml"/><Relationship Id="rId7" Type="http://purl.oclc.org/ooxml/officeDocument/relationships/fontTable" Target="fontTable.xml"/><Relationship Id="rId2" Type="http://purl.oclc.org/ooxml/officeDocument/relationships/settings" Target="settings.xml"/><Relationship Id="rId1" Type="http://purl.oclc.org/ooxml/officeDocument/relationships/styles" Target="styles.xml"/><Relationship Id="rId6" Type="http://purl.oclc.org/ooxml/officeDocument/relationships/image" Target="media/image1.png"/><Relationship Id="rId5" Type="http://purl.oclc.org/ooxml/officeDocument/relationships/endnotes" Target="endnotes.xml"/><Relationship Id="rId4" Type="http://purl.oclc.org/ooxml/officeDocument/relationships/footnotes" Target="footnotes.xml"/></Relationships>
</file>

<file path=word/theme/theme1.xml><?xml version="1.0" encoding="utf-8"?>
<a:theme xmlns:a="http://purl.oclc.org/ooxml/drawingml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21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Jael Etoile Mondragon Escobar</dc:creator>
  <cp:keywords/>
  <dc:description/>
  <cp:lastModifiedBy>Jael Etoile Mondragon</cp:lastModifiedBy>
  <cp:revision>24</cp:revision>
  <dcterms:created xsi:type="dcterms:W3CDTF">2024-03-21T18:48:00Z</dcterms:created>
  <dcterms:modified xsi:type="dcterms:W3CDTF">2024-03-26T22:51:00Z</dcterms:modified>
</cp:coreProperties>
</file>