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  <w:highlight w:val="yellow"/>
        </w:rPr>
      </w:pPr>
      <w:bookmarkStart w:colFirst="0" w:colLast="0" w:name="_w3elpi4clz52" w:id="0"/>
      <w:bookmarkEnd w:id="0"/>
      <w:r w:rsidDel="00000000" w:rsidR="00000000" w:rsidRPr="00000000">
        <w:rPr>
          <w:b w:val="1"/>
          <w:color w:val="000000"/>
          <w:sz w:val="22"/>
          <w:szCs w:val="22"/>
          <w:highlight w:val="yellow"/>
          <w:rtl w:val="0"/>
        </w:rPr>
        <w:t xml:space="preserve"> Rôle Étudiant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Accès aux Informations Personnelles</w:t>
      </w:r>
      <w:r w:rsidDel="00000000" w:rsidR="00000000" w:rsidRPr="00000000">
        <w:rPr>
          <w:rtl w:val="0"/>
        </w:rPr>
        <w:t xml:space="preserve"> : Accès à ses informations personnelles telles que le nom, prénom, date de naissance et contact.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 et Inscriptions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Consultation de la liste des cours disponibles.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Inscription aux cours souhaités.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Consultation de la liste des cours auxquels l'étudiant est inscrit.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 et Résultats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Consultation des notes et résultats pour chaque cours.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 et affichage de la moyenne pour chaque étudiant.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Génération et consultation de relevés de notes.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highlight w:val="yellow"/>
        </w:rPr>
      </w:pPr>
      <w:bookmarkStart w:colFirst="0" w:colLast="0" w:name="_xlfqkjxqdhzy" w:id="1"/>
      <w:bookmarkEnd w:id="1"/>
      <w:r w:rsidDel="00000000" w:rsidR="00000000" w:rsidRPr="00000000">
        <w:rPr>
          <w:b w:val="1"/>
          <w:color w:val="000000"/>
          <w:sz w:val="22"/>
          <w:szCs w:val="22"/>
          <w:highlight w:val="yellow"/>
          <w:rtl w:val="0"/>
        </w:rPr>
        <w:t xml:space="preserve"> Rôle Enseignant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Accès aux Informations Personnelles</w:t>
      </w:r>
      <w:r w:rsidDel="00000000" w:rsidR="00000000" w:rsidRPr="00000000">
        <w:rPr>
          <w:rtl w:val="0"/>
        </w:rPr>
        <w:t xml:space="preserve"> : Accès à ses informations personnelles telles que nom, prénom, date de naissance et contact.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 Attribués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Consultation de la liste des cours qui lui sont attribués par l’administrateur.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Saisie des Notes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pour saisir les notes des étudiants inscrits dans ses cours.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Résultats des Étudiants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Consultation des résultats pour chaque étudiant dans chaque cours attribué.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 et affichage des moyennes pour les cours attribués.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  <w:highlight w:val="yellow"/>
        </w:rPr>
      </w:pPr>
      <w:bookmarkStart w:colFirst="0" w:colLast="0" w:name="_r89kdu11f5nq" w:id="2"/>
      <w:bookmarkEnd w:id="2"/>
      <w:r w:rsidDel="00000000" w:rsidR="00000000" w:rsidRPr="00000000">
        <w:rPr>
          <w:b w:val="1"/>
          <w:color w:val="000000"/>
          <w:sz w:val="22"/>
          <w:szCs w:val="22"/>
          <w:highlight w:val="yellow"/>
          <w:rtl w:val="0"/>
        </w:rPr>
        <w:t xml:space="preserve"> Rôle Administrateur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Étudiants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Ajout et mise à jour des informations des étudiants.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Suppression des étudiants de la base de données.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Affichage et consultation des détails des étudiants.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Recherche et filtrage des étudiants par divers critères.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Consultation des cours auxquels chaque étudiant est inscrit.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Enseignants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Ajout et mise à jour des informations des enseignants.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Consultation des détails des enseignants.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Attribution des cours aux enseignants.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Cours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Création, modification, et suppression des cours.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Affichage de la liste des cours.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Affectation des cours aux enseignants et inscription des étudiants.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 des Rôles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Attribution des rôles pour gérer les accès (étudiant, enseignant, administrateur).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plkfz09bv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Détails des technologies utilisées :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: Java et Spring Boot pour le développement des fonctionnalités côté serveur.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: HTML, CSS, et JavaScript pour l'interface utilisateur.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ORM</w:t>
      </w:r>
      <w:r w:rsidDel="00000000" w:rsidR="00000000" w:rsidRPr="00000000">
        <w:rPr>
          <w:rtl w:val="0"/>
        </w:rPr>
        <w:t xml:space="preserve"> : Hibernate pour la gestion de la base de données.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Données</w:t>
      </w:r>
      <w:r w:rsidDel="00000000" w:rsidR="00000000" w:rsidRPr="00000000">
        <w:rPr>
          <w:rtl w:val="0"/>
        </w:rPr>
        <w:t xml:space="preserve"> : MySQL, gérée avec Hibernate.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Serveur</w:t>
      </w:r>
      <w:r w:rsidDel="00000000" w:rsidR="00000000" w:rsidRPr="00000000">
        <w:rPr>
          <w:rtl w:val="0"/>
        </w:rPr>
        <w:t xml:space="preserve"> : Apache Tomcat pour déployer et exécuter l’application.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u0wp5w8r1gm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Étapes de Développement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Développement des Entités et Logique CRUD</w:t>
      </w:r>
      <w:r w:rsidDel="00000000" w:rsidR="00000000" w:rsidRPr="00000000">
        <w:rPr>
          <w:rtl w:val="0"/>
        </w:rPr>
        <w:t xml:space="preserve"> : Développer les classes Java pour les entités et les opérations CRUD (Create, Read, Update, Delete).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Développement de l’Interface Utilisateur</w:t>
      </w:r>
      <w:r w:rsidDel="00000000" w:rsidR="00000000" w:rsidRPr="00000000">
        <w:rPr>
          <w:rtl w:val="0"/>
        </w:rPr>
        <w:t xml:space="preserve"> : Création des pages JSP pour chaque rôle.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Authentification et Autorisation</w:t>
      </w:r>
      <w:r w:rsidDel="00000000" w:rsidR="00000000" w:rsidRPr="00000000">
        <w:rPr>
          <w:rtl w:val="0"/>
        </w:rPr>
        <w:t xml:space="preserve"> : Mise en place de la gestion des rôles et de la sécurité.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Vérification et Validation des Données</w:t>
      </w:r>
      <w:r w:rsidDel="00000000" w:rsidR="00000000" w:rsidRPr="00000000">
        <w:rPr>
          <w:rtl w:val="0"/>
        </w:rPr>
        <w:t xml:space="preserve"> : Validation des données côté serveur avant enregistrement.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Rapports et Notifications</w:t>
      </w:r>
      <w:r w:rsidDel="00000000" w:rsidR="00000000" w:rsidRPr="00000000">
        <w:rPr>
          <w:rtl w:val="0"/>
        </w:rPr>
        <w:t xml:space="preserve"> : (bonus)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Générer des rapports de performance des étudiants.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Mettre en place un système de notification par e-mail pour les mises à jour (ex : notes, inscriptions).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4"/>
          <w:szCs w:val="14"/>
        </w:rPr>
      </w:pPr>
      <w:bookmarkStart w:colFirst="0" w:colLast="0" w:name="_fvgfyd3uav9z" w:id="5"/>
      <w:bookmarkEnd w:id="5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Architecture MVC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L'application doit être conçue selon le modèle MVC (Modèle-Vue-Contrôleur) pour assurer une séparation claire entre la logique métier, la gestion des données, et l'interface utilisateur.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Modèle</w:t>
      </w:r>
      <w:r w:rsidDel="00000000" w:rsidR="00000000" w:rsidRPr="00000000">
        <w:rPr>
          <w:sz w:val="14"/>
          <w:szCs w:val="14"/>
          <w:rtl w:val="0"/>
        </w:rPr>
        <w:t xml:space="preserve"> : Classes Java pour représenter les entités (ex. Étudiant, Enseignant, Cours, etc.).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Vue</w:t>
      </w:r>
      <w:r w:rsidDel="00000000" w:rsidR="00000000" w:rsidRPr="00000000">
        <w:rPr>
          <w:sz w:val="14"/>
          <w:szCs w:val="14"/>
          <w:rtl w:val="0"/>
        </w:rPr>
        <w:t xml:space="preserve"> : JSP pour le rendu de l’interface.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Contrôleur</w:t>
      </w:r>
      <w:r w:rsidDel="00000000" w:rsidR="00000000" w:rsidRPr="00000000">
        <w:rPr>
          <w:sz w:val="14"/>
          <w:szCs w:val="14"/>
          <w:rtl w:val="0"/>
        </w:rPr>
        <w:t xml:space="preserve"> : Servlets pour traiter les requêtes et la logique métier.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