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DCE5" w14:textId="77777777" w:rsidR="009B027F" w:rsidRPr="009B027F" w:rsidRDefault="009B027F" w:rsidP="009B027F">
      <w:pPr>
        <w:rPr>
          <w:b/>
          <w:bCs/>
        </w:rPr>
      </w:pPr>
      <w:r w:rsidRPr="009B027F">
        <w:rPr>
          <w:b/>
          <w:bCs/>
        </w:rPr>
        <w:t>ACCEPTABLE USE POLICY</w:t>
      </w:r>
    </w:p>
    <w:p w14:paraId="5F2C2D5C" w14:textId="3008CF6C" w:rsidR="009B027F" w:rsidRPr="009B027F" w:rsidRDefault="009B027F" w:rsidP="009B027F">
      <w:r w:rsidRPr="009B027F">
        <w:rPr>
          <w:b/>
          <w:bCs/>
        </w:rPr>
        <w:t>Effective Date:</w:t>
      </w:r>
      <w:r w:rsidRPr="009B027F">
        <w:t xml:space="preserve"> </w:t>
      </w:r>
      <w:r w:rsidR="00B237B5">
        <w:t>01/01/2025</w:t>
      </w:r>
    </w:p>
    <w:p w14:paraId="3CD4F90A" w14:textId="69A7597D" w:rsidR="009B027F" w:rsidRPr="009B027F" w:rsidRDefault="009B027F" w:rsidP="009B027F">
      <w:r w:rsidRPr="009B027F">
        <w:t xml:space="preserve">This Acceptable Use Policy explains the permitted and prohibited ways in which users may access and use the </w:t>
      </w:r>
      <w:r w:rsidR="00B237B5">
        <w:rPr>
          <w:b/>
          <w:bCs/>
        </w:rPr>
        <w:t>Auzyem</w:t>
      </w:r>
      <w:r w:rsidRPr="009B027F">
        <w:t xml:space="preserve"> online academic manuscript review platform ("Service").</w:t>
      </w:r>
    </w:p>
    <w:p w14:paraId="5162CD92" w14:textId="77777777" w:rsidR="009B027F" w:rsidRPr="009B027F" w:rsidRDefault="009B027F" w:rsidP="009B027F">
      <w:r w:rsidRPr="009B027F">
        <w:t>This Policy forms part of our Terms of Service. By using the Service, you agree to comply with this Policy.</w:t>
      </w:r>
    </w:p>
    <w:p w14:paraId="56754B2E" w14:textId="77777777" w:rsidR="009B027F" w:rsidRPr="009B027F" w:rsidRDefault="009B027F" w:rsidP="009B027F">
      <w:r w:rsidRPr="009B027F">
        <w:t>Our aim is to provide a reliable, secure and fair service for all users. We reserve the right to restrict or suspend access where use of the Service negatively impacts security, availability or the experience of other users.</w:t>
      </w:r>
    </w:p>
    <w:p w14:paraId="6CD20830" w14:textId="77777777" w:rsidR="009B027F" w:rsidRPr="009B027F" w:rsidRDefault="00000000" w:rsidP="009B027F">
      <w:r>
        <w:pict w14:anchorId="26467E79">
          <v:rect id="_x0000_i1025" style="width:0;height:1.5pt" o:hralign="center" o:hrstd="t" o:hr="t" fillcolor="#a0a0a0" stroked="f"/>
        </w:pict>
      </w:r>
    </w:p>
    <w:p w14:paraId="50910988" w14:textId="77777777" w:rsidR="009B027F" w:rsidRPr="009B027F" w:rsidRDefault="009B027F" w:rsidP="009B027F">
      <w:pPr>
        <w:rPr>
          <w:b/>
          <w:bCs/>
        </w:rPr>
      </w:pPr>
      <w:r w:rsidRPr="009B027F">
        <w:rPr>
          <w:b/>
          <w:bCs/>
        </w:rPr>
        <w:t>1. Purpose of the Service</w:t>
      </w:r>
    </w:p>
    <w:p w14:paraId="6727760E" w14:textId="77777777" w:rsidR="009B027F" w:rsidRPr="009B027F" w:rsidRDefault="009B027F" w:rsidP="009B027F">
      <w:r w:rsidRPr="009B027F">
        <w:t>The Service is designed to provide educational feedback and analysis on academic manuscripts and written work.</w:t>
      </w:r>
    </w:p>
    <w:p w14:paraId="6FE8D425" w14:textId="77777777" w:rsidR="009B027F" w:rsidRPr="009B027F" w:rsidRDefault="009B027F" w:rsidP="009B027F">
      <w:r w:rsidRPr="009B027F">
        <w:t>Users may use the Service to:</w:t>
      </w:r>
    </w:p>
    <w:p w14:paraId="521F8035" w14:textId="77777777" w:rsidR="009B027F" w:rsidRPr="009B027F" w:rsidRDefault="009B027F" w:rsidP="009B027F">
      <w:pPr>
        <w:numPr>
          <w:ilvl w:val="0"/>
          <w:numId w:val="1"/>
        </w:numPr>
      </w:pPr>
      <w:r w:rsidRPr="009B027F">
        <w:t xml:space="preserve">receive feedback on their own academic writing; </w:t>
      </w:r>
    </w:p>
    <w:p w14:paraId="1D865955" w14:textId="77777777" w:rsidR="009B027F" w:rsidRPr="009B027F" w:rsidRDefault="009B027F" w:rsidP="009B027F">
      <w:pPr>
        <w:numPr>
          <w:ilvl w:val="0"/>
          <w:numId w:val="1"/>
        </w:numPr>
      </w:pPr>
      <w:r w:rsidRPr="009B027F">
        <w:t xml:space="preserve">identify opportunities for improvement; </w:t>
      </w:r>
    </w:p>
    <w:p w14:paraId="461DD0D2" w14:textId="77777777" w:rsidR="009B027F" w:rsidRPr="009B027F" w:rsidRDefault="009B027F" w:rsidP="009B027F">
      <w:pPr>
        <w:numPr>
          <w:ilvl w:val="0"/>
          <w:numId w:val="1"/>
        </w:numPr>
      </w:pPr>
      <w:r w:rsidRPr="009B027F">
        <w:t xml:space="preserve">strengthen structure, reasoning and analysis; </w:t>
      </w:r>
    </w:p>
    <w:p w14:paraId="00E0D1F3" w14:textId="77777777" w:rsidR="009B027F" w:rsidRPr="009B027F" w:rsidRDefault="009B027F" w:rsidP="009B027F">
      <w:pPr>
        <w:numPr>
          <w:ilvl w:val="0"/>
          <w:numId w:val="1"/>
        </w:numPr>
      </w:pPr>
      <w:r w:rsidRPr="009B027F">
        <w:t xml:space="preserve">support their own learning and development. </w:t>
      </w:r>
    </w:p>
    <w:p w14:paraId="4BE2F998" w14:textId="77777777" w:rsidR="009B027F" w:rsidRPr="009B027F" w:rsidRDefault="009B027F" w:rsidP="009B027F">
      <w:r w:rsidRPr="009B027F">
        <w:t>The Service must be used in accordance with our Academic Integrity &amp; Responsible Use Policy.</w:t>
      </w:r>
    </w:p>
    <w:p w14:paraId="5D8E1D67" w14:textId="77777777" w:rsidR="009B027F" w:rsidRPr="009B027F" w:rsidRDefault="00000000" w:rsidP="009B027F">
      <w:r>
        <w:pict w14:anchorId="796EC22B">
          <v:rect id="_x0000_i1026" style="width:0;height:1.5pt" o:hralign="center" o:hrstd="t" o:hr="t" fillcolor="#a0a0a0" stroked="f"/>
        </w:pict>
      </w:r>
    </w:p>
    <w:p w14:paraId="300ACDEA" w14:textId="77777777" w:rsidR="009B027F" w:rsidRPr="009B027F" w:rsidRDefault="009B027F" w:rsidP="009B027F">
      <w:pPr>
        <w:rPr>
          <w:b/>
          <w:bCs/>
        </w:rPr>
      </w:pPr>
      <w:r w:rsidRPr="009B027F">
        <w:rPr>
          <w:b/>
          <w:bCs/>
        </w:rPr>
        <w:t>2. Fair and Reasonable Usage</w:t>
      </w:r>
    </w:p>
    <w:p w14:paraId="298A4727" w14:textId="77777777" w:rsidR="009B027F" w:rsidRPr="009B027F" w:rsidRDefault="009B027F" w:rsidP="009B027F">
      <w:r w:rsidRPr="009B027F">
        <w:t>Subscription plans provide access to the Service features described at the time of purchase.</w:t>
      </w:r>
    </w:p>
    <w:p w14:paraId="38D85F09" w14:textId="77777777" w:rsidR="009B027F" w:rsidRPr="009B027F" w:rsidRDefault="009B027F" w:rsidP="009B027F">
      <w:r w:rsidRPr="009B027F">
        <w:t>Access is subject to reasonable usage limits to ensure:</w:t>
      </w:r>
    </w:p>
    <w:p w14:paraId="5FC2BB21" w14:textId="77777777" w:rsidR="009B027F" w:rsidRPr="009B027F" w:rsidRDefault="009B027F" w:rsidP="009B027F">
      <w:pPr>
        <w:numPr>
          <w:ilvl w:val="0"/>
          <w:numId w:val="2"/>
        </w:numPr>
      </w:pPr>
      <w:r w:rsidRPr="009B027F">
        <w:t xml:space="preserve">reliable performance; </w:t>
      </w:r>
    </w:p>
    <w:p w14:paraId="4C91B92E" w14:textId="77777777" w:rsidR="009B027F" w:rsidRPr="009B027F" w:rsidRDefault="009B027F" w:rsidP="009B027F">
      <w:pPr>
        <w:numPr>
          <w:ilvl w:val="0"/>
          <w:numId w:val="2"/>
        </w:numPr>
      </w:pPr>
      <w:r w:rsidRPr="009B027F">
        <w:t xml:space="preserve">availability for all users; </w:t>
      </w:r>
    </w:p>
    <w:p w14:paraId="0D79EB89" w14:textId="77777777" w:rsidR="009B027F" w:rsidRPr="009B027F" w:rsidRDefault="009B027F" w:rsidP="009B027F">
      <w:pPr>
        <w:numPr>
          <w:ilvl w:val="0"/>
          <w:numId w:val="2"/>
        </w:numPr>
      </w:pPr>
      <w:r w:rsidRPr="009B027F">
        <w:t xml:space="preserve">protection against misuse; </w:t>
      </w:r>
    </w:p>
    <w:p w14:paraId="194DA7BC" w14:textId="77777777" w:rsidR="009B027F" w:rsidRPr="009B027F" w:rsidRDefault="009B027F" w:rsidP="009B027F">
      <w:pPr>
        <w:numPr>
          <w:ilvl w:val="0"/>
          <w:numId w:val="2"/>
        </w:numPr>
      </w:pPr>
      <w:r w:rsidRPr="009B027F">
        <w:t xml:space="preserve">sustainable operation of the platform. </w:t>
      </w:r>
    </w:p>
    <w:p w14:paraId="53289D47" w14:textId="77777777" w:rsidR="009B027F" w:rsidRPr="009B027F" w:rsidRDefault="009B027F" w:rsidP="009B027F">
      <w:r w:rsidRPr="009B027F">
        <w:lastRenderedPageBreak/>
        <w:t>We do not guarantee unlimited processing, uploads or usage unless a specific plan expressly states otherwise.</w:t>
      </w:r>
    </w:p>
    <w:p w14:paraId="58269FA8" w14:textId="77777777" w:rsidR="009B027F" w:rsidRPr="009B027F" w:rsidRDefault="009B027F" w:rsidP="009B027F">
      <w:r w:rsidRPr="009B027F">
        <w:t>We may apply reasonable restrictions where usage significantly exceeds typical user behaviour or impacts the performance of the Service.</w:t>
      </w:r>
    </w:p>
    <w:p w14:paraId="5CC7DB54" w14:textId="77777777" w:rsidR="009B027F" w:rsidRPr="009B027F" w:rsidRDefault="00000000" w:rsidP="009B027F">
      <w:r>
        <w:pict w14:anchorId="291BE023">
          <v:rect id="_x0000_i1027" style="width:0;height:1.5pt" o:hralign="center" o:hrstd="t" o:hr="t" fillcolor="#a0a0a0" stroked="f"/>
        </w:pict>
      </w:r>
    </w:p>
    <w:p w14:paraId="7A36038C" w14:textId="77777777" w:rsidR="009B027F" w:rsidRPr="009B027F" w:rsidRDefault="009B027F" w:rsidP="009B027F">
      <w:pPr>
        <w:rPr>
          <w:b/>
          <w:bCs/>
        </w:rPr>
      </w:pPr>
      <w:r w:rsidRPr="009B027F">
        <w:rPr>
          <w:b/>
          <w:bCs/>
        </w:rPr>
        <w:t>3. Examples of Excessive Usage</w:t>
      </w:r>
    </w:p>
    <w:p w14:paraId="0533107E" w14:textId="77777777" w:rsidR="009B027F" w:rsidRPr="009B027F" w:rsidRDefault="009B027F" w:rsidP="009B027F">
      <w:r w:rsidRPr="009B027F">
        <w:t>Examples of usage that may be considered excessive include:</w:t>
      </w:r>
    </w:p>
    <w:p w14:paraId="130C645A" w14:textId="77777777" w:rsidR="009B027F" w:rsidRPr="009B027F" w:rsidRDefault="009B027F" w:rsidP="009B027F">
      <w:pPr>
        <w:numPr>
          <w:ilvl w:val="0"/>
          <w:numId w:val="3"/>
        </w:numPr>
      </w:pPr>
      <w:r w:rsidRPr="009B027F">
        <w:t xml:space="preserve">repeatedly uploading unusually large volumes of manuscripts within a short period; </w:t>
      </w:r>
    </w:p>
    <w:p w14:paraId="5D729B79" w14:textId="77777777" w:rsidR="009B027F" w:rsidRPr="009B027F" w:rsidRDefault="009B027F" w:rsidP="009B027F">
      <w:pPr>
        <w:numPr>
          <w:ilvl w:val="0"/>
          <w:numId w:val="3"/>
        </w:numPr>
      </w:pPr>
      <w:r w:rsidRPr="009B027F">
        <w:t xml:space="preserve">automated or bulk submissions; </w:t>
      </w:r>
    </w:p>
    <w:p w14:paraId="10C35570" w14:textId="77777777" w:rsidR="009B027F" w:rsidRPr="009B027F" w:rsidRDefault="009B027F" w:rsidP="009B027F">
      <w:pPr>
        <w:numPr>
          <w:ilvl w:val="0"/>
          <w:numId w:val="3"/>
        </w:numPr>
      </w:pPr>
      <w:r w:rsidRPr="009B027F">
        <w:t xml:space="preserve">attempting to use the Service as an API or automated processing system without permission; </w:t>
      </w:r>
    </w:p>
    <w:p w14:paraId="30B1736B" w14:textId="77777777" w:rsidR="009B027F" w:rsidRPr="009B027F" w:rsidRDefault="009B027F" w:rsidP="009B027F">
      <w:pPr>
        <w:numPr>
          <w:ilvl w:val="0"/>
          <w:numId w:val="3"/>
        </w:numPr>
      </w:pPr>
      <w:r w:rsidRPr="009B027F">
        <w:t xml:space="preserve">sharing account access with multiple individuals; </w:t>
      </w:r>
    </w:p>
    <w:p w14:paraId="22A59F86" w14:textId="77777777" w:rsidR="009B027F" w:rsidRPr="009B027F" w:rsidRDefault="009B027F" w:rsidP="009B027F">
      <w:pPr>
        <w:numPr>
          <w:ilvl w:val="0"/>
          <w:numId w:val="3"/>
        </w:numPr>
      </w:pPr>
      <w:r w:rsidRPr="009B027F">
        <w:t xml:space="preserve">creating multiple accounts to avoid usage limits; </w:t>
      </w:r>
    </w:p>
    <w:p w14:paraId="46E58E61" w14:textId="77777777" w:rsidR="009B027F" w:rsidRPr="009B027F" w:rsidRDefault="009B027F" w:rsidP="009B027F">
      <w:pPr>
        <w:numPr>
          <w:ilvl w:val="0"/>
          <w:numId w:val="3"/>
        </w:numPr>
      </w:pPr>
      <w:r w:rsidRPr="009B027F">
        <w:t xml:space="preserve">using the Service in a way that negatively affects other users. </w:t>
      </w:r>
    </w:p>
    <w:p w14:paraId="6F93E9A4" w14:textId="77777777" w:rsidR="009B027F" w:rsidRPr="009B027F" w:rsidRDefault="00000000" w:rsidP="009B027F">
      <w:r>
        <w:pict w14:anchorId="2D726393">
          <v:rect id="_x0000_i1028" style="width:0;height:1.5pt" o:hralign="center" o:hrstd="t" o:hr="t" fillcolor="#a0a0a0" stroked="f"/>
        </w:pict>
      </w:r>
    </w:p>
    <w:p w14:paraId="18772095" w14:textId="77777777" w:rsidR="009B027F" w:rsidRPr="009B027F" w:rsidRDefault="009B027F" w:rsidP="009B027F">
      <w:pPr>
        <w:rPr>
          <w:b/>
          <w:bCs/>
        </w:rPr>
      </w:pPr>
      <w:r w:rsidRPr="009B027F">
        <w:rPr>
          <w:b/>
          <w:bCs/>
        </w:rPr>
        <w:t>4. Prohibited Activities</w:t>
      </w:r>
    </w:p>
    <w:p w14:paraId="2D29AC1A" w14:textId="77777777" w:rsidR="009B027F" w:rsidRPr="009B027F" w:rsidRDefault="009B027F" w:rsidP="009B027F">
      <w:r w:rsidRPr="009B027F">
        <w:t>You must not use the Service to:</w:t>
      </w:r>
    </w:p>
    <w:p w14:paraId="32BC2F39" w14:textId="77777777" w:rsidR="009B027F" w:rsidRPr="009B027F" w:rsidRDefault="009B027F" w:rsidP="009B027F">
      <w:pPr>
        <w:rPr>
          <w:b/>
          <w:bCs/>
        </w:rPr>
      </w:pPr>
      <w:r w:rsidRPr="009B027F">
        <w:rPr>
          <w:b/>
          <w:bCs/>
        </w:rPr>
        <w:t>Security and Technical Misuse</w:t>
      </w:r>
    </w:p>
    <w:p w14:paraId="786C6602" w14:textId="77777777" w:rsidR="009B027F" w:rsidRPr="009B027F" w:rsidRDefault="009B027F" w:rsidP="009B027F">
      <w:pPr>
        <w:numPr>
          <w:ilvl w:val="0"/>
          <w:numId w:val="4"/>
        </w:numPr>
      </w:pPr>
      <w:r w:rsidRPr="009B027F">
        <w:t xml:space="preserve">attempt to gain unauthorised access to the Service, systems or accounts; </w:t>
      </w:r>
    </w:p>
    <w:p w14:paraId="719265CA" w14:textId="77777777" w:rsidR="009B027F" w:rsidRPr="009B027F" w:rsidRDefault="009B027F" w:rsidP="009B027F">
      <w:pPr>
        <w:numPr>
          <w:ilvl w:val="0"/>
          <w:numId w:val="4"/>
        </w:numPr>
      </w:pPr>
      <w:r w:rsidRPr="009B027F">
        <w:t xml:space="preserve">introduce viruses, malware or harmful code; </w:t>
      </w:r>
    </w:p>
    <w:p w14:paraId="1857FB62" w14:textId="77777777" w:rsidR="009B027F" w:rsidRPr="009B027F" w:rsidRDefault="009B027F" w:rsidP="009B027F">
      <w:pPr>
        <w:numPr>
          <w:ilvl w:val="0"/>
          <w:numId w:val="4"/>
        </w:numPr>
      </w:pPr>
      <w:r w:rsidRPr="009B027F">
        <w:t xml:space="preserve">interfere with the operation or security of the platform; </w:t>
      </w:r>
    </w:p>
    <w:p w14:paraId="0253A1F7" w14:textId="77777777" w:rsidR="009B027F" w:rsidRPr="009B027F" w:rsidRDefault="009B027F" w:rsidP="009B027F">
      <w:pPr>
        <w:numPr>
          <w:ilvl w:val="0"/>
          <w:numId w:val="4"/>
        </w:numPr>
      </w:pPr>
      <w:r w:rsidRPr="009B027F">
        <w:t xml:space="preserve">probe, scan or test vulnerabilities without permission; </w:t>
      </w:r>
    </w:p>
    <w:p w14:paraId="5D793F85" w14:textId="77777777" w:rsidR="009B027F" w:rsidRPr="009B027F" w:rsidRDefault="009B027F" w:rsidP="009B027F">
      <w:pPr>
        <w:numPr>
          <w:ilvl w:val="0"/>
          <w:numId w:val="4"/>
        </w:numPr>
      </w:pPr>
      <w:r w:rsidRPr="009B027F">
        <w:t xml:space="preserve">attempt to bypass security measures or usage restrictions. </w:t>
      </w:r>
    </w:p>
    <w:p w14:paraId="0F86B367" w14:textId="77777777" w:rsidR="009B027F" w:rsidRPr="009B027F" w:rsidRDefault="00000000" w:rsidP="009B027F">
      <w:r>
        <w:pict w14:anchorId="1862D579">
          <v:rect id="_x0000_i1029" style="width:0;height:1.5pt" o:hralign="center" o:hrstd="t" o:hr="t" fillcolor="#a0a0a0" stroked="f"/>
        </w:pict>
      </w:r>
    </w:p>
    <w:p w14:paraId="3D9D37FB" w14:textId="77777777" w:rsidR="009B027F" w:rsidRPr="009B027F" w:rsidRDefault="009B027F" w:rsidP="009B027F">
      <w:pPr>
        <w:rPr>
          <w:b/>
          <w:bCs/>
        </w:rPr>
      </w:pPr>
      <w:r w:rsidRPr="009B027F">
        <w:rPr>
          <w:b/>
          <w:bCs/>
        </w:rPr>
        <w:t>Intellectual Property Misuse</w:t>
      </w:r>
    </w:p>
    <w:p w14:paraId="53796F8D" w14:textId="77777777" w:rsidR="009B027F" w:rsidRPr="009B027F" w:rsidRDefault="009B027F" w:rsidP="009B027F">
      <w:r w:rsidRPr="009B027F">
        <w:t>You must not:</w:t>
      </w:r>
    </w:p>
    <w:p w14:paraId="74B9461E" w14:textId="77777777" w:rsidR="009B027F" w:rsidRPr="009B027F" w:rsidRDefault="009B027F" w:rsidP="009B027F">
      <w:pPr>
        <w:numPr>
          <w:ilvl w:val="0"/>
          <w:numId w:val="5"/>
        </w:numPr>
      </w:pPr>
      <w:r w:rsidRPr="009B027F">
        <w:t xml:space="preserve">copy, reproduce or distribute the Service; </w:t>
      </w:r>
    </w:p>
    <w:p w14:paraId="02C3DB32" w14:textId="77777777" w:rsidR="009B027F" w:rsidRPr="009B027F" w:rsidRDefault="009B027F" w:rsidP="009B027F">
      <w:pPr>
        <w:numPr>
          <w:ilvl w:val="0"/>
          <w:numId w:val="5"/>
        </w:numPr>
      </w:pPr>
      <w:r w:rsidRPr="009B027F">
        <w:t xml:space="preserve">extract or replicate the underlying technology; </w:t>
      </w:r>
    </w:p>
    <w:p w14:paraId="2EBCCF07" w14:textId="77777777" w:rsidR="009B027F" w:rsidRPr="009B027F" w:rsidRDefault="009B027F" w:rsidP="009B027F">
      <w:pPr>
        <w:numPr>
          <w:ilvl w:val="0"/>
          <w:numId w:val="5"/>
        </w:numPr>
      </w:pPr>
      <w:r w:rsidRPr="009B027F">
        <w:lastRenderedPageBreak/>
        <w:t xml:space="preserve">use the Service to develop a competing product; </w:t>
      </w:r>
    </w:p>
    <w:p w14:paraId="1C5F0C6D" w14:textId="77777777" w:rsidR="009B027F" w:rsidRPr="009B027F" w:rsidRDefault="009B027F" w:rsidP="009B027F">
      <w:pPr>
        <w:numPr>
          <w:ilvl w:val="0"/>
          <w:numId w:val="5"/>
        </w:numPr>
      </w:pPr>
      <w:r w:rsidRPr="009B027F">
        <w:t xml:space="preserve">reverse engineer, decompile or attempt to discover the source code or AI models. </w:t>
      </w:r>
    </w:p>
    <w:p w14:paraId="056C63A7" w14:textId="77777777" w:rsidR="009B027F" w:rsidRPr="009B027F" w:rsidRDefault="00000000" w:rsidP="009B027F">
      <w:r>
        <w:pict w14:anchorId="22A438FC">
          <v:rect id="_x0000_i1030" style="width:0;height:1.5pt" o:hralign="center" o:hrstd="t" o:hr="t" fillcolor="#a0a0a0" stroked="f"/>
        </w:pict>
      </w:r>
    </w:p>
    <w:p w14:paraId="2A37BE08" w14:textId="77777777" w:rsidR="009B027F" w:rsidRPr="009B027F" w:rsidRDefault="009B027F" w:rsidP="009B027F">
      <w:pPr>
        <w:rPr>
          <w:b/>
          <w:bCs/>
        </w:rPr>
      </w:pPr>
      <w:r w:rsidRPr="009B027F">
        <w:rPr>
          <w:b/>
          <w:bCs/>
        </w:rPr>
        <w:t>Content Restrictions</w:t>
      </w:r>
    </w:p>
    <w:p w14:paraId="378213DF" w14:textId="77777777" w:rsidR="009B027F" w:rsidRPr="009B027F" w:rsidRDefault="009B027F" w:rsidP="009B027F">
      <w:r w:rsidRPr="009B027F">
        <w:t>You must not upload content that:</w:t>
      </w:r>
    </w:p>
    <w:p w14:paraId="1441191F" w14:textId="77777777" w:rsidR="009B027F" w:rsidRPr="009B027F" w:rsidRDefault="009B027F" w:rsidP="009B027F">
      <w:pPr>
        <w:numPr>
          <w:ilvl w:val="0"/>
          <w:numId w:val="6"/>
        </w:numPr>
      </w:pPr>
      <w:r w:rsidRPr="009B027F">
        <w:t xml:space="preserve">you do not have permission to use; </w:t>
      </w:r>
    </w:p>
    <w:p w14:paraId="206D7C33" w14:textId="77777777" w:rsidR="009B027F" w:rsidRPr="009B027F" w:rsidRDefault="009B027F" w:rsidP="009B027F">
      <w:pPr>
        <w:numPr>
          <w:ilvl w:val="0"/>
          <w:numId w:val="6"/>
        </w:numPr>
      </w:pPr>
      <w:r w:rsidRPr="009B027F">
        <w:t xml:space="preserve">infringes another person's intellectual property rights; </w:t>
      </w:r>
    </w:p>
    <w:p w14:paraId="23428460" w14:textId="77777777" w:rsidR="009B027F" w:rsidRPr="009B027F" w:rsidRDefault="009B027F" w:rsidP="009B027F">
      <w:pPr>
        <w:numPr>
          <w:ilvl w:val="0"/>
          <w:numId w:val="6"/>
        </w:numPr>
      </w:pPr>
      <w:r w:rsidRPr="009B027F">
        <w:t xml:space="preserve">contains unlawful material; </w:t>
      </w:r>
    </w:p>
    <w:p w14:paraId="49DD142B" w14:textId="77777777" w:rsidR="009B027F" w:rsidRPr="009B027F" w:rsidRDefault="009B027F" w:rsidP="009B027F">
      <w:pPr>
        <w:numPr>
          <w:ilvl w:val="0"/>
          <w:numId w:val="6"/>
        </w:numPr>
      </w:pPr>
      <w:r w:rsidRPr="009B027F">
        <w:t xml:space="preserve">contains confidential information belonging to another person or organisation without authorisation; </w:t>
      </w:r>
    </w:p>
    <w:p w14:paraId="415B7F6D" w14:textId="77777777" w:rsidR="009B027F" w:rsidRPr="009B027F" w:rsidRDefault="009B027F" w:rsidP="009B027F">
      <w:pPr>
        <w:numPr>
          <w:ilvl w:val="0"/>
          <w:numId w:val="6"/>
        </w:numPr>
      </w:pPr>
      <w:r w:rsidRPr="009B027F">
        <w:t xml:space="preserve">contains malicious software or harmful content. </w:t>
      </w:r>
    </w:p>
    <w:p w14:paraId="6E344F36" w14:textId="77777777" w:rsidR="009B027F" w:rsidRPr="009B027F" w:rsidRDefault="00000000" w:rsidP="009B027F">
      <w:r>
        <w:pict w14:anchorId="112ACD9A">
          <v:rect id="_x0000_i1031" style="width:0;height:1.5pt" o:hralign="center" o:hrstd="t" o:hr="t" fillcolor="#a0a0a0" stroked="f"/>
        </w:pict>
      </w:r>
    </w:p>
    <w:p w14:paraId="67CFC9EB" w14:textId="77777777" w:rsidR="009B027F" w:rsidRPr="009B027F" w:rsidRDefault="009B027F" w:rsidP="009B027F">
      <w:pPr>
        <w:rPr>
          <w:b/>
          <w:bCs/>
        </w:rPr>
      </w:pPr>
      <w:r w:rsidRPr="009B027F">
        <w:rPr>
          <w:b/>
          <w:bCs/>
        </w:rPr>
        <w:t>5. Account Sharing</w:t>
      </w:r>
    </w:p>
    <w:p w14:paraId="29822D97" w14:textId="77777777" w:rsidR="009B027F" w:rsidRPr="009B027F" w:rsidRDefault="009B027F" w:rsidP="009B027F">
      <w:r w:rsidRPr="009B027F">
        <w:t>Accounts are intended for individual use unless a separate organisational agreement has been entered into.</w:t>
      </w:r>
    </w:p>
    <w:p w14:paraId="021BBEF2" w14:textId="77777777" w:rsidR="009B027F" w:rsidRPr="009B027F" w:rsidRDefault="009B027F" w:rsidP="009B027F">
      <w:r w:rsidRPr="009B027F">
        <w:t>You must not:</w:t>
      </w:r>
    </w:p>
    <w:p w14:paraId="7D78E928" w14:textId="77777777" w:rsidR="009B027F" w:rsidRPr="009B027F" w:rsidRDefault="009B027F" w:rsidP="009B027F">
      <w:pPr>
        <w:numPr>
          <w:ilvl w:val="0"/>
          <w:numId w:val="7"/>
        </w:numPr>
      </w:pPr>
      <w:r w:rsidRPr="009B027F">
        <w:t xml:space="preserve">share your login credentials; </w:t>
      </w:r>
    </w:p>
    <w:p w14:paraId="229599EC" w14:textId="77777777" w:rsidR="009B027F" w:rsidRPr="009B027F" w:rsidRDefault="009B027F" w:rsidP="009B027F">
      <w:pPr>
        <w:numPr>
          <w:ilvl w:val="0"/>
          <w:numId w:val="7"/>
        </w:numPr>
      </w:pPr>
      <w:r w:rsidRPr="009B027F">
        <w:t xml:space="preserve">allow others to access your account; </w:t>
      </w:r>
    </w:p>
    <w:p w14:paraId="603EBCFD" w14:textId="77777777" w:rsidR="009B027F" w:rsidRPr="009B027F" w:rsidRDefault="009B027F" w:rsidP="009B027F">
      <w:pPr>
        <w:numPr>
          <w:ilvl w:val="0"/>
          <w:numId w:val="7"/>
        </w:numPr>
      </w:pPr>
      <w:r w:rsidRPr="009B027F">
        <w:t xml:space="preserve">resell access to the Service; </w:t>
      </w:r>
    </w:p>
    <w:p w14:paraId="61E50FF9" w14:textId="77777777" w:rsidR="009B027F" w:rsidRPr="009B027F" w:rsidRDefault="009B027F" w:rsidP="009B027F">
      <w:pPr>
        <w:numPr>
          <w:ilvl w:val="0"/>
          <w:numId w:val="7"/>
        </w:numPr>
      </w:pPr>
      <w:r w:rsidRPr="009B027F">
        <w:t xml:space="preserve">use one account on behalf of multiple users. </w:t>
      </w:r>
    </w:p>
    <w:p w14:paraId="2BA2AA09" w14:textId="77777777" w:rsidR="009B027F" w:rsidRPr="009B027F" w:rsidRDefault="00000000" w:rsidP="009B027F">
      <w:r>
        <w:pict w14:anchorId="321E4D4F">
          <v:rect id="_x0000_i1032" style="width:0;height:1.5pt" o:hralign="center" o:hrstd="t" o:hr="t" fillcolor="#a0a0a0" stroked="f"/>
        </w:pict>
      </w:r>
    </w:p>
    <w:p w14:paraId="1A61E84C" w14:textId="77777777" w:rsidR="009B027F" w:rsidRPr="009B027F" w:rsidRDefault="009B027F" w:rsidP="009B027F">
      <w:pPr>
        <w:rPr>
          <w:b/>
          <w:bCs/>
        </w:rPr>
      </w:pPr>
      <w:r w:rsidRPr="009B027F">
        <w:rPr>
          <w:b/>
          <w:bCs/>
        </w:rPr>
        <w:t>6. Automated Access</w:t>
      </w:r>
    </w:p>
    <w:p w14:paraId="39197AF6" w14:textId="77777777" w:rsidR="009B027F" w:rsidRPr="009B027F" w:rsidRDefault="009B027F" w:rsidP="009B027F">
      <w:r w:rsidRPr="009B027F">
        <w:t>The Service is intended for individual users accessing the platform through normal website functionality.</w:t>
      </w:r>
    </w:p>
    <w:p w14:paraId="218EF08F" w14:textId="77777777" w:rsidR="009B027F" w:rsidRPr="009B027F" w:rsidRDefault="009B027F" w:rsidP="009B027F">
      <w:r w:rsidRPr="009B027F">
        <w:t>You must not use:</w:t>
      </w:r>
    </w:p>
    <w:p w14:paraId="03AF527A" w14:textId="77777777" w:rsidR="009B027F" w:rsidRPr="009B027F" w:rsidRDefault="009B027F" w:rsidP="009B027F">
      <w:pPr>
        <w:numPr>
          <w:ilvl w:val="0"/>
          <w:numId w:val="8"/>
        </w:numPr>
      </w:pPr>
      <w:r w:rsidRPr="009B027F">
        <w:t xml:space="preserve">bots; </w:t>
      </w:r>
    </w:p>
    <w:p w14:paraId="77FBD275" w14:textId="77777777" w:rsidR="009B027F" w:rsidRPr="009B027F" w:rsidRDefault="009B027F" w:rsidP="009B027F">
      <w:pPr>
        <w:numPr>
          <w:ilvl w:val="0"/>
          <w:numId w:val="8"/>
        </w:numPr>
      </w:pPr>
      <w:r w:rsidRPr="009B027F">
        <w:t xml:space="preserve">scripts; </w:t>
      </w:r>
    </w:p>
    <w:p w14:paraId="12C5BEEE" w14:textId="77777777" w:rsidR="009B027F" w:rsidRPr="009B027F" w:rsidRDefault="009B027F" w:rsidP="009B027F">
      <w:pPr>
        <w:numPr>
          <w:ilvl w:val="0"/>
          <w:numId w:val="8"/>
        </w:numPr>
      </w:pPr>
      <w:r w:rsidRPr="009B027F">
        <w:t xml:space="preserve">automated upload tools; </w:t>
      </w:r>
    </w:p>
    <w:p w14:paraId="473A5DA5" w14:textId="77777777" w:rsidR="009B027F" w:rsidRPr="009B027F" w:rsidRDefault="009B027F" w:rsidP="009B027F">
      <w:pPr>
        <w:numPr>
          <w:ilvl w:val="0"/>
          <w:numId w:val="8"/>
        </w:numPr>
      </w:pPr>
      <w:r w:rsidRPr="009B027F">
        <w:lastRenderedPageBreak/>
        <w:t xml:space="preserve">scraping tools; </w:t>
      </w:r>
    </w:p>
    <w:p w14:paraId="25274ABA" w14:textId="77777777" w:rsidR="009B027F" w:rsidRPr="009B027F" w:rsidRDefault="009B027F" w:rsidP="009B027F">
      <w:pPr>
        <w:numPr>
          <w:ilvl w:val="0"/>
          <w:numId w:val="8"/>
        </w:numPr>
      </w:pPr>
      <w:r w:rsidRPr="009B027F">
        <w:t xml:space="preserve">other automated systems </w:t>
      </w:r>
    </w:p>
    <w:p w14:paraId="6F6A757E" w14:textId="77777777" w:rsidR="009B027F" w:rsidRPr="009B027F" w:rsidRDefault="009B027F" w:rsidP="009B027F">
      <w:r w:rsidRPr="009B027F">
        <w:t>to access, extract data from or interact with the Service unless expressly authorised by us.</w:t>
      </w:r>
    </w:p>
    <w:p w14:paraId="622A5E41" w14:textId="77777777" w:rsidR="009B027F" w:rsidRPr="009B027F" w:rsidRDefault="00000000" w:rsidP="009B027F">
      <w:r>
        <w:pict w14:anchorId="4F88AAA9">
          <v:rect id="_x0000_i1033" style="width:0;height:1.5pt" o:hralign="center" o:hrstd="t" o:hr="t" fillcolor="#a0a0a0" stroked="f"/>
        </w:pict>
      </w:r>
    </w:p>
    <w:p w14:paraId="0E6ECAA5" w14:textId="77777777" w:rsidR="009B027F" w:rsidRPr="009B027F" w:rsidRDefault="009B027F" w:rsidP="009B027F">
      <w:pPr>
        <w:rPr>
          <w:b/>
          <w:bCs/>
        </w:rPr>
      </w:pPr>
      <w:r w:rsidRPr="009B027F">
        <w:rPr>
          <w:b/>
          <w:bCs/>
        </w:rPr>
        <w:t>7. Uploaded Content</w:t>
      </w:r>
    </w:p>
    <w:p w14:paraId="4B60C60D" w14:textId="77777777" w:rsidR="009B027F" w:rsidRPr="009B027F" w:rsidRDefault="009B027F" w:rsidP="009B027F">
      <w:r w:rsidRPr="009B027F">
        <w:t>You are responsible for ensuring that any content uploaded to the Service:</w:t>
      </w:r>
    </w:p>
    <w:p w14:paraId="5A9ABDB5" w14:textId="77777777" w:rsidR="009B027F" w:rsidRPr="009B027F" w:rsidRDefault="009B027F" w:rsidP="009B027F">
      <w:pPr>
        <w:numPr>
          <w:ilvl w:val="0"/>
          <w:numId w:val="9"/>
        </w:numPr>
      </w:pPr>
      <w:r w:rsidRPr="009B027F">
        <w:t xml:space="preserve">belongs to you or you have permission to upload it; </w:t>
      </w:r>
    </w:p>
    <w:p w14:paraId="7D6CB28D" w14:textId="77777777" w:rsidR="009B027F" w:rsidRPr="009B027F" w:rsidRDefault="009B027F" w:rsidP="009B027F">
      <w:pPr>
        <w:numPr>
          <w:ilvl w:val="0"/>
          <w:numId w:val="9"/>
        </w:numPr>
      </w:pPr>
      <w:r w:rsidRPr="009B027F">
        <w:t xml:space="preserve">does not breach any confidentiality obligations; </w:t>
      </w:r>
    </w:p>
    <w:p w14:paraId="4E0AB758" w14:textId="77777777" w:rsidR="009B027F" w:rsidRPr="009B027F" w:rsidRDefault="009B027F" w:rsidP="009B027F">
      <w:pPr>
        <w:numPr>
          <w:ilvl w:val="0"/>
          <w:numId w:val="9"/>
        </w:numPr>
      </w:pPr>
      <w:r w:rsidRPr="009B027F">
        <w:t xml:space="preserve">complies with applicable laws and institutional requirements. </w:t>
      </w:r>
    </w:p>
    <w:p w14:paraId="0C288902" w14:textId="77777777" w:rsidR="009B027F" w:rsidRPr="009B027F" w:rsidRDefault="009B027F" w:rsidP="009B027F">
      <w:r w:rsidRPr="009B027F">
        <w:t>You remain responsible for all manuscripts and materials submitted through your account.</w:t>
      </w:r>
    </w:p>
    <w:p w14:paraId="0A1CC3A2" w14:textId="77777777" w:rsidR="009B027F" w:rsidRPr="009B027F" w:rsidRDefault="00000000" w:rsidP="009B027F">
      <w:r>
        <w:pict w14:anchorId="490802DD">
          <v:rect id="_x0000_i1034" style="width:0;height:1.5pt" o:hralign="center" o:hrstd="t" o:hr="t" fillcolor="#a0a0a0" stroked="f"/>
        </w:pict>
      </w:r>
    </w:p>
    <w:p w14:paraId="0C89D048" w14:textId="77777777" w:rsidR="009B027F" w:rsidRPr="009B027F" w:rsidRDefault="009B027F" w:rsidP="009B027F">
      <w:pPr>
        <w:rPr>
          <w:b/>
          <w:bCs/>
        </w:rPr>
      </w:pPr>
      <w:r w:rsidRPr="009B027F">
        <w:rPr>
          <w:b/>
          <w:bCs/>
        </w:rPr>
        <w:t>8. Monitoring and Enforcement</w:t>
      </w:r>
    </w:p>
    <w:p w14:paraId="1E081700" w14:textId="77777777" w:rsidR="009B027F" w:rsidRPr="009B027F" w:rsidRDefault="009B027F" w:rsidP="009B027F">
      <w:r w:rsidRPr="009B027F">
        <w:t>We may monitor usage patterns to:</w:t>
      </w:r>
    </w:p>
    <w:p w14:paraId="3767215C" w14:textId="77777777" w:rsidR="009B027F" w:rsidRPr="009B027F" w:rsidRDefault="009B027F" w:rsidP="009B027F">
      <w:pPr>
        <w:numPr>
          <w:ilvl w:val="0"/>
          <w:numId w:val="10"/>
        </w:numPr>
      </w:pPr>
      <w:r w:rsidRPr="009B027F">
        <w:t xml:space="preserve">maintain security; </w:t>
      </w:r>
    </w:p>
    <w:p w14:paraId="0A778F68" w14:textId="77777777" w:rsidR="009B027F" w:rsidRPr="009B027F" w:rsidRDefault="009B027F" w:rsidP="009B027F">
      <w:pPr>
        <w:numPr>
          <w:ilvl w:val="0"/>
          <w:numId w:val="10"/>
        </w:numPr>
      </w:pPr>
      <w:r w:rsidRPr="009B027F">
        <w:t xml:space="preserve">prevent fraud and abuse; </w:t>
      </w:r>
    </w:p>
    <w:p w14:paraId="27C5391D" w14:textId="77777777" w:rsidR="009B027F" w:rsidRPr="009B027F" w:rsidRDefault="009B027F" w:rsidP="009B027F">
      <w:pPr>
        <w:numPr>
          <w:ilvl w:val="0"/>
          <w:numId w:val="10"/>
        </w:numPr>
      </w:pPr>
      <w:r w:rsidRPr="009B027F">
        <w:t xml:space="preserve">ensure fair access; </w:t>
      </w:r>
    </w:p>
    <w:p w14:paraId="542CC714" w14:textId="77777777" w:rsidR="009B027F" w:rsidRPr="009B027F" w:rsidRDefault="009B027F" w:rsidP="009B027F">
      <w:pPr>
        <w:numPr>
          <w:ilvl w:val="0"/>
          <w:numId w:val="10"/>
        </w:numPr>
      </w:pPr>
      <w:r w:rsidRPr="009B027F">
        <w:t xml:space="preserve">improve Service performance. </w:t>
      </w:r>
    </w:p>
    <w:p w14:paraId="54DE3749" w14:textId="77777777" w:rsidR="009B027F" w:rsidRPr="009B027F" w:rsidRDefault="009B027F" w:rsidP="009B027F">
      <w:r w:rsidRPr="009B027F">
        <w:t>Where we reasonably believe this Policy has been breached, we may:</w:t>
      </w:r>
    </w:p>
    <w:p w14:paraId="6BFBD05F" w14:textId="77777777" w:rsidR="009B027F" w:rsidRPr="009B027F" w:rsidRDefault="009B027F" w:rsidP="009B027F">
      <w:pPr>
        <w:numPr>
          <w:ilvl w:val="0"/>
          <w:numId w:val="11"/>
        </w:numPr>
      </w:pPr>
      <w:r w:rsidRPr="009B027F">
        <w:t xml:space="preserve">issue a warning; </w:t>
      </w:r>
    </w:p>
    <w:p w14:paraId="3675B915" w14:textId="77777777" w:rsidR="009B027F" w:rsidRPr="009B027F" w:rsidRDefault="009B027F" w:rsidP="009B027F">
      <w:pPr>
        <w:numPr>
          <w:ilvl w:val="0"/>
          <w:numId w:val="11"/>
        </w:numPr>
      </w:pPr>
      <w:r w:rsidRPr="009B027F">
        <w:t xml:space="preserve">limit access to certain features; </w:t>
      </w:r>
    </w:p>
    <w:p w14:paraId="5D4A3C1C" w14:textId="77777777" w:rsidR="009B027F" w:rsidRPr="009B027F" w:rsidRDefault="009B027F" w:rsidP="009B027F">
      <w:pPr>
        <w:numPr>
          <w:ilvl w:val="0"/>
          <w:numId w:val="11"/>
        </w:numPr>
      </w:pPr>
      <w:r w:rsidRPr="009B027F">
        <w:t xml:space="preserve">temporarily suspend an account; </w:t>
      </w:r>
    </w:p>
    <w:p w14:paraId="03F0E414" w14:textId="77777777" w:rsidR="009B027F" w:rsidRPr="009B027F" w:rsidRDefault="009B027F" w:rsidP="009B027F">
      <w:pPr>
        <w:numPr>
          <w:ilvl w:val="0"/>
          <w:numId w:val="11"/>
        </w:numPr>
      </w:pPr>
      <w:r w:rsidRPr="009B027F">
        <w:t xml:space="preserve">terminate an account. </w:t>
      </w:r>
    </w:p>
    <w:p w14:paraId="4B6A87F1" w14:textId="77777777" w:rsidR="009B027F" w:rsidRPr="009B027F" w:rsidRDefault="009B027F" w:rsidP="009B027F">
      <w:r w:rsidRPr="009B027F">
        <w:t>Where possible, we will seek to resolve concerns before taking enforcement action.</w:t>
      </w:r>
    </w:p>
    <w:p w14:paraId="50EDF6A0" w14:textId="77777777" w:rsidR="009B027F" w:rsidRPr="009B027F" w:rsidRDefault="00000000" w:rsidP="009B027F">
      <w:r>
        <w:pict w14:anchorId="5362C096">
          <v:rect id="_x0000_i1035" style="width:0;height:1.5pt" o:hralign="center" o:hrstd="t" o:hr="t" fillcolor="#a0a0a0" stroked="f"/>
        </w:pict>
      </w:r>
    </w:p>
    <w:p w14:paraId="541B3C4E" w14:textId="77777777" w:rsidR="009B027F" w:rsidRPr="009B027F" w:rsidRDefault="009B027F" w:rsidP="009B027F">
      <w:pPr>
        <w:rPr>
          <w:b/>
          <w:bCs/>
        </w:rPr>
      </w:pPr>
      <w:r w:rsidRPr="009B027F">
        <w:rPr>
          <w:b/>
          <w:bCs/>
        </w:rPr>
        <w:t>9. Changes to Usage Limits</w:t>
      </w:r>
    </w:p>
    <w:p w14:paraId="33E5508E" w14:textId="77777777" w:rsidR="009B027F" w:rsidRPr="009B027F" w:rsidRDefault="009B027F" w:rsidP="009B027F">
      <w:r w:rsidRPr="009B027F">
        <w:t>We may update usage limits, restrictions or technical requirements from time to time.</w:t>
      </w:r>
    </w:p>
    <w:p w14:paraId="7F5037B7" w14:textId="77777777" w:rsidR="009B027F" w:rsidRPr="009B027F" w:rsidRDefault="009B027F" w:rsidP="009B027F">
      <w:r w:rsidRPr="009B027F">
        <w:lastRenderedPageBreak/>
        <w:t>Where changes materially affect paid subscription users, we will provide reasonable notice where practicable.</w:t>
      </w:r>
    </w:p>
    <w:p w14:paraId="43766968" w14:textId="77777777" w:rsidR="009B027F" w:rsidRPr="009B027F" w:rsidRDefault="00000000" w:rsidP="009B027F">
      <w:r>
        <w:pict w14:anchorId="0E830E57">
          <v:rect id="_x0000_i1036" style="width:0;height:1.5pt" o:hralign="center" o:hrstd="t" o:hr="t" fillcolor="#a0a0a0" stroked="f"/>
        </w:pict>
      </w:r>
    </w:p>
    <w:p w14:paraId="30B6936C" w14:textId="77777777" w:rsidR="009B027F" w:rsidRPr="009B027F" w:rsidRDefault="009B027F" w:rsidP="009B027F">
      <w:pPr>
        <w:rPr>
          <w:b/>
          <w:bCs/>
        </w:rPr>
      </w:pPr>
      <w:r w:rsidRPr="009B027F">
        <w:rPr>
          <w:b/>
          <w:bCs/>
        </w:rPr>
        <w:t>10. Contact Us</w:t>
      </w:r>
    </w:p>
    <w:p w14:paraId="67426B80" w14:textId="77777777" w:rsidR="009B027F" w:rsidRPr="009B027F" w:rsidRDefault="009B027F" w:rsidP="009B027F">
      <w:r w:rsidRPr="009B027F">
        <w:t>If you have questions about this Acceptable Use Policy:</w:t>
      </w:r>
    </w:p>
    <w:p w14:paraId="7A230276" w14:textId="7888CA39" w:rsidR="009B027F" w:rsidRPr="009B027F" w:rsidRDefault="00B237B5" w:rsidP="009B027F">
      <w:r>
        <w:rPr>
          <w:b/>
          <w:bCs/>
        </w:rPr>
        <w:t>Auzyem</w:t>
      </w:r>
      <w:r w:rsidR="009B027F" w:rsidRPr="009B027F">
        <w:br/>
        <w:t xml:space="preserve">Email: </w:t>
      </w:r>
      <w:r w:rsidR="0012774C">
        <w:t>info@auzyem.com</w:t>
      </w:r>
      <w:r w:rsidR="009B027F" w:rsidRPr="009B027F">
        <w:br/>
        <w:t xml:space="preserve">Website: </w:t>
      </w:r>
      <w:r w:rsidR="0012774C">
        <w:t>www.auzyem.com</w:t>
      </w:r>
    </w:p>
    <w:p w14:paraId="093390EB" w14:textId="77777777" w:rsidR="005F0683" w:rsidRDefault="005F0683"/>
    <w:sectPr w:rsidR="005F0683">
      <w:headerReference w:type="even"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82D85" w14:textId="77777777" w:rsidR="006E1D44" w:rsidRDefault="006E1D44" w:rsidP="009B027F">
      <w:pPr>
        <w:spacing w:after="0" w:line="240" w:lineRule="auto"/>
      </w:pPr>
      <w:r>
        <w:separator/>
      </w:r>
    </w:p>
  </w:endnote>
  <w:endnote w:type="continuationSeparator" w:id="0">
    <w:p w14:paraId="2B16E720" w14:textId="77777777" w:rsidR="006E1D44" w:rsidRDefault="006E1D44" w:rsidP="009B0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B7819" w14:textId="77777777" w:rsidR="006E1D44" w:rsidRDefault="006E1D44" w:rsidP="009B027F">
      <w:pPr>
        <w:spacing w:after="0" w:line="240" w:lineRule="auto"/>
      </w:pPr>
      <w:r>
        <w:separator/>
      </w:r>
    </w:p>
  </w:footnote>
  <w:footnote w:type="continuationSeparator" w:id="0">
    <w:p w14:paraId="79E4B859" w14:textId="77777777" w:rsidR="006E1D44" w:rsidRDefault="006E1D44" w:rsidP="009B0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D0957" w14:textId="739EEB8C" w:rsidR="009B027F" w:rsidRDefault="009B027F">
    <w:pPr>
      <w:pStyle w:val="Header"/>
    </w:pPr>
    <w:r>
      <w:rPr>
        <w:noProof/>
      </w:rPr>
      <mc:AlternateContent>
        <mc:Choice Requires="wps">
          <w:drawing>
            <wp:anchor distT="0" distB="0" distL="0" distR="0" simplePos="0" relativeHeight="251659264" behindDoc="0" locked="0" layoutInCell="1" allowOverlap="1" wp14:anchorId="32BF46F5" wp14:editId="431BDC6C">
              <wp:simplePos x="635" y="635"/>
              <wp:positionH relativeFrom="page">
                <wp:align>center</wp:align>
              </wp:positionH>
              <wp:positionV relativeFrom="page">
                <wp:align>top</wp:align>
              </wp:positionV>
              <wp:extent cx="3113405" cy="370205"/>
              <wp:effectExtent l="0" t="0" r="10795" b="10795"/>
              <wp:wrapNone/>
              <wp:docPr id="106913564" name="Text Box 2" descr="This document has been labelled as Confidential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3405" cy="370205"/>
                      </a:xfrm>
                      <a:prstGeom prst="rect">
                        <a:avLst/>
                      </a:prstGeom>
                      <a:noFill/>
                      <a:ln>
                        <a:noFill/>
                      </a:ln>
                    </wps:spPr>
                    <wps:txbx>
                      <w:txbxContent>
                        <w:p w14:paraId="04729A5C" w14:textId="3B987E69" w:rsidR="009B027F" w:rsidRPr="009B027F" w:rsidRDefault="009B027F" w:rsidP="009B027F">
                          <w:pPr>
                            <w:spacing w:after="0"/>
                            <w:rPr>
                              <w:rFonts w:ascii="Aptos" w:eastAsia="Aptos" w:hAnsi="Aptos" w:cs="Aptos"/>
                              <w:noProof/>
                              <w:color w:val="000000"/>
                              <w:sz w:val="20"/>
                              <w:szCs w:val="20"/>
                            </w:rPr>
                          </w:pPr>
                          <w:r w:rsidRPr="009B027F">
                            <w:rPr>
                              <w:rFonts w:ascii="Aptos" w:eastAsia="Aptos" w:hAnsi="Aptos" w:cs="Aptos"/>
                              <w:noProof/>
                              <w:color w:val="000000"/>
                              <w:sz w:val="20"/>
                              <w:szCs w:val="20"/>
                            </w:rPr>
                            <w:t>This document has been labelled as Confidential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BF46F5" id="_x0000_t202" coordsize="21600,21600" o:spt="202" path="m,l,21600r21600,l21600,xe">
              <v:stroke joinstyle="miter"/>
              <v:path gradientshapeok="t" o:connecttype="rect"/>
            </v:shapetype>
            <v:shape id="Text Box 2" o:spid="_x0000_s1026" type="#_x0000_t202" alt="This document has been labelled as Confidential Internal" style="position:absolute;margin-left:0;margin-top:0;width:245.1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" filled="f" stroked="f">
              <v:textbox style="mso-fit-shape-to-text:t" inset="0,15pt,0,0">
                <w:txbxContent>
                  <w:p w14:paraId="04729A5C" w14:textId="3B987E69" w:rsidR="009B027F" w:rsidRPr="009B027F" w:rsidRDefault="009B027F" w:rsidP="009B027F">
                    <w:pPr>
                      <w:spacing w:after="0"/>
                      <w:rPr>
                        <w:rFonts w:ascii="Aptos" w:eastAsia="Aptos" w:hAnsi="Aptos" w:cs="Aptos"/>
                        <w:noProof/>
                        <w:color w:val="000000"/>
                        <w:sz w:val="20"/>
                        <w:szCs w:val="20"/>
                      </w:rPr>
                    </w:pPr>
                    <w:r w:rsidRPr="009B027F">
                      <w:rPr>
                        <w:rFonts w:ascii="Aptos" w:eastAsia="Aptos" w:hAnsi="Aptos" w:cs="Aptos"/>
                        <w:noProof/>
                        <w:color w:val="000000"/>
                        <w:sz w:val="20"/>
                        <w:szCs w:val="20"/>
                      </w:rPr>
                      <w:t>This document has been labelled as Confidential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3779" w14:textId="38CFBF5C" w:rsidR="009B027F" w:rsidRDefault="009B027F">
    <w:pPr>
      <w:pStyle w:val="Header"/>
    </w:pPr>
    <w:r>
      <w:rPr>
        <w:noProof/>
      </w:rPr>
      <mc:AlternateContent>
        <mc:Choice Requires="wps">
          <w:drawing>
            <wp:anchor distT="0" distB="0" distL="0" distR="0" simplePos="0" relativeHeight="251658240" behindDoc="0" locked="0" layoutInCell="1" allowOverlap="1" wp14:anchorId="14ED0A9C" wp14:editId="359CF995">
              <wp:simplePos x="635" y="635"/>
              <wp:positionH relativeFrom="page">
                <wp:align>center</wp:align>
              </wp:positionH>
              <wp:positionV relativeFrom="page">
                <wp:align>top</wp:align>
              </wp:positionV>
              <wp:extent cx="3113405" cy="370205"/>
              <wp:effectExtent l="0" t="0" r="10795" b="10795"/>
              <wp:wrapNone/>
              <wp:docPr id="796137792" name="Text Box 1" descr="This document has been labelled as Confidential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3405" cy="370205"/>
                      </a:xfrm>
                      <a:prstGeom prst="rect">
                        <a:avLst/>
                      </a:prstGeom>
                      <a:noFill/>
                      <a:ln>
                        <a:noFill/>
                      </a:ln>
                    </wps:spPr>
                    <wps:txbx>
                      <w:txbxContent>
                        <w:p w14:paraId="7835DEAB" w14:textId="45AC2BCC" w:rsidR="009B027F" w:rsidRPr="009B027F" w:rsidRDefault="009B027F" w:rsidP="009B027F">
                          <w:pPr>
                            <w:spacing w:after="0"/>
                            <w:rPr>
                              <w:rFonts w:ascii="Aptos" w:eastAsia="Aptos" w:hAnsi="Aptos" w:cs="Aptos"/>
                              <w:noProof/>
                              <w:color w:val="000000"/>
                              <w:sz w:val="20"/>
                              <w:szCs w:val="20"/>
                            </w:rPr>
                          </w:pPr>
                          <w:r w:rsidRPr="009B027F">
                            <w:rPr>
                              <w:rFonts w:ascii="Aptos" w:eastAsia="Aptos" w:hAnsi="Aptos" w:cs="Aptos"/>
                              <w:noProof/>
                              <w:color w:val="000000"/>
                              <w:sz w:val="20"/>
                              <w:szCs w:val="20"/>
                            </w:rPr>
                            <w:t>This document has been labelled as Confidential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ED0A9C" id="_x0000_t202" coordsize="21600,21600" o:spt="202" path="m,l,21600r21600,l21600,xe">
              <v:stroke joinstyle="miter"/>
              <v:path gradientshapeok="t" o:connecttype="rect"/>
            </v:shapetype>
            <v:shape id="Text Box 1" o:spid="_x0000_s1027" type="#_x0000_t202" alt="This document has been labelled as Confidential Internal" style="position:absolute;margin-left:0;margin-top:0;width:245.1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" filled="f" stroked="f">
              <v:textbox style="mso-fit-shape-to-text:t" inset="0,15pt,0,0">
                <w:txbxContent>
                  <w:p w14:paraId="7835DEAB" w14:textId="45AC2BCC" w:rsidR="009B027F" w:rsidRPr="009B027F" w:rsidRDefault="009B027F" w:rsidP="009B027F">
                    <w:pPr>
                      <w:spacing w:after="0"/>
                      <w:rPr>
                        <w:rFonts w:ascii="Aptos" w:eastAsia="Aptos" w:hAnsi="Aptos" w:cs="Aptos"/>
                        <w:noProof/>
                        <w:color w:val="000000"/>
                        <w:sz w:val="20"/>
                        <w:szCs w:val="20"/>
                      </w:rPr>
                    </w:pPr>
                    <w:r w:rsidRPr="009B027F">
                      <w:rPr>
                        <w:rFonts w:ascii="Aptos" w:eastAsia="Aptos" w:hAnsi="Aptos" w:cs="Aptos"/>
                        <w:noProof/>
                        <w:color w:val="000000"/>
                        <w:sz w:val="20"/>
                        <w:szCs w:val="20"/>
                      </w:rPr>
                      <w:t>This document has been labelled as Confidential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3C9E"/>
    <w:multiLevelType w:val="multilevel"/>
    <w:tmpl w:val="5AD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84F91"/>
    <w:multiLevelType w:val="multilevel"/>
    <w:tmpl w:val="8A5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04FC6"/>
    <w:multiLevelType w:val="multilevel"/>
    <w:tmpl w:val="5C7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86554"/>
    <w:multiLevelType w:val="multilevel"/>
    <w:tmpl w:val="49DA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C395E"/>
    <w:multiLevelType w:val="multilevel"/>
    <w:tmpl w:val="0816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242CA"/>
    <w:multiLevelType w:val="multilevel"/>
    <w:tmpl w:val="F96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3522C"/>
    <w:multiLevelType w:val="multilevel"/>
    <w:tmpl w:val="2D9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608C1"/>
    <w:multiLevelType w:val="multilevel"/>
    <w:tmpl w:val="0A3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22031"/>
    <w:multiLevelType w:val="multilevel"/>
    <w:tmpl w:val="3F5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91D8E"/>
    <w:multiLevelType w:val="multilevel"/>
    <w:tmpl w:val="F3C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4232C"/>
    <w:multiLevelType w:val="multilevel"/>
    <w:tmpl w:val="FEF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15573">
    <w:abstractNumId w:val="7"/>
  </w:num>
  <w:num w:numId="2" w16cid:durableId="361519274">
    <w:abstractNumId w:val="1"/>
  </w:num>
  <w:num w:numId="3" w16cid:durableId="1666321394">
    <w:abstractNumId w:val="3"/>
  </w:num>
  <w:num w:numId="4" w16cid:durableId="1406146259">
    <w:abstractNumId w:val="9"/>
  </w:num>
  <w:num w:numId="5" w16cid:durableId="845170137">
    <w:abstractNumId w:val="5"/>
  </w:num>
  <w:num w:numId="6" w16cid:durableId="1478038046">
    <w:abstractNumId w:val="8"/>
  </w:num>
  <w:num w:numId="7" w16cid:durableId="651521479">
    <w:abstractNumId w:val="4"/>
  </w:num>
  <w:num w:numId="8" w16cid:durableId="1576430002">
    <w:abstractNumId w:val="2"/>
  </w:num>
  <w:num w:numId="9" w16cid:durableId="38018157">
    <w:abstractNumId w:val="0"/>
  </w:num>
  <w:num w:numId="10" w16cid:durableId="1921017224">
    <w:abstractNumId w:val="6"/>
  </w:num>
  <w:num w:numId="11" w16cid:durableId="805514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7F"/>
    <w:rsid w:val="0012774C"/>
    <w:rsid w:val="0017250B"/>
    <w:rsid w:val="003B746C"/>
    <w:rsid w:val="005F0683"/>
    <w:rsid w:val="006013C3"/>
    <w:rsid w:val="006E1D44"/>
    <w:rsid w:val="00703F44"/>
    <w:rsid w:val="00713720"/>
    <w:rsid w:val="007F22D1"/>
    <w:rsid w:val="00917C0C"/>
    <w:rsid w:val="009B027F"/>
    <w:rsid w:val="00B237B5"/>
    <w:rsid w:val="00DF69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12029"/>
  <w15:chartTrackingRefBased/>
  <w15:docId w15:val="{22AF6B5B-B1DF-4FEE-9684-051E8BCA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7F"/>
    <w:rPr>
      <w:rFonts w:eastAsiaTheme="majorEastAsia" w:cstheme="majorBidi"/>
      <w:color w:val="272727" w:themeColor="text1" w:themeTint="D8"/>
    </w:rPr>
  </w:style>
  <w:style w:type="paragraph" w:styleId="Title">
    <w:name w:val="Title"/>
    <w:basedOn w:val="Normal"/>
    <w:next w:val="Normal"/>
    <w:link w:val="TitleChar"/>
    <w:uiPriority w:val="10"/>
    <w:qFormat/>
    <w:rsid w:val="009B0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7F"/>
    <w:pPr>
      <w:spacing w:before="160"/>
      <w:jc w:val="center"/>
    </w:pPr>
    <w:rPr>
      <w:i/>
      <w:iCs/>
      <w:color w:val="404040" w:themeColor="text1" w:themeTint="BF"/>
    </w:rPr>
  </w:style>
  <w:style w:type="character" w:customStyle="1" w:styleId="QuoteChar">
    <w:name w:val="Quote Char"/>
    <w:basedOn w:val="DefaultParagraphFont"/>
    <w:link w:val="Quote"/>
    <w:uiPriority w:val="29"/>
    <w:rsid w:val="009B027F"/>
    <w:rPr>
      <w:i/>
      <w:iCs/>
      <w:color w:val="404040" w:themeColor="text1" w:themeTint="BF"/>
    </w:rPr>
  </w:style>
  <w:style w:type="paragraph" w:styleId="ListParagraph">
    <w:name w:val="List Paragraph"/>
    <w:basedOn w:val="Normal"/>
    <w:uiPriority w:val="34"/>
    <w:qFormat/>
    <w:rsid w:val="009B027F"/>
    <w:pPr>
      <w:ind w:left="720"/>
      <w:contextualSpacing/>
    </w:pPr>
  </w:style>
  <w:style w:type="character" w:styleId="IntenseEmphasis">
    <w:name w:val="Intense Emphasis"/>
    <w:basedOn w:val="DefaultParagraphFont"/>
    <w:uiPriority w:val="21"/>
    <w:qFormat/>
    <w:rsid w:val="009B027F"/>
    <w:rPr>
      <w:i/>
      <w:iCs/>
      <w:color w:val="0F4761" w:themeColor="accent1" w:themeShade="BF"/>
    </w:rPr>
  </w:style>
  <w:style w:type="paragraph" w:styleId="IntenseQuote">
    <w:name w:val="Intense Quote"/>
    <w:basedOn w:val="Normal"/>
    <w:next w:val="Normal"/>
    <w:link w:val="IntenseQuoteChar"/>
    <w:uiPriority w:val="30"/>
    <w:qFormat/>
    <w:rsid w:val="009B0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7F"/>
    <w:rPr>
      <w:i/>
      <w:iCs/>
      <w:color w:val="0F4761" w:themeColor="accent1" w:themeShade="BF"/>
    </w:rPr>
  </w:style>
  <w:style w:type="character" w:styleId="IntenseReference">
    <w:name w:val="Intense Reference"/>
    <w:basedOn w:val="DefaultParagraphFont"/>
    <w:uiPriority w:val="32"/>
    <w:qFormat/>
    <w:rsid w:val="009B027F"/>
    <w:rPr>
      <w:b/>
      <w:bCs/>
      <w:smallCaps/>
      <w:color w:val="0F4761" w:themeColor="accent1" w:themeShade="BF"/>
      <w:spacing w:val="5"/>
    </w:rPr>
  </w:style>
  <w:style w:type="paragraph" w:styleId="Header">
    <w:name w:val="header"/>
    <w:basedOn w:val="Normal"/>
    <w:link w:val="HeaderChar"/>
    <w:uiPriority w:val="99"/>
    <w:unhideWhenUsed/>
    <w:rsid w:val="009B02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27F"/>
  </w:style>
  <w:style w:type="paragraph" w:styleId="Footer">
    <w:name w:val="footer"/>
    <w:basedOn w:val="Normal"/>
    <w:link w:val="FooterChar"/>
    <w:uiPriority w:val="99"/>
    <w:unhideWhenUsed/>
    <w:rsid w:val="009B02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b715f09-8d45-483c-9a4f-b933f8492e4a}" enabled="1" method="Standard" siteId="{e0e80fc4-4c12-4245-8bfd-c06791ad303a}"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Zarina Kassama</dc:creator>
  <cp:keywords/>
  <dc:description/>
  <cp:lastModifiedBy>Emmy Gate'te</cp:lastModifiedBy>
  <cp:revision>5</cp:revision>
  <dcterms:created xsi:type="dcterms:W3CDTF">2026-07-17T13:28:00Z</dcterms:created>
  <dcterms:modified xsi:type="dcterms:W3CDTF">2026-07-25T22:15:00Z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2f741940,65f5f1c,55f460b1</vt:lpwstr>
  </property>
  <property fmtid="{D5CDD505-2E9C-101B-9397-08002B2CF9AE}" pid="3" name="ClassificationContentMarkingHeaderFontProps">
    <vt:lpwstr>#000000,10,Aptos</vt:lpwstr>
  </property>
  <property fmtid="{D5CDD505-2E9C-101B-9397-08002B2CF9AE}" pid="4" name="ClassificationContentMarkingHeaderText">
    <vt:lpwstr>This document has been labelled as Confidential Internal</vt:lpwstr>
  </property>
</Properties>
</file>