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43807" w14:textId="1F04607F" w:rsidR="00842537" w:rsidRDefault="00942D20">
      <w:pPr>
        <w:rPr>
          <w:lang w:val="el-GR"/>
        </w:rPr>
      </w:pPr>
      <w:r>
        <w:rPr>
          <w:lang w:val="el-GR"/>
        </w:rPr>
        <w:t>Κύκλωμα 1:</w:t>
      </w:r>
    </w:p>
    <w:p w14:paraId="05F6B64A" w14:textId="3216F493" w:rsidR="00942D20" w:rsidRDefault="00942D20">
      <w:pPr>
        <w:rPr>
          <w:lang w:val="el-GR"/>
        </w:rPr>
      </w:pPr>
      <w:proofErr w:type="spellStart"/>
      <w:r>
        <w:rPr>
          <w:lang w:val="el-GR"/>
        </w:rPr>
        <w:t>Ports</w:t>
      </w:r>
      <w:proofErr w:type="spellEnd"/>
      <w:r>
        <w:rPr>
          <w:lang w:val="el-GR"/>
        </w:rPr>
        <w:t>:</w:t>
      </w:r>
    </w:p>
    <w:p w14:paraId="168A803F" w14:textId="13785AC8" w:rsidR="00942D20" w:rsidRDefault="00942D20">
      <w:pPr>
        <w:rPr>
          <w:lang w:val="el-GR"/>
        </w:rPr>
      </w:pPr>
      <w:r>
        <w:rPr>
          <w:lang w:val="el-GR"/>
        </w:rPr>
        <w:t xml:space="preserve">Το κύκλωμα 1 έχει 2 </w:t>
      </w:r>
      <w:proofErr w:type="spellStart"/>
      <w:r>
        <w:rPr>
          <w:lang w:val="el-GR"/>
        </w:rPr>
        <w:t>ports</w:t>
      </w:r>
      <w:proofErr w:type="spellEnd"/>
      <w:r>
        <w:rPr>
          <w:lang w:val="el-GR"/>
        </w:rPr>
        <w:t xml:space="preserve">, το </w:t>
      </w:r>
      <w:r>
        <w:t>key</w:t>
      </w:r>
      <w:r w:rsidRPr="00942D20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state</w:t>
      </w:r>
      <w:r>
        <w:rPr>
          <w:lang w:val="el-GR"/>
        </w:rPr>
        <w:t xml:space="preserve"> και βλέπουμε από την ανάλυση, ότι το </w:t>
      </w:r>
      <w:r>
        <w:t>key</w:t>
      </w:r>
      <w:r w:rsidRPr="00942D20">
        <w:rPr>
          <w:lang w:val="el-GR"/>
        </w:rPr>
        <w:t xml:space="preserve"> διαβ</w:t>
      </w:r>
      <w:r>
        <w:rPr>
          <w:lang w:val="el-GR"/>
        </w:rPr>
        <w:t xml:space="preserve">άζεται ενώ το </w:t>
      </w:r>
      <w:r>
        <w:t>state</w:t>
      </w:r>
      <w:r w:rsidRPr="00942D20">
        <w:rPr>
          <w:lang w:val="el-GR"/>
        </w:rPr>
        <w:t xml:space="preserve"> </w:t>
      </w:r>
      <w:r>
        <w:rPr>
          <w:lang w:val="el-GR"/>
        </w:rPr>
        <w:t>το χρησιμοποιήσουμε για να γράψουμε δεδομένα.</w:t>
      </w:r>
    </w:p>
    <w:p w14:paraId="0B3F7031" w14:textId="1BBFD0DC" w:rsidR="00942D20" w:rsidRDefault="00942D20">
      <w:pPr>
        <w:rPr>
          <w:lang w:val="el-GR"/>
        </w:rPr>
      </w:pPr>
    </w:p>
    <w:p w14:paraId="28BC3F39" w14:textId="1D87DEA9" w:rsidR="00942D20" w:rsidRPr="00942D20" w:rsidRDefault="00942D20">
      <w:pPr>
        <w:rPr>
          <w:lang w:val="el-GR"/>
        </w:rPr>
      </w:pPr>
      <w:r>
        <w:rPr>
          <w:lang w:val="el-GR"/>
        </w:rPr>
        <w:t xml:space="preserve">Αν ανοίξουμε τον κώδικα </w:t>
      </w:r>
      <w:proofErr w:type="spellStart"/>
      <w:r>
        <w:t>vhdl</w:t>
      </w:r>
      <w:proofErr w:type="spellEnd"/>
      <w:r>
        <w:rPr>
          <w:lang w:val="el-GR"/>
        </w:rPr>
        <w:t xml:space="preserve"> και επικεντρωθούμε μόνο σ</w:t>
      </w:r>
      <w:r w:rsidR="00C824F0">
        <w:rPr>
          <w:lang w:val="el-GR"/>
        </w:rPr>
        <w:t xml:space="preserve">ε αυτά που </w:t>
      </w:r>
      <w:r>
        <w:rPr>
          <w:lang w:val="el-GR"/>
        </w:rPr>
        <w:t xml:space="preserve">είναι 32 </w:t>
      </w:r>
      <w:r>
        <w:t>bit</w:t>
      </w:r>
      <w:r w:rsidRPr="00942D20">
        <w:rPr>
          <w:lang w:val="el-GR"/>
        </w:rPr>
        <w:t xml:space="preserve"> </w:t>
      </w:r>
      <w:r>
        <w:rPr>
          <w:lang w:val="el-GR"/>
        </w:rPr>
        <w:t xml:space="preserve">το μέγεθος του </w:t>
      </w:r>
      <w:r>
        <w:t>array</w:t>
      </w:r>
      <w:r w:rsidRPr="00942D20">
        <w:rPr>
          <w:lang w:val="el-GR"/>
        </w:rPr>
        <w:t>.</w:t>
      </w:r>
    </w:p>
    <w:p w14:paraId="203AB517" w14:textId="62311A84" w:rsidR="00942D20" w:rsidRDefault="00380315">
      <w:pPr>
        <w:rPr>
          <w:lang w:val="el-GR"/>
        </w:rPr>
      </w:pPr>
      <w:r>
        <w:rPr>
          <w:noProof/>
        </w:rPr>
        <w:drawing>
          <wp:inline distT="0" distB="0" distL="0" distR="0" wp14:anchorId="10D321BB" wp14:editId="0EC1CC5E">
            <wp:extent cx="22383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2697" w14:textId="153E98C1" w:rsidR="00FE5B50" w:rsidRDefault="00942D20">
      <w:pPr>
        <w:rPr>
          <w:lang w:val="el-GR"/>
        </w:rPr>
      </w:pPr>
      <w:r>
        <w:rPr>
          <w:lang w:val="el-GR"/>
        </w:rPr>
        <w:t>Βλέπουμε ότι στην σύνθ</w:t>
      </w:r>
      <w:r w:rsidR="00FE5B50">
        <w:rPr>
          <w:lang w:val="el-GR"/>
        </w:rPr>
        <w:t>ε</w:t>
      </w:r>
      <w:r>
        <w:rPr>
          <w:lang w:val="el-GR"/>
        </w:rPr>
        <w:t>ση</w:t>
      </w:r>
      <w:r w:rsidR="00FE5B50">
        <w:rPr>
          <w:lang w:val="el-GR"/>
        </w:rPr>
        <w:t xml:space="preserve"> όσον αφορά το  </w:t>
      </w:r>
      <w:proofErr w:type="spellStart"/>
      <w:r w:rsidR="00FE5B50">
        <w:rPr>
          <w:lang w:val="el-GR"/>
        </w:rPr>
        <w:t>state</w:t>
      </w:r>
      <w:proofErr w:type="spellEnd"/>
      <w:r w:rsidR="00FE5B50">
        <w:rPr>
          <w:lang w:val="el-GR"/>
        </w:rPr>
        <w:t xml:space="preserve">, έχει φτιάξει </w:t>
      </w:r>
      <w:proofErr w:type="spellStart"/>
      <w:r w:rsidR="00FE5B50">
        <w:rPr>
          <w:lang w:val="el-GR"/>
        </w:rPr>
        <w:t>port</w:t>
      </w:r>
      <w:proofErr w:type="spellEnd"/>
      <w:r w:rsidR="00FE5B50">
        <w:t>s</w:t>
      </w:r>
      <w:r w:rsidR="00FE5B50" w:rsidRPr="00FE5B50">
        <w:rPr>
          <w:lang w:val="el-GR"/>
        </w:rPr>
        <w:t xml:space="preserve"> </w:t>
      </w:r>
      <w:r w:rsidR="00FE5B50">
        <w:rPr>
          <w:lang w:val="el-GR"/>
        </w:rPr>
        <w:t>τα οποία είναι και για είσοδο και για έξοδο</w:t>
      </w:r>
      <w:r w:rsidR="00FE5B50" w:rsidRPr="00FE5B50">
        <w:rPr>
          <w:lang w:val="el-GR"/>
        </w:rPr>
        <w:t>(</w:t>
      </w:r>
      <w:r w:rsidR="00FE5B50">
        <w:t>state</w:t>
      </w:r>
      <w:r w:rsidR="00FE5B50" w:rsidRPr="00FE5B50">
        <w:rPr>
          <w:lang w:val="el-GR"/>
        </w:rPr>
        <w:t>_</w:t>
      </w:r>
      <w:r w:rsidR="00FE5B50">
        <w:t>d</w:t>
      </w:r>
      <w:r w:rsidR="00FE5B50">
        <w:rPr>
          <w:lang w:val="el-GR"/>
        </w:rPr>
        <w:t>0,state_q0,state_d1,</w:t>
      </w:r>
      <w:r w:rsidR="00FE5B50">
        <w:t>state</w:t>
      </w:r>
      <w:r w:rsidR="00FE5B50" w:rsidRPr="00FE5B50">
        <w:rPr>
          <w:lang w:val="el-GR"/>
        </w:rPr>
        <w:t>_</w:t>
      </w:r>
      <w:r w:rsidR="00FE5B50">
        <w:t>q</w:t>
      </w:r>
      <w:r w:rsidR="00FE5B50" w:rsidRPr="00FE5B50">
        <w:rPr>
          <w:lang w:val="el-GR"/>
        </w:rPr>
        <w:t>1)</w:t>
      </w:r>
      <w:r w:rsidR="00FE5B50">
        <w:rPr>
          <w:lang w:val="el-GR"/>
        </w:rPr>
        <w:t xml:space="preserve"> σε σύγκριση με το </w:t>
      </w:r>
      <w:r w:rsidR="00FE5B50">
        <w:t>key</w:t>
      </w:r>
      <w:r w:rsidR="00FE5B50" w:rsidRPr="00FE5B50">
        <w:rPr>
          <w:lang w:val="el-GR"/>
        </w:rPr>
        <w:t xml:space="preserve"> </w:t>
      </w:r>
      <w:r w:rsidR="00FE5B50">
        <w:rPr>
          <w:lang w:val="el-GR"/>
        </w:rPr>
        <w:t xml:space="preserve">, που έχει φτιάξει </w:t>
      </w:r>
      <w:r w:rsidR="00FE5B50">
        <w:t>port</w:t>
      </w:r>
      <w:r w:rsidR="00FE5B50" w:rsidRPr="00FE5B50">
        <w:rPr>
          <w:lang w:val="el-GR"/>
        </w:rPr>
        <w:t xml:space="preserve"> </w:t>
      </w:r>
      <w:r w:rsidR="00FE5B50">
        <w:rPr>
          <w:lang w:val="el-GR"/>
        </w:rPr>
        <w:t>μόνο για είσοδο(key_q0,key_q1).</w:t>
      </w:r>
    </w:p>
    <w:p w14:paraId="1D76EFCB" w14:textId="76DA03C1" w:rsidR="00FE1B69" w:rsidRDefault="00FE1B69">
      <w:pPr>
        <w:rPr>
          <w:lang w:val="el-GR"/>
        </w:rPr>
      </w:pPr>
    </w:p>
    <w:p w14:paraId="1C448B13" w14:textId="77777777" w:rsidR="00FE1B69" w:rsidRDefault="00FE1B69" w:rsidP="00FE1B69">
      <w:pPr>
        <w:rPr>
          <w:lang w:val="el-GR"/>
        </w:rPr>
      </w:pPr>
    </w:p>
    <w:p w14:paraId="40DF4F90" w14:textId="77777777" w:rsidR="00FE1B69" w:rsidRDefault="00FE1B69" w:rsidP="00FE1B69">
      <w:pPr>
        <w:rPr>
          <w:lang w:val="el-GR"/>
        </w:rPr>
      </w:pPr>
    </w:p>
    <w:p w14:paraId="52D54CB7" w14:textId="77777777" w:rsidR="00FE1B69" w:rsidRDefault="00FE1B69" w:rsidP="00FE1B69">
      <w:pPr>
        <w:rPr>
          <w:lang w:val="el-GR"/>
        </w:rPr>
      </w:pPr>
    </w:p>
    <w:p w14:paraId="2B5CA252" w14:textId="77777777" w:rsidR="00FE1B69" w:rsidRDefault="00FE1B69" w:rsidP="00FE1B69">
      <w:pPr>
        <w:rPr>
          <w:lang w:val="el-GR"/>
        </w:rPr>
      </w:pPr>
    </w:p>
    <w:p w14:paraId="7C521535" w14:textId="77777777" w:rsidR="00FE1B69" w:rsidRDefault="00FE1B69" w:rsidP="00FE1B69">
      <w:pPr>
        <w:rPr>
          <w:lang w:val="el-GR"/>
        </w:rPr>
      </w:pPr>
    </w:p>
    <w:p w14:paraId="6EB86125" w14:textId="77777777" w:rsidR="00FE1B69" w:rsidRDefault="00FE1B69" w:rsidP="00FE1B69">
      <w:pPr>
        <w:rPr>
          <w:lang w:val="el-GR"/>
        </w:rPr>
      </w:pPr>
    </w:p>
    <w:p w14:paraId="1C8F4E97" w14:textId="77777777" w:rsidR="00FE1B69" w:rsidRDefault="00FE1B69" w:rsidP="00FE1B69">
      <w:pPr>
        <w:rPr>
          <w:lang w:val="el-GR"/>
        </w:rPr>
      </w:pPr>
    </w:p>
    <w:p w14:paraId="23754E8A" w14:textId="77777777" w:rsidR="00FE1B69" w:rsidRDefault="00FE1B69" w:rsidP="00FE1B69">
      <w:pPr>
        <w:rPr>
          <w:lang w:val="el-GR"/>
        </w:rPr>
      </w:pPr>
    </w:p>
    <w:p w14:paraId="12965C97" w14:textId="77777777" w:rsidR="00FE1B69" w:rsidRDefault="00FE1B69" w:rsidP="00FE1B69">
      <w:pPr>
        <w:rPr>
          <w:lang w:val="el-GR"/>
        </w:rPr>
      </w:pPr>
    </w:p>
    <w:p w14:paraId="7632CE16" w14:textId="77777777" w:rsidR="00FE1B69" w:rsidRDefault="00FE1B69" w:rsidP="00FE1B69">
      <w:pPr>
        <w:rPr>
          <w:lang w:val="el-GR"/>
        </w:rPr>
      </w:pPr>
    </w:p>
    <w:p w14:paraId="30AB9B0B" w14:textId="2D6AD324" w:rsidR="00FE1B69" w:rsidRDefault="00FE1B69" w:rsidP="00FE1B69">
      <w:pPr>
        <w:rPr>
          <w:lang w:val="el-GR"/>
        </w:rPr>
      </w:pPr>
      <w:r>
        <w:rPr>
          <w:lang w:val="el-GR"/>
        </w:rPr>
        <w:t>Κύκλωμα 2:</w:t>
      </w:r>
    </w:p>
    <w:p w14:paraId="4267CE29" w14:textId="77777777" w:rsidR="00FE1B69" w:rsidRDefault="00FE1B69" w:rsidP="00FE1B69">
      <w:pPr>
        <w:rPr>
          <w:lang w:val="el-GR"/>
        </w:rPr>
      </w:pPr>
      <w:proofErr w:type="spellStart"/>
      <w:r>
        <w:rPr>
          <w:lang w:val="el-GR"/>
        </w:rPr>
        <w:t>Ports</w:t>
      </w:r>
      <w:proofErr w:type="spellEnd"/>
      <w:r>
        <w:rPr>
          <w:lang w:val="el-GR"/>
        </w:rPr>
        <w:t>:</w:t>
      </w:r>
    </w:p>
    <w:p w14:paraId="235CDA94" w14:textId="249532E4" w:rsidR="00FE1B69" w:rsidRDefault="00FE1B69" w:rsidP="00FE1B69">
      <w:pPr>
        <w:rPr>
          <w:lang w:val="el-GR"/>
        </w:rPr>
      </w:pPr>
      <w:r>
        <w:rPr>
          <w:lang w:val="el-GR"/>
        </w:rPr>
        <w:t xml:space="preserve">Το κύκλωμα 2 έχει 2 </w:t>
      </w:r>
      <w:proofErr w:type="spellStart"/>
      <w:r>
        <w:rPr>
          <w:lang w:val="el-GR"/>
        </w:rPr>
        <w:t>ports</w:t>
      </w:r>
      <w:proofErr w:type="spellEnd"/>
      <w:r>
        <w:rPr>
          <w:lang w:val="el-GR"/>
        </w:rPr>
        <w:t xml:space="preserve">, το </w:t>
      </w:r>
      <w:r>
        <w:t>key</w:t>
      </w:r>
      <w:r w:rsidRPr="00942D20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state</w:t>
      </w:r>
      <w:r>
        <w:rPr>
          <w:lang w:val="el-GR"/>
        </w:rPr>
        <w:t xml:space="preserve"> και βλέπουμε από την ανάλυση, ότι το </w:t>
      </w:r>
      <w:r>
        <w:t>key</w:t>
      </w:r>
      <w:r w:rsidRPr="00942D20">
        <w:rPr>
          <w:lang w:val="el-GR"/>
        </w:rPr>
        <w:t xml:space="preserve"> διαβ</w:t>
      </w:r>
      <w:r>
        <w:rPr>
          <w:lang w:val="el-GR"/>
        </w:rPr>
        <w:t xml:space="preserve">άζεται ενώ το </w:t>
      </w:r>
      <w:r>
        <w:t>state</w:t>
      </w:r>
      <w:r w:rsidRPr="00942D20">
        <w:rPr>
          <w:lang w:val="el-GR"/>
        </w:rPr>
        <w:t xml:space="preserve"> </w:t>
      </w:r>
      <w:r>
        <w:rPr>
          <w:lang w:val="el-GR"/>
        </w:rPr>
        <w:t>το χρησιμοποιήσουμε για να γράψουμε δεδομένα.</w:t>
      </w:r>
    </w:p>
    <w:p w14:paraId="0DF0CA59" w14:textId="77777777" w:rsidR="00EC12B6" w:rsidRPr="00942D20" w:rsidRDefault="00EC12B6" w:rsidP="00EC12B6">
      <w:pPr>
        <w:rPr>
          <w:lang w:val="el-GR"/>
        </w:rPr>
      </w:pPr>
      <w:r>
        <w:rPr>
          <w:lang w:val="el-GR"/>
        </w:rPr>
        <w:t xml:space="preserve">Αν ανοίξουμε τον κώδικα </w:t>
      </w:r>
      <w:proofErr w:type="spellStart"/>
      <w:r>
        <w:t>vhdl</w:t>
      </w:r>
      <w:proofErr w:type="spellEnd"/>
      <w:r>
        <w:rPr>
          <w:lang w:val="el-GR"/>
        </w:rPr>
        <w:t xml:space="preserve"> και επικεντρωθούμε μόνο σε αυτά που είναι 32 </w:t>
      </w:r>
      <w:r>
        <w:t>bit</w:t>
      </w:r>
      <w:r w:rsidRPr="00942D20">
        <w:rPr>
          <w:lang w:val="el-GR"/>
        </w:rPr>
        <w:t xml:space="preserve"> </w:t>
      </w:r>
      <w:r>
        <w:rPr>
          <w:lang w:val="el-GR"/>
        </w:rPr>
        <w:t xml:space="preserve">το μέγεθος του </w:t>
      </w:r>
      <w:r>
        <w:t>array</w:t>
      </w:r>
      <w:r w:rsidRPr="00942D20">
        <w:rPr>
          <w:lang w:val="el-GR"/>
        </w:rPr>
        <w:t>.</w:t>
      </w:r>
    </w:p>
    <w:p w14:paraId="2E878861" w14:textId="5E829C89" w:rsidR="00FE1B69" w:rsidRDefault="00EC12B6" w:rsidP="00FE1B69">
      <w:pPr>
        <w:rPr>
          <w:lang w:val="el-GR"/>
        </w:rPr>
      </w:pPr>
      <w:r>
        <w:rPr>
          <w:noProof/>
        </w:rPr>
        <w:drawing>
          <wp:inline distT="0" distB="0" distL="0" distR="0" wp14:anchorId="53BC1E51" wp14:editId="72E3EE80">
            <wp:extent cx="2219325" cy="3143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213E" w14:textId="77777777" w:rsidR="000564E9" w:rsidRDefault="000564E9" w:rsidP="000564E9">
      <w:pPr>
        <w:rPr>
          <w:lang w:val="el-GR"/>
        </w:rPr>
      </w:pPr>
      <w:r>
        <w:rPr>
          <w:lang w:val="el-GR"/>
        </w:rPr>
        <w:t xml:space="preserve">Βλέπουμε ότι στην σύνθεση όσον αφορά το  </w:t>
      </w:r>
      <w:proofErr w:type="spellStart"/>
      <w:r>
        <w:rPr>
          <w:lang w:val="el-GR"/>
        </w:rPr>
        <w:t>state</w:t>
      </w:r>
      <w:proofErr w:type="spellEnd"/>
      <w:r>
        <w:rPr>
          <w:lang w:val="el-GR"/>
        </w:rPr>
        <w:t xml:space="preserve">, έχει φτιάξει </w:t>
      </w:r>
      <w:proofErr w:type="spellStart"/>
      <w:r>
        <w:rPr>
          <w:lang w:val="el-GR"/>
        </w:rPr>
        <w:t>port</w:t>
      </w:r>
      <w:proofErr w:type="spellEnd"/>
      <w:r>
        <w:t>s</w:t>
      </w:r>
      <w:r w:rsidRPr="00FE5B50">
        <w:rPr>
          <w:lang w:val="el-GR"/>
        </w:rPr>
        <w:t xml:space="preserve"> </w:t>
      </w:r>
      <w:r>
        <w:rPr>
          <w:lang w:val="el-GR"/>
        </w:rPr>
        <w:t>τα οποία είναι και για είσοδο και για έξοδο</w:t>
      </w:r>
      <w:r w:rsidRPr="00FE5B50">
        <w:rPr>
          <w:lang w:val="el-GR"/>
        </w:rPr>
        <w:t>(</w:t>
      </w:r>
      <w:r>
        <w:t>state</w:t>
      </w:r>
      <w:r w:rsidRPr="00FE5B50">
        <w:rPr>
          <w:lang w:val="el-GR"/>
        </w:rPr>
        <w:t>_</w:t>
      </w:r>
      <w:r>
        <w:t>d</w:t>
      </w:r>
      <w:r>
        <w:rPr>
          <w:lang w:val="el-GR"/>
        </w:rPr>
        <w:t>0,state_q0,state_d1,</w:t>
      </w:r>
      <w:r>
        <w:t>state</w:t>
      </w:r>
      <w:r w:rsidRPr="00FE5B50">
        <w:rPr>
          <w:lang w:val="el-GR"/>
        </w:rPr>
        <w:t>_</w:t>
      </w:r>
      <w:r>
        <w:t>q</w:t>
      </w:r>
      <w:r w:rsidRPr="00FE5B50">
        <w:rPr>
          <w:lang w:val="el-GR"/>
        </w:rPr>
        <w:t>1)</w:t>
      </w:r>
      <w:r>
        <w:rPr>
          <w:lang w:val="el-GR"/>
        </w:rPr>
        <w:t xml:space="preserve"> σε σύγκριση με το </w:t>
      </w:r>
      <w:r>
        <w:t>key</w:t>
      </w:r>
      <w:r w:rsidRPr="00FE5B50">
        <w:rPr>
          <w:lang w:val="el-GR"/>
        </w:rPr>
        <w:t xml:space="preserve"> </w:t>
      </w:r>
      <w:r>
        <w:rPr>
          <w:lang w:val="el-GR"/>
        </w:rPr>
        <w:t xml:space="preserve">, που έχει φτιάξει </w:t>
      </w:r>
      <w:r>
        <w:t>port</w:t>
      </w:r>
      <w:r w:rsidRPr="00FE5B50">
        <w:rPr>
          <w:lang w:val="el-GR"/>
        </w:rPr>
        <w:t xml:space="preserve"> </w:t>
      </w:r>
      <w:r>
        <w:rPr>
          <w:lang w:val="el-GR"/>
        </w:rPr>
        <w:t>μόνο για είσοδο(key_q0,key_q1).</w:t>
      </w:r>
    </w:p>
    <w:p w14:paraId="56593182" w14:textId="6687BBD9" w:rsidR="000564E9" w:rsidRDefault="000564E9" w:rsidP="00FE1B69">
      <w:pPr>
        <w:rPr>
          <w:lang w:val="el-GR"/>
        </w:rPr>
      </w:pPr>
    </w:p>
    <w:p w14:paraId="003E7443" w14:textId="76FEEE8D" w:rsidR="000564E9" w:rsidRDefault="000564E9" w:rsidP="00FE1B69">
      <w:pPr>
        <w:rPr>
          <w:lang w:val="el-GR"/>
        </w:rPr>
      </w:pPr>
    </w:p>
    <w:p w14:paraId="2D128A9D" w14:textId="3B5C86C5" w:rsidR="000564E9" w:rsidRDefault="000564E9" w:rsidP="00FE1B69">
      <w:pPr>
        <w:rPr>
          <w:lang w:val="el-GR"/>
        </w:rPr>
      </w:pPr>
    </w:p>
    <w:p w14:paraId="67AB1652" w14:textId="29843111" w:rsidR="000564E9" w:rsidRDefault="000564E9" w:rsidP="00FE1B69">
      <w:pPr>
        <w:rPr>
          <w:lang w:val="el-GR"/>
        </w:rPr>
      </w:pPr>
    </w:p>
    <w:p w14:paraId="4F5B1485" w14:textId="742F06C2" w:rsidR="000564E9" w:rsidRDefault="000564E9" w:rsidP="00FE1B69">
      <w:pPr>
        <w:rPr>
          <w:lang w:val="el-GR"/>
        </w:rPr>
      </w:pPr>
    </w:p>
    <w:p w14:paraId="4B233584" w14:textId="20C8D84E" w:rsidR="000564E9" w:rsidRDefault="000564E9" w:rsidP="00FE1B69">
      <w:pPr>
        <w:rPr>
          <w:lang w:val="el-GR"/>
        </w:rPr>
      </w:pPr>
    </w:p>
    <w:p w14:paraId="541EE986" w14:textId="40F19491" w:rsidR="000564E9" w:rsidRDefault="000564E9" w:rsidP="00FE1B69">
      <w:pPr>
        <w:rPr>
          <w:lang w:val="el-GR"/>
        </w:rPr>
      </w:pPr>
    </w:p>
    <w:p w14:paraId="0EDD652E" w14:textId="5E7F5BC4" w:rsidR="000564E9" w:rsidRDefault="000564E9" w:rsidP="00FE1B69">
      <w:pPr>
        <w:rPr>
          <w:lang w:val="el-GR"/>
        </w:rPr>
      </w:pPr>
    </w:p>
    <w:p w14:paraId="56F06809" w14:textId="5FD40872" w:rsidR="000564E9" w:rsidRDefault="000564E9" w:rsidP="00FE1B69">
      <w:pPr>
        <w:rPr>
          <w:lang w:val="el-GR"/>
        </w:rPr>
      </w:pPr>
    </w:p>
    <w:p w14:paraId="6454DBD2" w14:textId="26820266" w:rsidR="000564E9" w:rsidRDefault="000564E9" w:rsidP="00FE1B69">
      <w:pPr>
        <w:rPr>
          <w:lang w:val="el-GR"/>
        </w:rPr>
      </w:pPr>
    </w:p>
    <w:p w14:paraId="64A2C73D" w14:textId="53C2543D" w:rsidR="000564E9" w:rsidRDefault="000564E9" w:rsidP="00FE1B69">
      <w:pPr>
        <w:rPr>
          <w:lang w:val="el-GR"/>
        </w:rPr>
      </w:pPr>
    </w:p>
    <w:p w14:paraId="61268345" w14:textId="1D86E97A" w:rsidR="000564E9" w:rsidRDefault="000564E9" w:rsidP="00FE1B69">
      <w:pPr>
        <w:rPr>
          <w:lang w:val="el-GR"/>
        </w:rPr>
      </w:pPr>
    </w:p>
    <w:p w14:paraId="2339B6FF" w14:textId="3204C98A" w:rsidR="00D835E3" w:rsidRDefault="00D835E3" w:rsidP="000564E9">
      <w:pPr>
        <w:rPr>
          <w:lang w:val="el-GR"/>
        </w:rPr>
      </w:pPr>
      <w:r>
        <w:rPr>
          <w:lang w:val="el-GR"/>
        </w:rPr>
        <w:t>Κύκλωμα 3:</w:t>
      </w:r>
    </w:p>
    <w:p w14:paraId="3595AF51" w14:textId="285DD017" w:rsidR="000564E9" w:rsidRDefault="00B914FB" w:rsidP="000564E9">
      <w:pPr>
        <w:rPr>
          <w:lang w:val="el-GR"/>
        </w:rPr>
      </w:pPr>
      <w:r>
        <w:rPr>
          <w:lang w:val="el-GR"/>
        </w:rPr>
        <w:t>Το κύκλωμα 3</w:t>
      </w:r>
      <w:r w:rsidR="000564E9">
        <w:rPr>
          <w:lang w:val="el-GR"/>
        </w:rPr>
        <w:t xml:space="preserve"> έχει 2 </w:t>
      </w:r>
      <w:proofErr w:type="spellStart"/>
      <w:r w:rsidR="000564E9">
        <w:rPr>
          <w:lang w:val="el-GR"/>
        </w:rPr>
        <w:t>ports</w:t>
      </w:r>
      <w:proofErr w:type="spellEnd"/>
      <w:r w:rsidR="000564E9">
        <w:rPr>
          <w:lang w:val="el-GR"/>
        </w:rPr>
        <w:t xml:space="preserve">, το </w:t>
      </w:r>
      <w:r w:rsidR="000564E9">
        <w:t>key</w:t>
      </w:r>
      <w:r w:rsidR="000564E9" w:rsidRPr="00942D20">
        <w:rPr>
          <w:lang w:val="el-GR"/>
        </w:rPr>
        <w:t xml:space="preserve"> </w:t>
      </w:r>
      <w:r w:rsidR="000564E9">
        <w:rPr>
          <w:lang w:val="el-GR"/>
        </w:rPr>
        <w:t xml:space="preserve">και το </w:t>
      </w:r>
      <w:proofErr w:type="spellStart"/>
      <w:r>
        <w:t>statemt</w:t>
      </w:r>
      <w:proofErr w:type="spellEnd"/>
      <w:r w:rsidR="000564E9">
        <w:rPr>
          <w:lang w:val="el-GR"/>
        </w:rPr>
        <w:t xml:space="preserve"> και βλέπουμε από την ανάλυση, ότι το </w:t>
      </w:r>
      <w:r w:rsidR="000564E9">
        <w:t>key</w:t>
      </w:r>
      <w:r w:rsidR="000564E9" w:rsidRPr="00942D20">
        <w:rPr>
          <w:lang w:val="el-GR"/>
        </w:rPr>
        <w:t xml:space="preserve"> διαβ</w:t>
      </w:r>
      <w:r w:rsidR="000564E9">
        <w:rPr>
          <w:lang w:val="el-GR"/>
        </w:rPr>
        <w:t xml:space="preserve">άζεται ενώ το </w:t>
      </w:r>
      <w:r w:rsidR="000564E9">
        <w:t>state</w:t>
      </w:r>
      <w:r w:rsidR="000564E9" w:rsidRPr="00942D20">
        <w:rPr>
          <w:lang w:val="el-GR"/>
        </w:rPr>
        <w:t xml:space="preserve"> </w:t>
      </w:r>
      <w:r w:rsidR="000564E9">
        <w:rPr>
          <w:lang w:val="el-GR"/>
        </w:rPr>
        <w:t>το χρησιμοποιήσουμε για να γράψουμε δεδομένα.</w:t>
      </w:r>
    </w:p>
    <w:p w14:paraId="698F6690" w14:textId="77777777" w:rsidR="00EC12B6" w:rsidRPr="00942D20" w:rsidRDefault="00EC12B6" w:rsidP="00EC12B6">
      <w:pPr>
        <w:rPr>
          <w:lang w:val="el-GR"/>
        </w:rPr>
      </w:pPr>
      <w:r>
        <w:rPr>
          <w:lang w:val="el-GR"/>
        </w:rPr>
        <w:t xml:space="preserve">Αν ανοίξουμε τον κώδικα </w:t>
      </w:r>
      <w:proofErr w:type="spellStart"/>
      <w:r>
        <w:t>vhdl</w:t>
      </w:r>
      <w:proofErr w:type="spellEnd"/>
      <w:r>
        <w:rPr>
          <w:lang w:val="el-GR"/>
        </w:rPr>
        <w:t xml:space="preserve"> και επικεντρωθούμε μόνο σε αυτά που είναι 32 </w:t>
      </w:r>
      <w:r>
        <w:t>bit</w:t>
      </w:r>
      <w:r w:rsidRPr="00942D20">
        <w:rPr>
          <w:lang w:val="el-GR"/>
        </w:rPr>
        <w:t xml:space="preserve"> </w:t>
      </w:r>
      <w:r>
        <w:rPr>
          <w:lang w:val="el-GR"/>
        </w:rPr>
        <w:t xml:space="preserve">το μέγεθος του </w:t>
      </w:r>
      <w:r>
        <w:t>array</w:t>
      </w:r>
      <w:r w:rsidRPr="00942D20">
        <w:rPr>
          <w:lang w:val="el-GR"/>
        </w:rPr>
        <w:t>.</w:t>
      </w:r>
    </w:p>
    <w:p w14:paraId="5BB7A704" w14:textId="2F8F190C" w:rsidR="000564E9" w:rsidRDefault="000564E9" w:rsidP="00FE1B69">
      <w:pPr>
        <w:rPr>
          <w:lang w:val="el-GR"/>
        </w:rPr>
      </w:pPr>
    </w:p>
    <w:p w14:paraId="1FC0BDF9" w14:textId="2095C627" w:rsidR="000564E9" w:rsidRDefault="00EC12B6" w:rsidP="00FE1B69">
      <w:pPr>
        <w:rPr>
          <w:lang w:val="el-GR"/>
        </w:rPr>
      </w:pPr>
      <w:r>
        <w:rPr>
          <w:noProof/>
        </w:rPr>
        <w:drawing>
          <wp:inline distT="0" distB="0" distL="0" distR="0" wp14:anchorId="2CDF8795" wp14:editId="16612890">
            <wp:extent cx="2343150" cy="2790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0C38" w14:textId="77777777" w:rsidR="00544CC1" w:rsidRDefault="00544CC1" w:rsidP="00FE1B69">
      <w:pPr>
        <w:rPr>
          <w:lang w:val="el-GR"/>
        </w:rPr>
      </w:pPr>
    </w:p>
    <w:p w14:paraId="666F76FE" w14:textId="5D34CC9B" w:rsidR="00B914FB" w:rsidRDefault="00B914FB" w:rsidP="00B914FB">
      <w:pPr>
        <w:rPr>
          <w:lang w:val="el-GR"/>
        </w:rPr>
      </w:pPr>
      <w:r>
        <w:rPr>
          <w:lang w:val="el-GR"/>
        </w:rPr>
        <w:t xml:space="preserve">Βλέπουμε ότι στην σύνθεση όσον αφορά το  </w:t>
      </w:r>
      <w:proofErr w:type="spellStart"/>
      <w:r>
        <w:rPr>
          <w:lang w:val="el-GR"/>
        </w:rPr>
        <w:t>state</w:t>
      </w:r>
      <w:proofErr w:type="spellEnd"/>
      <w:r>
        <w:rPr>
          <w:lang w:val="el-GR"/>
        </w:rPr>
        <w:t xml:space="preserve">, έχει φτιάξει </w:t>
      </w:r>
      <w:proofErr w:type="spellStart"/>
      <w:r>
        <w:rPr>
          <w:lang w:val="el-GR"/>
        </w:rPr>
        <w:t>port</w:t>
      </w:r>
      <w:proofErr w:type="spellEnd"/>
      <w:r>
        <w:t>s</w:t>
      </w:r>
      <w:r w:rsidRPr="00FE5B50">
        <w:rPr>
          <w:lang w:val="el-GR"/>
        </w:rPr>
        <w:t xml:space="preserve"> </w:t>
      </w:r>
      <w:r>
        <w:rPr>
          <w:lang w:val="el-GR"/>
        </w:rPr>
        <w:t>τα οποία είναι και για είσοδο και για έξοδο</w:t>
      </w:r>
      <w:r w:rsidRPr="00FE5B50">
        <w:rPr>
          <w:lang w:val="el-GR"/>
        </w:rPr>
        <w:t>(</w:t>
      </w:r>
      <w:r>
        <w:t>state</w:t>
      </w:r>
      <w:r w:rsidRPr="00FE5B50">
        <w:rPr>
          <w:lang w:val="el-GR"/>
        </w:rPr>
        <w:t>_</w:t>
      </w:r>
      <w:r>
        <w:t>d</w:t>
      </w:r>
      <w:r>
        <w:rPr>
          <w:lang w:val="el-GR"/>
        </w:rPr>
        <w:t>0,state_q0,state_d1,</w:t>
      </w:r>
      <w:r>
        <w:t>state</w:t>
      </w:r>
      <w:r w:rsidRPr="00FE5B50">
        <w:rPr>
          <w:lang w:val="el-GR"/>
        </w:rPr>
        <w:t>_</w:t>
      </w:r>
      <w:r>
        <w:t>q</w:t>
      </w:r>
      <w:r w:rsidRPr="00FE5B50">
        <w:rPr>
          <w:lang w:val="el-GR"/>
        </w:rPr>
        <w:t>1)</w:t>
      </w:r>
      <w:r>
        <w:rPr>
          <w:lang w:val="el-GR"/>
        </w:rPr>
        <w:t xml:space="preserve"> σε σύγκριση με το </w:t>
      </w:r>
      <w:r>
        <w:t>key</w:t>
      </w:r>
      <w:r w:rsidRPr="00FE5B50">
        <w:rPr>
          <w:lang w:val="el-GR"/>
        </w:rPr>
        <w:t xml:space="preserve"> </w:t>
      </w:r>
      <w:r>
        <w:rPr>
          <w:lang w:val="el-GR"/>
        </w:rPr>
        <w:t xml:space="preserve">, που έχει φτιάξει </w:t>
      </w:r>
      <w:r>
        <w:t>port</w:t>
      </w:r>
      <w:r w:rsidRPr="00FE5B50">
        <w:rPr>
          <w:lang w:val="el-GR"/>
        </w:rPr>
        <w:t xml:space="preserve"> </w:t>
      </w:r>
      <w:r>
        <w:rPr>
          <w:lang w:val="el-GR"/>
        </w:rPr>
        <w:t>μόνο για είσοδο(key_q0).</w:t>
      </w:r>
    </w:p>
    <w:p w14:paraId="30E88EE8" w14:textId="7CB47C09" w:rsidR="007402E5" w:rsidRDefault="007402E5">
      <w:pPr>
        <w:rPr>
          <w:lang w:val="el-GR"/>
        </w:rPr>
      </w:pPr>
    </w:p>
    <w:p w14:paraId="62C1D4A2" w14:textId="2973EEAA" w:rsidR="00EC12B6" w:rsidRPr="009F30AD" w:rsidRDefault="00EC12B6">
      <w:pPr>
        <w:rPr>
          <w:lang w:val="el-GR"/>
        </w:rPr>
      </w:pPr>
      <w:r>
        <w:rPr>
          <w:lang w:val="el-GR"/>
        </w:rPr>
        <w:t xml:space="preserve">Όπως βλέπουμε από τα παραπάνω, το κυκλώματα έχουν </w:t>
      </w:r>
      <w:r w:rsidR="00203AAF">
        <w:rPr>
          <w:lang w:val="el-GR"/>
        </w:rPr>
        <w:t>παρόμοια</w:t>
      </w:r>
      <w:r>
        <w:rPr>
          <w:lang w:val="el-GR"/>
        </w:rPr>
        <w:t xml:space="preserve"> εισόδους και εξόδους με εξαίρεση το 3</w:t>
      </w:r>
      <w:r w:rsidRPr="00EC12B6">
        <w:rPr>
          <w:vertAlign w:val="superscript"/>
          <w:lang w:val="el-GR"/>
        </w:rPr>
        <w:t>ο</w:t>
      </w:r>
      <w:r w:rsidR="009F30AD" w:rsidRPr="009F30AD">
        <w:rPr>
          <w:lang w:val="el-GR"/>
        </w:rPr>
        <w:t xml:space="preserve"> </w:t>
      </w:r>
      <w:r w:rsidR="009F30AD">
        <w:rPr>
          <w:lang w:val="el-GR"/>
        </w:rPr>
        <w:t xml:space="preserve">και αυτό γίνεται επειδή και τα τρία κυκλώματα χρησιμοποιούν ορίσματα τύπο </w:t>
      </w:r>
      <w:r w:rsidR="009F30AD">
        <w:t>word</w:t>
      </w:r>
      <w:r w:rsidR="009F30AD" w:rsidRPr="009F30AD">
        <w:rPr>
          <w:lang w:val="el-GR"/>
        </w:rPr>
        <w:t xml:space="preserve"> </w:t>
      </w:r>
      <w:r w:rsidR="009F30AD">
        <w:rPr>
          <w:lang w:val="el-GR"/>
        </w:rPr>
        <w:t xml:space="preserve">τα οποία μεταφράζονται σε </w:t>
      </w:r>
      <w:r w:rsidR="009F30AD">
        <w:t>STD</w:t>
      </w:r>
      <w:r w:rsidR="009F30AD" w:rsidRPr="009F30AD">
        <w:rPr>
          <w:lang w:val="el-GR"/>
        </w:rPr>
        <w:t>_</w:t>
      </w:r>
      <w:r w:rsidR="009F30AD">
        <w:t>LOGIC</w:t>
      </w:r>
      <w:r w:rsidR="009F30AD" w:rsidRPr="009F30AD">
        <w:rPr>
          <w:lang w:val="el-GR"/>
        </w:rPr>
        <w:t>_</w:t>
      </w:r>
      <w:r w:rsidR="009F30AD">
        <w:t>VECTOR</w:t>
      </w:r>
      <w:r w:rsidR="009F30AD" w:rsidRPr="009F30AD">
        <w:rPr>
          <w:lang w:val="el-GR"/>
        </w:rPr>
        <w:t xml:space="preserve"> </w:t>
      </w:r>
      <w:r w:rsidR="009F30AD">
        <w:rPr>
          <w:lang w:val="el-GR"/>
        </w:rPr>
        <w:t xml:space="preserve">των 32 </w:t>
      </w:r>
      <w:r w:rsidR="009F30AD">
        <w:t>bit</w:t>
      </w:r>
      <w:r w:rsidR="009F30AD" w:rsidRPr="009F30AD">
        <w:rPr>
          <w:lang w:val="el-GR"/>
        </w:rPr>
        <w:t>.</w:t>
      </w:r>
    </w:p>
    <w:p w14:paraId="3928C081" w14:textId="3542C480" w:rsidR="00EC12B6" w:rsidRDefault="00EC12B6">
      <w:pPr>
        <w:rPr>
          <w:lang w:val="el-GR"/>
        </w:rPr>
      </w:pPr>
      <w:r>
        <w:rPr>
          <w:lang w:val="el-GR"/>
        </w:rPr>
        <w:t>Η διαφορά του 3</w:t>
      </w:r>
      <w:r w:rsidRPr="00EC12B6">
        <w:rPr>
          <w:vertAlign w:val="superscript"/>
          <w:lang w:val="el-GR"/>
        </w:rPr>
        <w:t>ου</w:t>
      </w:r>
      <w:r>
        <w:rPr>
          <w:lang w:val="el-GR"/>
        </w:rPr>
        <w:t xml:space="preserve"> με τα υπόλοιπα είναι ότι αποθηκεύει το </w:t>
      </w:r>
      <w:r>
        <w:t>key</w:t>
      </w:r>
      <w:r w:rsidRPr="00EC12B6">
        <w:rPr>
          <w:lang w:val="el-GR"/>
        </w:rPr>
        <w:t xml:space="preserve"> </w:t>
      </w:r>
      <w:r>
        <w:rPr>
          <w:lang w:val="el-GR"/>
        </w:rPr>
        <w:t xml:space="preserve">σε ένα </w:t>
      </w:r>
      <w:r w:rsidR="00203AAF">
        <w:rPr>
          <w:lang w:val="el-GR"/>
        </w:rPr>
        <w:t>δυσδιάστατο</w:t>
      </w:r>
      <w:r>
        <w:rPr>
          <w:lang w:val="el-GR"/>
        </w:rPr>
        <w:t xml:space="preserve"> πίνακα και όχι σε ένα</w:t>
      </w:r>
      <w:r w:rsidR="00203AAF">
        <w:rPr>
          <w:lang w:val="el-GR"/>
        </w:rPr>
        <w:t xml:space="preserve"> μονοδιάστατο</w:t>
      </w:r>
      <w:r>
        <w:rPr>
          <w:lang w:val="el-GR"/>
        </w:rPr>
        <w:t xml:space="preserve"> όπως το κύκλωμα 1 και 2 και για αυτόν τον λόγο δεν φτιάχνει και άλλο </w:t>
      </w:r>
      <w:r>
        <w:t>port</w:t>
      </w:r>
      <w:r w:rsidRPr="00EC12B6">
        <w:rPr>
          <w:lang w:val="el-GR"/>
        </w:rPr>
        <w:t xml:space="preserve"> </w:t>
      </w:r>
      <w:r>
        <w:rPr>
          <w:lang w:val="el-GR"/>
        </w:rPr>
        <w:t>στο 3</w:t>
      </w:r>
      <w:r w:rsidRPr="00EC12B6">
        <w:rPr>
          <w:vertAlign w:val="superscript"/>
          <w:lang w:val="el-GR"/>
        </w:rPr>
        <w:t>ο</w:t>
      </w:r>
      <w:r>
        <w:rPr>
          <w:lang w:val="el-GR"/>
        </w:rPr>
        <w:t xml:space="preserve"> για να χωρέσει το κλειδί.</w:t>
      </w:r>
    </w:p>
    <w:p w14:paraId="7C03D865" w14:textId="77777777" w:rsidR="00EC12B6" w:rsidRDefault="00EC12B6">
      <w:pPr>
        <w:rPr>
          <w:lang w:val="el-GR"/>
        </w:rPr>
      </w:pPr>
    </w:p>
    <w:p w14:paraId="4D5AE387" w14:textId="77777777" w:rsidR="00EC12B6" w:rsidRDefault="00EC12B6">
      <w:pPr>
        <w:rPr>
          <w:lang w:val="el-GR"/>
        </w:rPr>
      </w:pPr>
    </w:p>
    <w:p w14:paraId="2930DB72" w14:textId="66EA80C5" w:rsidR="00EC12B6" w:rsidRDefault="00EC12B6">
      <w:pPr>
        <w:rPr>
          <w:lang w:val="el-GR"/>
        </w:rPr>
      </w:pPr>
      <w:r>
        <w:rPr>
          <w:lang w:val="el-GR"/>
        </w:rPr>
        <w:t>3</w:t>
      </w:r>
      <w:r w:rsidRPr="00EC12B6">
        <w:rPr>
          <w:vertAlign w:val="superscript"/>
          <w:lang w:val="el-GR"/>
        </w:rPr>
        <w:t>ο</w:t>
      </w:r>
      <w:r>
        <w:rPr>
          <w:lang w:val="el-GR"/>
        </w:rPr>
        <w:t xml:space="preserve"> κύκλωμα:</w:t>
      </w:r>
    </w:p>
    <w:p w14:paraId="6BFA6D68" w14:textId="29A9D744" w:rsidR="00EC12B6" w:rsidRDefault="00EC12B6">
      <w:pPr>
        <w:rPr>
          <w:lang w:val="el-GR"/>
        </w:rPr>
      </w:pPr>
      <w:r>
        <w:rPr>
          <w:noProof/>
        </w:rPr>
        <w:drawing>
          <wp:inline distT="0" distB="0" distL="0" distR="0" wp14:anchorId="03D3B1C8" wp14:editId="6B57FDA0">
            <wp:extent cx="2838450" cy="704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1428" w14:textId="5E421CEE" w:rsidR="00EC12B6" w:rsidRDefault="00EC12B6">
      <w:pPr>
        <w:rPr>
          <w:lang w:val="el-GR"/>
        </w:rPr>
      </w:pPr>
      <w:r>
        <w:rPr>
          <w:lang w:val="el-GR"/>
        </w:rPr>
        <w:t>2</w:t>
      </w:r>
      <w:r w:rsidRPr="00EC12B6">
        <w:rPr>
          <w:vertAlign w:val="superscript"/>
          <w:lang w:val="el-GR"/>
        </w:rPr>
        <w:t>ο</w:t>
      </w:r>
      <w:r>
        <w:rPr>
          <w:lang w:val="el-GR"/>
        </w:rPr>
        <w:t xml:space="preserve"> κύκλωμα   </w:t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  <w:r>
        <w:rPr>
          <w:lang w:val="el-GR"/>
        </w:rPr>
        <w:tab/>
      </w:r>
    </w:p>
    <w:p w14:paraId="64FDFEF8" w14:textId="573AEB8F" w:rsidR="00EC12B6" w:rsidRDefault="00EC12B6">
      <w:pPr>
        <w:rPr>
          <w:noProof/>
        </w:rPr>
      </w:pPr>
      <w:r>
        <w:rPr>
          <w:noProof/>
        </w:rPr>
        <w:drawing>
          <wp:inline distT="0" distB="0" distL="0" distR="0" wp14:anchorId="151CAD4B" wp14:editId="0830E3F3">
            <wp:extent cx="2686050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2B6">
        <w:rPr>
          <w:noProof/>
        </w:rPr>
        <w:t xml:space="preserve"> </w:t>
      </w:r>
    </w:p>
    <w:p w14:paraId="0A6B9FD3" w14:textId="5DDF1115" w:rsidR="00EC12B6" w:rsidRDefault="00EC12B6">
      <w:pPr>
        <w:rPr>
          <w:noProof/>
        </w:rPr>
      </w:pPr>
      <w:r>
        <w:rPr>
          <w:lang w:val="el-GR"/>
        </w:rPr>
        <w:t>1</w:t>
      </w:r>
      <w:r w:rsidRPr="00EC12B6">
        <w:rPr>
          <w:vertAlign w:val="superscript"/>
          <w:lang w:val="el-GR"/>
        </w:rPr>
        <w:t>ο</w:t>
      </w:r>
      <w:r>
        <w:rPr>
          <w:lang w:val="el-GR"/>
        </w:rPr>
        <w:t xml:space="preserve"> κύκλωμα:</w:t>
      </w:r>
    </w:p>
    <w:p w14:paraId="5B817FE5" w14:textId="55780121" w:rsidR="00EC12B6" w:rsidRDefault="00EC12B6">
      <w:pPr>
        <w:rPr>
          <w:lang w:val="el-GR"/>
        </w:rPr>
      </w:pPr>
      <w:r w:rsidRPr="00EC12B6">
        <w:rPr>
          <w:noProof/>
        </w:rPr>
        <w:drawing>
          <wp:inline distT="0" distB="0" distL="0" distR="0" wp14:anchorId="768FA395" wp14:editId="55BD2D19">
            <wp:extent cx="3452943" cy="18192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943" cy="181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4226" w14:textId="2B2451D6" w:rsidR="00203AAF" w:rsidRDefault="00203AAF">
      <w:pPr>
        <w:rPr>
          <w:lang w:val="el-GR"/>
        </w:rPr>
      </w:pPr>
      <w:r>
        <w:rPr>
          <w:lang w:val="el-GR"/>
        </w:rPr>
        <w:t xml:space="preserve">Εκτός αυτού τα </w:t>
      </w:r>
      <w:r>
        <w:t>ports</w:t>
      </w:r>
      <w:r w:rsidRPr="00203AAF">
        <w:rPr>
          <w:lang w:val="el-GR"/>
        </w:rPr>
        <w:t xml:space="preserve"> </w:t>
      </w:r>
      <w:r>
        <w:rPr>
          <w:lang w:val="el-GR"/>
        </w:rPr>
        <w:t>τα φτιάχνει σύμφωνα με τις ανάγκες των συναρτήσεων. Πιο συγκεκριμένα, όσον αφορά το 2</w:t>
      </w:r>
      <w:r w:rsidRPr="00203AAF">
        <w:rPr>
          <w:vertAlign w:val="superscript"/>
          <w:lang w:val="el-GR"/>
        </w:rPr>
        <w:t>ο</w:t>
      </w:r>
      <w:r>
        <w:rPr>
          <w:lang w:val="el-GR"/>
        </w:rPr>
        <w:t xml:space="preserve"> κύκλωμα</w:t>
      </w:r>
      <w:r w:rsidRPr="00203AAF">
        <w:rPr>
          <w:lang w:val="el-GR"/>
        </w:rPr>
        <w:t xml:space="preserve"> </w:t>
      </w:r>
      <w:r>
        <w:rPr>
          <w:lang w:val="el-GR"/>
        </w:rPr>
        <w:t xml:space="preserve">η κύρια συνάρτηση </w:t>
      </w:r>
      <w:r w:rsidRPr="00203AAF">
        <w:rPr>
          <w:b/>
        </w:rPr>
        <w:t>Cipher</w:t>
      </w:r>
      <w:r>
        <w:rPr>
          <w:lang w:val="el-GR"/>
        </w:rPr>
        <w:t xml:space="preserve"> χρειάζεται ως ορίσματα το </w:t>
      </w:r>
      <w:r>
        <w:t>state</w:t>
      </w:r>
      <w:r w:rsidRPr="00203AAF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key</w:t>
      </w:r>
      <w:r w:rsidRPr="00203AAF">
        <w:rPr>
          <w:lang w:val="el-GR"/>
        </w:rPr>
        <w:t>.</w:t>
      </w:r>
    </w:p>
    <w:p w14:paraId="2B645463" w14:textId="2D22E959" w:rsidR="00203AAF" w:rsidRDefault="00203AAF">
      <w:pPr>
        <w:rPr>
          <w:lang w:val="el-GR"/>
        </w:rPr>
      </w:pPr>
      <w:r>
        <w:rPr>
          <w:noProof/>
        </w:rPr>
        <w:drawing>
          <wp:inline distT="0" distB="0" distL="0" distR="0" wp14:anchorId="7469E6CE" wp14:editId="1DC86DA4">
            <wp:extent cx="32289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BAB9" w14:textId="5F0A9D1E" w:rsidR="00203AAF" w:rsidRDefault="00203AAF">
      <w:pPr>
        <w:rPr>
          <w:lang w:val="el-GR"/>
        </w:rPr>
      </w:pPr>
      <w:r>
        <w:rPr>
          <w:lang w:val="el-GR"/>
        </w:rPr>
        <w:t>Και βλέπουμε ότι έχει φτιάξει τα ανάλογα:</w:t>
      </w:r>
    </w:p>
    <w:p w14:paraId="353A7080" w14:textId="50117B5A" w:rsidR="00203AAF" w:rsidRDefault="00203AAF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06F7EFD3" wp14:editId="1FC7D3B5">
            <wp:extent cx="2759023" cy="172040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4108" cy="172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192A" w14:textId="2EB6E766" w:rsidR="00203AAF" w:rsidRDefault="00203AAF">
      <w:pPr>
        <w:rPr>
          <w:lang w:val="el-GR"/>
        </w:rPr>
      </w:pPr>
      <w:r>
        <w:rPr>
          <w:lang w:val="el-GR"/>
        </w:rPr>
        <w:t xml:space="preserve">Στην συνέχεια, έχουμε την συνάρτηση </w:t>
      </w:r>
      <w:proofErr w:type="spellStart"/>
      <w:r w:rsidRPr="00203AAF">
        <w:rPr>
          <w:b/>
        </w:rPr>
        <w:t>KeyExpansion</w:t>
      </w:r>
      <w:proofErr w:type="spellEnd"/>
      <w:r w:rsidRPr="00203AAF">
        <w:rPr>
          <w:b/>
          <w:lang w:val="el-GR"/>
        </w:rPr>
        <w:t xml:space="preserve"> </w:t>
      </w:r>
      <w:r>
        <w:rPr>
          <w:lang w:val="el-GR"/>
        </w:rPr>
        <w:t xml:space="preserve">λαμβάνει ως ορίσματα το </w:t>
      </w:r>
      <w:proofErr w:type="spellStart"/>
      <w:r>
        <w:t>RoundKey</w:t>
      </w:r>
      <w:proofErr w:type="spellEnd"/>
      <w:r w:rsidRPr="00203AAF">
        <w:rPr>
          <w:lang w:val="el-GR"/>
        </w:rPr>
        <w:t>,</w:t>
      </w:r>
      <w:r>
        <w:t>Key</w:t>
      </w:r>
      <w:r w:rsidRPr="00203AAF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Rcon</w:t>
      </w:r>
      <w:proofErr w:type="spellEnd"/>
      <w:r w:rsidRPr="00203AAF">
        <w:rPr>
          <w:lang w:val="el-GR"/>
        </w:rPr>
        <w:t xml:space="preserve">. </w:t>
      </w:r>
      <w:r>
        <w:rPr>
          <w:lang w:val="el-GR"/>
        </w:rPr>
        <w:t xml:space="preserve">Τα οποία όπως βλέπουμε, </w:t>
      </w:r>
      <w:r w:rsidR="004E7717">
        <w:rPr>
          <w:lang w:val="el-GR"/>
        </w:rPr>
        <w:t xml:space="preserve">έχουν μετατραπεί σε </w:t>
      </w:r>
      <w:r w:rsidR="004E7717">
        <w:t>ports</w:t>
      </w:r>
      <w:r w:rsidR="004E7717" w:rsidRPr="004E7717">
        <w:rPr>
          <w:lang w:val="el-GR"/>
        </w:rPr>
        <w:t xml:space="preserve"> </w:t>
      </w:r>
      <w:r w:rsidR="004E7717">
        <w:rPr>
          <w:lang w:val="el-GR"/>
        </w:rPr>
        <w:t xml:space="preserve">τα </w:t>
      </w:r>
      <w:proofErr w:type="spellStart"/>
      <w:r w:rsidR="004E7717">
        <w:t>RoundKey</w:t>
      </w:r>
      <w:proofErr w:type="spellEnd"/>
      <w:r w:rsidR="004E7717">
        <w:rPr>
          <w:lang w:val="el-GR"/>
        </w:rPr>
        <w:t xml:space="preserve"> και </w:t>
      </w:r>
      <w:r w:rsidR="004E7717">
        <w:t>Key</w:t>
      </w:r>
      <w:r w:rsidR="004E7717" w:rsidRPr="004E7717">
        <w:rPr>
          <w:lang w:val="el-GR"/>
        </w:rPr>
        <w:t xml:space="preserve"> </w:t>
      </w:r>
      <w:r w:rsidR="004E7717">
        <w:rPr>
          <w:lang w:val="el-GR"/>
        </w:rPr>
        <w:t xml:space="preserve">καθώς το </w:t>
      </w:r>
      <w:proofErr w:type="spellStart"/>
      <w:r w:rsidR="004E7717">
        <w:t>Rcon</w:t>
      </w:r>
      <w:proofErr w:type="spellEnd"/>
      <w:r w:rsidR="004E7717" w:rsidRPr="004E7717">
        <w:rPr>
          <w:lang w:val="el-GR"/>
        </w:rPr>
        <w:t xml:space="preserve"> </w:t>
      </w:r>
      <w:r w:rsidR="004E7717">
        <w:rPr>
          <w:lang w:val="el-GR"/>
        </w:rPr>
        <w:t xml:space="preserve">ενώ το </w:t>
      </w:r>
      <w:proofErr w:type="spellStart"/>
      <w:r w:rsidR="004E7717">
        <w:t>Rcon</w:t>
      </w:r>
      <w:proofErr w:type="spellEnd"/>
      <w:r w:rsidR="004E7717" w:rsidRPr="004E7717">
        <w:rPr>
          <w:lang w:val="el-GR"/>
        </w:rPr>
        <w:t xml:space="preserve"> </w:t>
      </w:r>
      <w:r w:rsidR="004E7717">
        <w:rPr>
          <w:lang w:val="el-GR"/>
        </w:rPr>
        <w:t xml:space="preserve">σε μνήμη </w:t>
      </w:r>
      <w:r w:rsidR="004E7717">
        <w:t>ROM</w:t>
      </w:r>
      <w:r w:rsidR="00204947">
        <w:rPr>
          <w:lang w:val="el-GR"/>
        </w:rPr>
        <w:t>. Ο</w:t>
      </w:r>
      <w:r w:rsidR="00204947" w:rsidRPr="00204947">
        <w:rPr>
          <w:lang w:val="el-GR"/>
        </w:rPr>
        <w:t xml:space="preserve"> </w:t>
      </w:r>
      <w:r w:rsidR="00204947">
        <w:rPr>
          <w:lang w:val="el-GR"/>
        </w:rPr>
        <w:t>λόγος</w:t>
      </w:r>
      <w:r w:rsidR="00204947" w:rsidRPr="00204947">
        <w:rPr>
          <w:lang w:val="el-GR"/>
        </w:rPr>
        <w:t xml:space="preserve"> </w:t>
      </w:r>
      <w:r w:rsidR="00204947">
        <w:rPr>
          <w:lang w:val="el-GR"/>
        </w:rPr>
        <w:t>που</w:t>
      </w:r>
      <w:r w:rsidR="00204947" w:rsidRPr="00204947">
        <w:rPr>
          <w:lang w:val="el-GR"/>
        </w:rPr>
        <w:t xml:space="preserve"> </w:t>
      </w:r>
      <w:r w:rsidR="00204947">
        <w:rPr>
          <w:lang w:val="el-GR"/>
        </w:rPr>
        <w:t>μετατράπηκε</w:t>
      </w:r>
      <w:r w:rsidR="00204947" w:rsidRPr="00204947">
        <w:rPr>
          <w:lang w:val="el-GR"/>
        </w:rPr>
        <w:t xml:space="preserve"> </w:t>
      </w:r>
      <w:r w:rsidR="00204947">
        <w:rPr>
          <w:lang w:val="el-GR"/>
        </w:rPr>
        <w:t>σε</w:t>
      </w:r>
      <w:r w:rsidR="00204947" w:rsidRPr="00204947">
        <w:rPr>
          <w:lang w:val="el-GR"/>
        </w:rPr>
        <w:t xml:space="preserve"> </w:t>
      </w:r>
      <w:r w:rsidR="00204947">
        <w:t>auto</w:t>
      </w:r>
      <w:r w:rsidR="00204947" w:rsidRPr="00204947">
        <w:rPr>
          <w:lang w:val="el-GR"/>
        </w:rPr>
        <w:t xml:space="preserve"> </w:t>
      </w:r>
      <w:r w:rsidR="00204947">
        <w:t>Rom</w:t>
      </w:r>
      <w:r w:rsidR="00204947" w:rsidRPr="00204947">
        <w:rPr>
          <w:lang w:val="el-GR"/>
        </w:rPr>
        <w:t xml:space="preserve"> </w:t>
      </w:r>
      <w:r w:rsidR="00204947">
        <w:rPr>
          <w:lang w:val="el-GR"/>
        </w:rPr>
        <w:t xml:space="preserve">είναι επειδή, υπάρχει στην συνάρτηση το </w:t>
      </w:r>
      <w:r w:rsidR="00204947">
        <w:t>Cipher</w:t>
      </w:r>
      <w:r w:rsidR="00204947" w:rsidRPr="00204947">
        <w:rPr>
          <w:lang w:val="el-GR"/>
        </w:rPr>
        <w:t xml:space="preserve">, </w:t>
      </w:r>
      <w:r w:rsidR="00204947">
        <w:rPr>
          <w:lang w:val="el-GR"/>
        </w:rPr>
        <w:t>που είναι η κύρια συνάρτηση, και αποτελεί έναν πίνακα.</w:t>
      </w:r>
    </w:p>
    <w:p w14:paraId="39D80547" w14:textId="45E77D73" w:rsidR="00204947" w:rsidRPr="00204947" w:rsidRDefault="00204947">
      <w:pPr>
        <w:rPr>
          <w:lang w:val="el-GR"/>
        </w:rPr>
      </w:pPr>
      <w:r>
        <w:rPr>
          <w:lang w:val="el-GR"/>
        </w:rPr>
        <w:t xml:space="preserve">Αν ήταν σε μια άλλη συνάρτηση θα είχε μετατραπεί σε </w:t>
      </w:r>
      <w:r>
        <w:t>block</w:t>
      </w:r>
      <w:r w:rsidRPr="00204947">
        <w:rPr>
          <w:lang w:val="el-GR"/>
        </w:rPr>
        <w:t xml:space="preserve"> </w:t>
      </w:r>
      <w:r>
        <w:t>Rom</w:t>
      </w:r>
      <w:r w:rsidRPr="00204947">
        <w:rPr>
          <w:lang w:val="el-GR"/>
        </w:rPr>
        <w:t xml:space="preserve">, </w:t>
      </w:r>
      <w:r>
        <w:rPr>
          <w:lang w:val="el-GR"/>
        </w:rPr>
        <w:t xml:space="preserve">καθώς κάθε η συνάρτηση έχει το δικό της </w:t>
      </w:r>
      <w:r>
        <w:t>Block</w:t>
      </w:r>
      <w:r w:rsidRPr="00204947">
        <w:rPr>
          <w:lang w:val="el-GR"/>
        </w:rPr>
        <w:t>.</w:t>
      </w:r>
    </w:p>
    <w:p w14:paraId="4A2574F7" w14:textId="77777777" w:rsidR="00204947" w:rsidRDefault="00204947" w:rsidP="002049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INFO: [RTMG 210-279] Implementing memory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KeyExpansion_sbox_rom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 using block ROMs.</w:t>
      </w:r>
    </w:p>
    <w:p w14:paraId="08F6C97A" w14:textId="77777777" w:rsidR="00204947" w:rsidRPr="00204947" w:rsidRDefault="00204947"/>
    <w:p w14:paraId="054609DB" w14:textId="23829EF2" w:rsidR="004E7717" w:rsidRDefault="004E7717">
      <w:pPr>
        <w:rPr>
          <w:lang w:val="el-GR"/>
        </w:rPr>
      </w:pPr>
      <w:r>
        <w:rPr>
          <w:noProof/>
        </w:rPr>
        <w:drawing>
          <wp:inline distT="0" distB="0" distL="0" distR="0" wp14:anchorId="4A27C669" wp14:editId="72F383C2">
            <wp:extent cx="4248150" cy="2600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6CE6" w14:textId="7C561C7E" w:rsidR="004E7717" w:rsidRDefault="004E7717">
      <w:pPr>
        <w:rPr>
          <w:lang w:val="el-GR"/>
        </w:rPr>
      </w:pPr>
      <w:r>
        <w:rPr>
          <w:lang w:val="el-GR"/>
        </w:rPr>
        <w:t xml:space="preserve">Όσον αφορά την συνάρτηση </w:t>
      </w:r>
      <w:proofErr w:type="spellStart"/>
      <w:r>
        <w:t>AddRoundKey</w:t>
      </w:r>
      <w:proofErr w:type="spellEnd"/>
      <w:r>
        <w:rPr>
          <w:lang w:val="el-GR"/>
        </w:rPr>
        <w:t xml:space="preserve">, λαμβάνει ως ορίσματα το </w:t>
      </w:r>
      <w:r>
        <w:t>round</w:t>
      </w:r>
      <w:r w:rsidRPr="004E7717">
        <w:rPr>
          <w:lang w:val="el-GR"/>
        </w:rPr>
        <w:t xml:space="preserve">, </w:t>
      </w:r>
      <w:r>
        <w:rPr>
          <w:lang w:val="el-GR"/>
        </w:rPr>
        <w:t xml:space="preserve">το </w:t>
      </w:r>
      <w:r>
        <w:t>state</w:t>
      </w:r>
      <w:r w:rsidRPr="004E7717">
        <w:rPr>
          <w:lang w:val="el-GR"/>
        </w:rPr>
        <w:t xml:space="preserve">, </w:t>
      </w:r>
      <w:r>
        <w:rPr>
          <w:lang w:val="el-GR"/>
        </w:rPr>
        <w:t xml:space="preserve">και </w:t>
      </w:r>
      <w:proofErr w:type="spellStart"/>
      <w:r>
        <w:t>RoundKey</w:t>
      </w:r>
      <w:proofErr w:type="spellEnd"/>
      <w:r w:rsidRPr="004E7717">
        <w:rPr>
          <w:lang w:val="el-GR"/>
        </w:rPr>
        <w:t>.</w:t>
      </w:r>
      <w:bookmarkStart w:id="0" w:name="_GoBack"/>
      <w:bookmarkEnd w:id="0"/>
    </w:p>
    <w:p w14:paraId="0E90012B" w14:textId="20569A5C" w:rsidR="004E7717" w:rsidRDefault="004E7717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39D40E11" wp14:editId="172C7A25">
            <wp:extent cx="4343400" cy="2457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88C0" w14:textId="27CD76AD" w:rsidR="004E7717" w:rsidRDefault="004E7717">
      <w:pPr>
        <w:rPr>
          <w:lang w:val="el-GR"/>
        </w:rPr>
      </w:pPr>
      <w:r>
        <w:rPr>
          <w:lang w:val="el-GR"/>
        </w:rPr>
        <w:t xml:space="preserve">Όπως βλέπουμε παραπάνω το </w:t>
      </w:r>
      <w:r>
        <w:t>round</w:t>
      </w:r>
      <w:r w:rsidRPr="004E7717">
        <w:rPr>
          <w:lang w:val="el-GR"/>
        </w:rPr>
        <w:t xml:space="preserve"> </w:t>
      </w:r>
      <w:r>
        <w:rPr>
          <w:lang w:val="el-GR"/>
        </w:rPr>
        <w:t xml:space="preserve">και το </w:t>
      </w:r>
      <w:proofErr w:type="spellStart"/>
      <w:r>
        <w:t>roundKey</w:t>
      </w:r>
      <w:proofErr w:type="spellEnd"/>
      <w:r w:rsidRPr="004E7717">
        <w:rPr>
          <w:lang w:val="el-GR"/>
        </w:rPr>
        <w:t xml:space="preserve"> </w:t>
      </w:r>
      <w:r>
        <w:rPr>
          <w:lang w:val="el-GR"/>
        </w:rPr>
        <w:t>το λαμβάνει</w:t>
      </w:r>
      <w:r w:rsidRPr="004E7717">
        <w:rPr>
          <w:lang w:val="el-GR"/>
        </w:rPr>
        <w:t xml:space="preserve"> </w:t>
      </w:r>
      <w:r>
        <w:rPr>
          <w:lang w:val="el-GR"/>
        </w:rPr>
        <w:t xml:space="preserve">ως είσοδο, ενώ το </w:t>
      </w:r>
      <w:r>
        <w:t>state</w:t>
      </w:r>
      <w:r w:rsidRPr="004E7717">
        <w:rPr>
          <w:lang w:val="el-GR"/>
        </w:rPr>
        <w:t xml:space="preserve"> </w:t>
      </w:r>
      <w:r>
        <w:rPr>
          <w:lang w:val="el-GR"/>
        </w:rPr>
        <w:t>για είσοδο και έξοδο.</w:t>
      </w:r>
    </w:p>
    <w:p w14:paraId="50BDF37B" w14:textId="77777777" w:rsidR="004E7717" w:rsidRDefault="004E7717">
      <w:pPr>
        <w:rPr>
          <w:lang w:val="el-GR"/>
        </w:rPr>
      </w:pPr>
    </w:p>
    <w:p w14:paraId="087F5BF1" w14:textId="77777777" w:rsidR="004E7717" w:rsidRDefault="004E7717">
      <w:pPr>
        <w:rPr>
          <w:lang w:val="el-GR"/>
        </w:rPr>
      </w:pPr>
    </w:p>
    <w:p w14:paraId="104E8538" w14:textId="18F6E546" w:rsidR="004E7717" w:rsidRDefault="004E7717">
      <w:pPr>
        <w:rPr>
          <w:lang w:val="el-GR"/>
        </w:rPr>
      </w:pPr>
      <w:r>
        <w:rPr>
          <w:lang w:val="el-GR"/>
        </w:rPr>
        <w:t xml:space="preserve">Η συνάρτηση </w:t>
      </w:r>
      <w:proofErr w:type="spellStart"/>
      <w:r>
        <w:t>SubBytes</w:t>
      </w:r>
      <w:proofErr w:type="spellEnd"/>
      <w:r w:rsidRPr="004E7717">
        <w:rPr>
          <w:lang w:val="el-GR"/>
        </w:rPr>
        <w:t xml:space="preserve"> </w:t>
      </w:r>
      <w:r>
        <w:rPr>
          <w:lang w:val="el-GR"/>
        </w:rPr>
        <w:t xml:space="preserve">λαμβάνει ως ορίσματα από τι βλέπουμε μόνο το </w:t>
      </w:r>
      <w:r>
        <w:t>state</w:t>
      </w:r>
      <w:r w:rsidRPr="004E7717">
        <w:rPr>
          <w:lang w:val="el-GR"/>
        </w:rPr>
        <w:t xml:space="preserve">, </w:t>
      </w:r>
      <w:r>
        <w:rPr>
          <w:lang w:val="el-GR"/>
        </w:rPr>
        <w:t xml:space="preserve">το οποίο στην αρχή το διαβάζει και μετά γράφει. Άρα συμπεραίνουμε ότι θα έχουμε μια μεταβλητή </w:t>
      </w:r>
      <w:r>
        <w:t>STD</w:t>
      </w:r>
      <w:r w:rsidRPr="004E7717">
        <w:rPr>
          <w:lang w:val="el-GR"/>
        </w:rPr>
        <w:t>_</w:t>
      </w:r>
      <w:r>
        <w:t>LOGIC</w:t>
      </w:r>
      <w:r w:rsidRPr="004E7717">
        <w:rPr>
          <w:lang w:val="el-GR"/>
        </w:rPr>
        <w:t>_</w:t>
      </w:r>
      <w:r>
        <w:t>VECTOR</w:t>
      </w:r>
      <w:r w:rsidRPr="004E7717">
        <w:rPr>
          <w:lang w:val="el-GR"/>
        </w:rPr>
        <w:t xml:space="preserve"> </w:t>
      </w:r>
      <w:r>
        <w:rPr>
          <w:lang w:val="el-GR"/>
        </w:rPr>
        <w:t xml:space="preserve">για </w:t>
      </w:r>
      <w:r>
        <w:t>IN</w:t>
      </w:r>
      <w:r w:rsidRPr="004E7717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OUT</w:t>
      </w:r>
      <w:r w:rsidRPr="004E7717">
        <w:rPr>
          <w:lang w:val="el-GR"/>
        </w:rPr>
        <w:t>.</w:t>
      </w:r>
    </w:p>
    <w:p w14:paraId="4431C9AB" w14:textId="0AACA1B7" w:rsidR="004E7717" w:rsidRDefault="004E7717">
      <w:pPr>
        <w:rPr>
          <w:lang w:val="el-GR"/>
        </w:rPr>
      </w:pPr>
      <w:r>
        <w:rPr>
          <w:noProof/>
        </w:rPr>
        <w:drawing>
          <wp:inline distT="0" distB="0" distL="0" distR="0" wp14:anchorId="1FD9E9F4" wp14:editId="05F1072B">
            <wp:extent cx="2438400" cy="180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9996" w14:textId="228991B8" w:rsidR="004E7717" w:rsidRDefault="004E7717">
      <w:pPr>
        <w:rPr>
          <w:lang w:val="el-GR"/>
        </w:rPr>
      </w:pPr>
      <w:r>
        <w:rPr>
          <w:noProof/>
        </w:rPr>
        <w:drawing>
          <wp:inline distT="0" distB="0" distL="0" distR="0" wp14:anchorId="7FE826D0" wp14:editId="0825FC9E">
            <wp:extent cx="4200525" cy="1809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01EF" w14:textId="1058A0B6" w:rsidR="004E7717" w:rsidRPr="0094050E" w:rsidRDefault="004E7717">
      <w:pPr>
        <w:rPr>
          <w:lang w:val="el-GR"/>
        </w:rPr>
      </w:pPr>
      <w:r>
        <w:rPr>
          <w:lang w:val="el-GR"/>
        </w:rPr>
        <w:t xml:space="preserve">Ομοίως και η </w:t>
      </w:r>
      <w:proofErr w:type="spellStart"/>
      <w:r w:rsidRPr="004E7717">
        <w:rPr>
          <w:b/>
        </w:rPr>
        <w:t>ShiftRows</w:t>
      </w:r>
      <w:proofErr w:type="spellEnd"/>
      <w:r w:rsidR="0094050E">
        <w:rPr>
          <w:b/>
          <w:lang w:val="el-GR"/>
        </w:rPr>
        <w:t xml:space="preserve"> </w:t>
      </w:r>
      <w:r w:rsidR="0094050E">
        <w:rPr>
          <w:lang w:val="el-GR"/>
        </w:rPr>
        <w:t xml:space="preserve">εφόσον διαβάζει και γράφει στο </w:t>
      </w:r>
      <w:r w:rsidR="0094050E">
        <w:t>state</w:t>
      </w:r>
    </w:p>
    <w:p w14:paraId="0E9B7BB0" w14:textId="2FD2BF94" w:rsidR="004E7717" w:rsidRDefault="004E7717">
      <w:pPr>
        <w:rPr>
          <w:lang w:val="el-GR"/>
        </w:rPr>
      </w:pPr>
      <w:r>
        <w:rPr>
          <w:noProof/>
        </w:rPr>
        <w:drawing>
          <wp:inline distT="0" distB="0" distL="0" distR="0" wp14:anchorId="02329DDF" wp14:editId="6ADF26A9">
            <wp:extent cx="2476500" cy="200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50E" w:rsidRPr="00095F32">
        <w:rPr>
          <w:lang w:val="el-GR"/>
        </w:rPr>
        <w:t xml:space="preserve"> </w:t>
      </w:r>
    </w:p>
    <w:p w14:paraId="430C57A6" w14:textId="4FAB1D79" w:rsidR="0094050E" w:rsidRDefault="0094050E">
      <w:pPr>
        <w:rPr>
          <w:lang w:val="el-GR"/>
        </w:rPr>
      </w:pPr>
      <w:r>
        <w:rPr>
          <w:lang w:val="el-GR"/>
        </w:rPr>
        <w:t xml:space="preserve">Θα είχε το ίδιο, αλλά ζητά ακριβώς τα ίδια </w:t>
      </w:r>
      <w:r>
        <w:t>ports</w:t>
      </w:r>
      <w:r w:rsidRPr="0094050E">
        <w:rPr>
          <w:lang w:val="el-GR"/>
        </w:rPr>
        <w:t>,</w:t>
      </w:r>
      <w:r>
        <w:rPr>
          <w:lang w:val="el-GR"/>
        </w:rPr>
        <w:t xml:space="preserve"> το εργαλείο δεν χρειάζεται να κάνει σύνθεση και για αυτά, για εξοικονόμηση χ</w:t>
      </w:r>
      <w:r w:rsidR="00204947">
        <w:rPr>
          <w:lang w:val="el-GR"/>
        </w:rPr>
        <w:t>ώ</w:t>
      </w:r>
      <w:r>
        <w:rPr>
          <w:lang w:val="el-GR"/>
        </w:rPr>
        <w:t>ρου.</w:t>
      </w:r>
    </w:p>
    <w:p w14:paraId="0675107A" w14:textId="46D0F140" w:rsidR="0094050E" w:rsidRDefault="0094050E">
      <w:r>
        <w:rPr>
          <w:lang w:val="el-GR"/>
        </w:rPr>
        <w:t xml:space="preserve">Ομοίως και η </w:t>
      </w:r>
      <w:proofErr w:type="spellStart"/>
      <w:r w:rsidRPr="0094050E">
        <w:rPr>
          <w:b/>
        </w:rPr>
        <w:t>MixColumns</w:t>
      </w:r>
      <w:proofErr w:type="spellEnd"/>
      <w:r>
        <w:t>:</w:t>
      </w:r>
    </w:p>
    <w:p w14:paraId="58C403C8" w14:textId="0A964F1D" w:rsidR="0094050E" w:rsidRDefault="0094050E">
      <w:r>
        <w:rPr>
          <w:noProof/>
        </w:rPr>
        <w:drawing>
          <wp:inline distT="0" distB="0" distL="0" distR="0" wp14:anchorId="56EE2EFD" wp14:editId="0A8D8105">
            <wp:extent cx="2524125" cy="2095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B2F3" w14:textId="11B87115" w:rsidR="00095F32" w:rsidRPr="00095F32" w:rsidRDefault="00095F32">
      <w:pPr>
        <w:rPr>
          <w:lang w:val="el-GR"/>
        </w:rPr>
      </w:pPr>
      <w:r>
        <w:rPr>
          <w:lang w:val="el-GR"/>
        </w:rPr>
        <w:lastRenderedPageBreak/>
        <w:t>Με τον ίδιο τρόπο γίνονται και τα άλλα δύο κυκλώματα.</w:t>
      </w:r>
    </w:p>
    <w:sectPr w:rsidR="00095F32" w:rsidRPr="00095F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C5"/>
    <w:rsid w:val="000564E9"/>
    <w:rsid w:val="00095F32"/>
    <w:rsid w:val="00203AAF"/>
    <w:rsid w:val="00204947"/>
    <w:rsid w:val="00350FC5"/>
    <w:rsid w:val="00380315"/>
    <w:rsid w:val="004E7717"/>
    <w:rsid w:val="00544CC1"/>
    <w:rsid w:val="007402E5"/>
    <w:rsid w:val="00842537"/>
    <w:rsid w:val="008D4ADB"/>
    <w:rsid w:val="0094050E"/>
    <w:rsid w:val="00942D20"/>
    <w:rsid w:val="009F30AD"/>
    <w:rsid w:val="00B914FB"/>
    <w:rsid w:val="00C824F0"/>
    <w:rsid w:val="00D835E3"/>
    <w:rsid w:val="00EB50C7"/>
    <w:rsid w:val="00EC12B6"/>
    <w:rsid w:val="00F0650A"/>
    <w:rsid w:val="00FE1B69"/>
    <w:rsid w:val="00FE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68E8"/>
  <w15:chartTrackingRefBased/>
  <w15:docId w15:val="{E0DF882A-DB23-4956-A45E-D7A5A1ADB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2018-03-19T17:16:00Z</dcterms:created>
  <dcterms:modified xsi:type="dcterms:W3CDTF">2018-03-28T09:30:00Z</dcterms:modified>
</cp:coreProperties>
</file>