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D63" w:rsidRDefault="00006D63">
      <w:r>
        <w:t>Answer_2_Statistics</w:t>
      </w:r>
    </w:p>
    <w:p w:rsidR="00AC6337" w:rsidRDefault="00006D63">
      <w:r w:rsidRPr="00006D63">
        <w:t>Consider data that doesn't follow a regular pattern, like a list with a few really large values and many smaller ones. This is a power-law distribution, not the usual smooth curve. For instance, in Python, let's say we have a list of social media followers, and only a few people have millions, while most have fewer followers. The distribution of followers is likely to follow a power-law pattern. This concept helps understand irregular patterns in various datasets, highlighting the significance of rare events or extreme values, diverging from the usual log-normal or Gaussian distributions found in more typical datasets.</w:t>
      </w:r>
    </w:p>
    <w:sectPr w:rsidR="00AC6337" w:rsidSect="00AC6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006D63"/>
    <w:rsid w:val="00006D63"/>
    <w:rsid w:val="00AC6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551</Characters>
  <Application>Microsoft Office Word</Application>
  <DocSecurity>0</DocSecurity>
  <Lines>4</Lines>
  <Paragraphs>1</Paragraphs>
  <ScaleCrop>false</ScaleCrop>
  <Company>CAG</Company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</dc:creator>
  <cp:lastModifiedBy>Arvind</cp:lastModifiedBy>
  <cp:revision>1</cp:revision>
  <dcterms:created xsi:type="dcterms:W3CDTF">2024-03-10T06:01:00Z</dcterms:created>
  <dcterms:modified xsi:type="dcterms:W3CDTF">2024-03-10T06:02:00Z</dcterms:modified>
</cp:coreProperties>
</file>