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JPG" ContentType="image/.jpg"/>
  <Default Extension="wmf" ContentType="image/x-wm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F7A630B">
      <w:pPr>
        <w:rPr>
          <w:rFonts w:hint="eastAsia"/>
          <w:b/>
          <w:bCs/>
          <w:sz w:val="36"/>
          <w:szCs w:val="36"/>
          <w:lang w:val="en-US" w:eastAsia="zh-CN"/>
        </w:rPr>
      </w:pPr>
      <w:r>
        <w:rPr>
          <w:rFonts w:hint="eastAsia"/>
          <w:b/>
          <w:bCs/>
          <w:sz w:val="36"/>
          <w:szCs w:val="36"/>
          <w:lang w:val="en-US" w:eastAsia="zh-CN"/>
        </w:rPr>
        <w:t>第一、二章 导论与数字图像处理基础</w:t>
      </w:r>
    </w:p>
    <w:p w14:paraId="6B1F9606">
      <w:pPr>
        <w:rPr>
          <w:rFonts w:hint="eastAsia"/>
          <w:lang w:val="en-US" w:eastAsia="zh-CN"/>
        </w:rPr>
      </w:pPr>
      <w:r>
        <w:rPr>
          <w:rFonts w:hint="eastAsia"/>
          <w:lang w:val="en-US" w:eastAsia="zh-CN"/>
        </w:rPr>
        <w:t>1、</w:t>
      </w:r>
      <w:r>
        <w:rPr>
          <w:rFonts w:hint="eastAsia" w:ascii="宋体" w:hAnsi="宋体" w:eastAsia="宋体" w:cs="宋体"/>
          <w:b/>
          <w:bCs/>
          <w:sz w:val="21"/>
          <w:szCs w:val="21"/>
          <w:lang w:val="en-US" w:eastAsia="zh-CN"/>
        </w:rPr>
        <w:t>（随堂练习第一</w:t>
      </w:r>
      <w:r>
        <w:rPr>
          <w:rFonts w:hint="eastAsia" w:ascii="宋体" w:hAnsi="宋体" w:cs="宋体"/>
          <w:b/>
          <w:bCs/>
          <w:sz w:val="21"/>
          <w:szCs w:val="21"/>
          <w:lang w:val="en-US" w:eastAsia="zh-CN"/>
        </w:rPr>
        <w:t>二三</w:t>
      </w:r>
      <w:r>
        <w:rPr>
          <w:rFonts w:hint="eastAsia" w:ascii="宋体" w:hAnsi="宋体" w:eastAsia="宋体" w:cs="宋体"/>
          <w:b/>
          <w:bCs/>
          <w:sz w:val="21"/>
          <w:szCs w:val="21"/>
          <w:lang w:val="en-US" w:eastAsia="zh-CN"/>
        </w:rPr>
        <w:t>章第1题）</w:t>
      </w:r>
    </w:p>
    <w:p w14:paraId="78442610">
      <w:pPr>
        <w:rPr>
          <w:rFonts w:hint="eastAsia"/>
          <w:lang w:val="en-US" w:eastAsia="zh-CN"/>
        </w:rPr>
      </w:pPr>
      <w:r>
        <w:rPr>
          <w:rFonts w:hint="default"/>
          <w:lang w:val="en-US" w:eastAsia="zh-CN"/>
        </w:rPr>
        <w:t>模拟图像指空间坐标和亮度（或色彩）都是连续变化的图像</w:t>
      </w:r>
      <w:r>
        <w:rPr>
          <w:rFonts w:hint="eastAsia"/>
          <w:lang w:val="en-US" w:eastAsia="zh-CN"/>
        </w:rPr>
        <w:t>；</w:t>
      </w:r>
    </w:p>
    <w:p w14:paraId="7209869B">
      <w:pPr>
        <w:rPr>
          <w:rFonts w:hint="eastAsia"/>
          <w:lang w:val="en-US" w:eastAsia="zh-CN"/>
        </w:rPr>
      </w:pPr>
      <w:r>
        <w:rPr>
          <w:rFonts w:hint="default"/>
          <w:lang w:val="en-US" w:eastAsia="zh-CN"/>
        </w:rPr>
        <w:t>数字图像是一种空间坐标和灰度均不连续的、用离散数字（一般用整数）表示的图像</w:t>
      </w:r>
      <w:r>
        <w:rPr>
          <w:rFonts w:hint="eastAsia"/>
          <w:lang w:val="en-US" w:eastAsia="zh-CN"/>
        </w:rPr>
        <w:t>。</w:t>
      </w:r>
    </w:p>
    <w:p w14:paraId="05DBFAD0">
      <w:pPr>
        <w:rPr>
          <w:rFonts w:hint="eastAsia"/>
          <w:lang w:val="en-US" w:eastAsia="zh-CN"/>
        </w:rPr>
      </w:pPr>
    </w:p>
    <w:p w14:paraId="3DF04A7E">
      <w:pPr>
        <w:rPr>
          <w:rFonts w:hint="eastAsia"/>
          <w:lang w:val="en-US" w:eastAsia="zh-CN"/>
        </w:rPr>
      </w:pPr>
      <w:r>
        <w:rPr>
          <w:rFonts w:hint="eastAsia"/>
          <w:lang w:val="en-US" w:eastAsia="zh-CN"/>
        </w:rPr>
        <w:t>2、数字化方式可分为均匀采样、量化和非均匀采样、量化。非均匀采样是根据图像细节的丰富程度改变采样间距。细节丰富的地方，采样间距小，否则间距大。非均匀量化是对像素值出现频度少的间隔大，而频度大的间隔小。</w:t>
      </w:r>
    </w:p>
    <w:p w14:paraId="400A608F">
      <w:pPr>
        <w:rPr>
          <w:rFonts w:hint="eastAsia"/>
          <w:lang w:val="en-US" w:eastAsia="zh-CN"/>
        </w:rPr>
      </w:pPr>
    </w:p>
    <w:p w14:paraId="2C447A0D">
      <w:pPr>
        <w:rPr>
          <w:rFonts w:hint="eastAsia"/>
          <w:lang w:val="en-US" w:eastAsia="zh-CN"/>
        </w:rPr>
      </w:pPr>
      <w:r>
        <w:rPr>
          <w:rFonts w:hint="eastAsia"/>
          <w:lang w:val="en-US" w:eastAsia="zh-CN"/>
        </w:rPr>
        <w:t>3、灰度图像：值越低颜色越深（0黑-255白）；</w:t>
      </w:r>
    </w:p>
    <w:p w14:paraId="5A2DD421">
      <w:pPr>
        <w:rPr>
          <w:rFonts w:hint="eastAsia"/>
          <w:lang w:val="en-US" w:eastAsia="zh-CN"/>
        </w:rPr>
      </w:pPr>
      <w:r>
        <w:rPr>
          <w:rFonts w:hint="eastAsia"/>
          <w:lang w:val="en-US" w:eastAsia="zh-CN"/>
        </w:rPr>
        <w:t>4、黑白图像：1白0黑。</w:t>
      </w:r>
    </w:p>
    <w:p w14:paraId="675AA5BC">
      <w:pPr>
        <w:rPr>
          <w:rFonts w:hint="eastAsia"/>
          <w:lang w:val="en-US" w:eastAsia="zh-CN"/>
        </w:rPr>
      </w:pPr>
    </w:p>
    <w:p w14:paraId="0629C2A1">
      <w:pPr>
        <w:rPr>
          <w:rFonts w:hint="eastAsia" w:ascii="宋体" w:hAnsi="宋体" w:eastAsia="宋体" w:cs="宋体"/>
          <w:sz w:val="21"/>
          <w:szCs w:val="21"/>
          <w:lang w:eastAsia="zh-CN"/>
        </w:rPr>
      </w:pPr>
      <w:r>
        <w:rPr>
          <w:rFonts w:hint="eastAsia"/>
          <w:lang w:val="en-US" w:eastAsia="zh-CN"/>
        </w:rPr>
        <w:t>5、灰度图像：</w:t>
      </w:r>
      <w:r>
        <w:rPr>
          <w:rFonts w:hint="eastAsia" w:ascii="宋体" w:hAnsi="宋体" w:eastAsia="宋体" w:cs="宋体"/>
          <w:sz w:val="21"/>
          <w:szCs w:val="21"/>
          <w:lang w:val="en-US" w:eastAsia="zh-CN"/>
        </w:rPr>
        <w:t>一幅640×480的灰度图像就需要占据300KB的存储空间：</w:t>
      </w:r>
      <w:r>
        <w:rPr>
          <w:rFonts w:hint="eastAsia" w:ascii="宋体" w:hAnsi="宋体" w:eastAsia="宋体" w:cs="宋体"/>
          <w:sz w:val="21"/>
          <w:szCs w:val="21"/>
        </w:rPr>
        <w:t>像素总数=640×480=307,200像素</w:t>
      </w:r>
      <w:r>
        <w:rPr>
          <w:rFonts w:hint="eastAsia" w:ascii="宋体" w:hAnsi="宋体" w:eastAsia="宋体" w:cs="宋体"/>
          <w:sz w:val="21"/>
          <w:szCs w:val="21"/>
          <w:lang w:eastAsia="zh-CN"/>
        </w:rPr>
        <w:t>，</w:t>
      </w:r>
      <w:r>
        <w:rPr>
          <w:rFonts w:hint="eastAsia" w:ascii="宋体" w:hAnsi="宋体" w:eastAsia="宋体" w:cs="宋体"/>
          <w:sz w:val="21"/>
          <w:szCs w:val="21"/>
        </w:rPr>
        <w:t xml:space="preserve">灰度图像使用 </w:t>
      </w:r>
      <w:r>
        <w:rPr>
          <w:rFonts w:hint="eastAsia" w:ascii="宋体" w:hAnsi="宋体" w:eastAsia="宋体" w:cs="宋体"/>
          <w:b/>
          <w:bCs/>
          <w:sz w:val="21"/>
          <w:szCs w:val="21"/>
        </w:rPr>
        <w:t>8 位（1 字节）</w:t>
      </w:r>
      <w:r>
        <w:rPr>
          <w:rFonts w:hint="eastAsia" w:ascii="宋体" w:hAnsi="宋体" w:eastAsia="宋体" w:cs="宋体"/>
          <w:sz w:val="21"/>
          <w:szCs w:val="21"/>
        </w:rPr>
        <w:t>来表示每个像素的亮度值（</w:t>
      </w:r>
      <w:r>
        <w:rPr>
          <w:rFonts w:hint="eastAsia" w:ascii="宋体" w:hAnsi="宋体" w:eastAsia="宋体" w:cs="宋体"/>
          <w:b/>
          <w:bCs/>
          <w:sz w:val="21"/>
          <w:szCs w:val="21"/>
        </w:rPr>
        <w:t>范围 0–255</w:t>
      </w:r>
      <w:r>
        <w:rPr>
          <w:rFonts w:hint="eastAsia" w:ascii="宋体" w:hAnsi="宋体" w:eastAsia="宋体" w:cs="宋体"/>
          <w:sz w:val="21"/>
          <w:szCs w:val="21"/>
        </w:rPr>
        <w:t>）。因此，每个像素占用 1 字节。</w:t>
      </w:r>
      <w:r>
        <w:rPr>
          <w:rFonts w:hint="eastAsia" w:ascii="宋体" w:hAnsi="宋体" w:eastAsia="宋体" w:cs="宋体"/>
          <w:sz w:val="21"/>
          <w:szCs w:val="21"/>
          <w:lang w:val="en-US" w:eastAsia="zh-CN"/>
        </w:rPr>
        <w:t>所以</w:t>
      </w:r>
      <w:r>
        <w:rPr>
          <w:rFonts w:hint="eastAsia" w:ascii="宋体" w:hAnsi="宋体" w:eastAsia="宋体" w:cs="宋体"/>
          <w:sz w:val="21"/>
          <w:szCs w:val="21"/>
        </w:rPr>
        <w:t>总存储空间=307,200像素×1字节/像素=307,200字节≈300KB</w:t>
      </w:r>
      <w:r>
        <w:rPr>
          <w:rFonts w:hint="eastAsia" w:ascii="宋体" w:hAnsi="宋体" w:eastAsia="宋体" w:cs="宋体"/>
          <w:sz w:val="21"/>
          <w:szCs w:val="21"/>
          <w:lang w:eastAsia="zh-CN"/>
        </w:rPr>
        <w:t>。</w:t>
      </w:r>
      <w:r>
        <w:rPr>
          <w:rFonts w:hint="default"/>
          <w:b/>
          <w:bCs/>
          <w:lang w:val="en-US"/>
        </w:rPr>
        <w:t>（随堂练习多选题第</w:t>
      </w:r>
      <w:r>
        <w:rPr>
          <w:rFonts w:hint="eastAsia"/>
          <w:b/>
          <w:bCs/>
          <w:lang w:val="en-US" w:eastAsia="zh-CN"/>
        </w:rPr>
        <w:t>4</w:t>
      </w:r>
      <w:r>
        <w:rPr>
          <w:rFonts w:hint="default"/>
          <w:b/>
          <w:bCs/>
          <w:lang w:val="en-US"/>
        </w:rPr>
        <w:t>题）</w:t>
      </w:r>
    </w:p>
    <w:p w14:paraId="55F61117">
      <w:pPr>
        <w:rPr>
          <w:rFonts w:hint="eastAsia" w:ascii="宋体" w:hAnsi="宋体" w:eastAsia="宋体" w:cs="宋体"/>
          <w:sz w:val="21"/>
          <w:szCs w:val="21"/>
          <w:lang w:eastAsia="zh-CN"/>
        </w:rPr>
      </w:pPr>
    </w:p>
    <w:p w14:paraId="34266919">
      <w:pPr>
        <w:rPr>
          <w:rFonts w:hint="eastAsia" w:ascii="宋体" w:hAnsi="宋体" w:eastAsia="宋体" w:cs="宋体"/>
          <w:sz w:val="21"/>
          <w:szCs w:val="21"/>
          <w:lang w:eastAsia="zh-CN"/>
        </w:rPr>
      </w:pPr>
      <w:r>
        <w:rPr>
          <w:rFonts w:hint="eastAsia" w:ascii="宋体" w:hAnsi="宋体" w:eastAsia="宋体" w:cs="宋体"/>
          <w:sz w:val="21"/>
          <w:szCs w:val="21"/>
          <w:lang w:val="en-US" w:eastAsia="zh-CN"/>
        </w:rPr>
        <w:t>6、二值图像：</w:t>
      </w:r>
      <w:r>
        <w:rPr>
          <w:rFonts w:ascii="宋体" w:hAnsi="宋体" w:eastAsia="宋体" w:cs="宋体"/>
          <w:sz w:val="24"/>
          <w:szCs w:val="24"/>
        </w:rPr>
        <w:t>像素总数=640×480=307,200像素</w:t>
      </w:r>
      <w:r>
        <w:rPr>
          <w:rFonts w:hint="eastAsia" w:ascii="宋体" w:hAnsi="宋体" w:eastAsia="宋体" w:cs="宋体"/>
          <w:sz w:val="24"/>
          <w:szCs w:val="24"/>
          <w:lang w:eastAsia="zh-CN"/>
        </w:rPr>
        <w:t>，</w:t>
      </w:r>
      <w:r>
        <w:rPr>
          <w:rStyle w:val="5"/>
          <w:rFonts w:ascii="宋体" w:hAnsi="宋体" w:eastAsia="宋体" w:cs="宋体"/>
          <w:sz w:val="21"/>
          <w:szCs w:val="21"/>
        </w:rPr>
        <w:t>1 字节 = 8 位</w:t>
      </w:r>
      <w:r>
        <w:rPr>
          <w:rFonts w:ascii="宋体" w:hAnsi="宋体" w:eastAsia="宋体" w:cs="宋体"/>
          <w:sz w:val="21"/>
          <w:szCs w:val="21"/>
        </w:rPr>
        <w:t xml:space="preserve">，因此可以在一个字节中存储 </w:t>
      </w:r>
      <w:r>
        <w:rPr>
          <w:rStyle w:val="5"/>
          <w:rFonts w:ascii="宋体" w:hAnsi="宋体" w:eastAsia="宋体" w:cs="宋体"/>
          <w:sz w:val="21"/>
          <w:szCs w:val="21"/>
        </w:rPr>
        <w:t>8 个像素</w:t>
      </w:r>
      <w:r>
        <w:rPr>
          <w:rFonts w:ascii="宋体" w:hAnsi="宋体" w:eastAsia="宋体" w:cs="宋体"/>
          <w:sz w:val="21"/>
          <w:szCs w:val="21"/>
        </w:rPr>
        <w:t>。字节数=像素总数</w:t>
      </w:r>
      <w:r>
        <w:rPr>
          <w:rFonts w:hint="eastAsia" w:ascii="宋体" w:hAnsi="宋体" w:eastAsia="宋体" w:cs="宋体"/>
          <w:sz w:val="21"/>
          <w:szCs w:val="21"/>
          <w:lang w:val="en-US" w:eastAsia="zh-CN"/>
        </w:rPr>
        <w:t>/8</w:t>
      </w:r>
      <w:r>
        <w:rPr>
          <w:rFonts w:ascii="宋体" w:hAnsi="宋体" w:eastAsia="宋体" w:cs="宋体"/>
          <w:sz w:val="21"/>
          <w:szCs w:val="21"/>
        </w:rPr>
        <w:t>=307,200</w:t>
      </w:r>
      <w:r>
        <w:rPr>
          <w:rFonts w:hint="eastAsia" w:ascii="宋体" w:hAnsi="宋体" w:eastAsia="宋体" w:cs="宋体"/>
          <w:sz w:val="21"/>
          <w:szCs w:val="21"/>
          <w:lang w:val="en-US" w:eastAsia="zh-CN"/>
        </w:rPr>
        <w:t>/8</w:t>
      </w:r>
      <w:r>
        <w:rPr>
          <w:rFonts w:ascii="宋体" w:hAnsi="宋体" w:eastAsia="宋体" w:cs="宋体"/>
          <w:sz w:val="21"/>
          <w:szCs w:val="21"/>
        </w:rPr>
        <w:t>=38,400字节=37.5KB</w:t>
      </w:r>
      <w:r>
        <w:rPr>
          <w:rFonts w:hint="eastAsia" w:ascii="宋体" w:hAnsi="宋体" w:eastAsia="宋体" w:cs="宋体"/>
          <w:sz w:val="21"/>
          <w:szCs w:val="21"/>
          <w:lang w:eastAsia="zh-CN"/>
        </w:rPr>
        <w:t>。</w:t>
      </w:r>
    </w:p>
    <w:p w14:paraId="2B4DD418">
      <w:pPr>
        <w:rPr>
          <w:rFonts w:hint="eastAsia" w:ascii="宋体" w:hAnsi="宋体" w:eastAsia="宋体" w:cs="宋体"/>
          <w:sz w:val="21"/>
          <w:szCs w:val="21"/>
          <w:lang w:val="en-US" w:eastAsia="zh-CN"/>
        </w:rPr>
      </w:pPr>
    </w:p>
    <w:p w14:paraId="4A0BC04C">
      <w:pPr>
        <w:rPr>
          <w:rFonts w:hint="eastAsia"/>
          <w:lang w:val="en-US" w:eastAsia="zh-CN"/>
        </w:rPr>
      </w:pPr>
      <w:r>
        <w:rPr>
          <w:rFonts w:hint="eastAsia"/>
          <w:lang w:val="en-US" w:eastAsia="zh-CN"/>
        </w:rPr>
        <w:t>7、（p12页第一题）</w:t>
      </w:r>
      <w:r>
        <w:rPr>
          <w:rFonts w:hint="default"/>
          <w:b/>
          <w:bCs/>
          <w:lang w:val="en-US"/>
        </w:rPr>
        <w:t>（随堂练习多选题第</w:t>
      </w:r>
      <w:r>
        <w:rPr>
          <w:rFonts w:hint="eastAsia"/>
          <w:b/>
          <w:bCs/>
          <w:lang w:val="en-US" w:eastAsia="zh-CN"/>
        </w:rPr>
        <w:t>3</w:t>
      </w:r>
      <w:r>
        <w:rPr>
          <w:rFonts w:hint="default"/>
          <w:b/>
          <w:bCs/>
          <w:lang w:val="en-US"/>
        </w:rPr>
        <w:t>题）</w:t>
      </w:r>
    </w:p>
    <w:p w14:paraId="1A48AAFD">
      <w:pPr>
        <w:rPr>
          <w:rFonts w:hint="eastAsia"/>
          <w:lang w:val="en-US" w:eastAsia="zh-CN"/>
        </w:rPr>
      </w:pPr>
      <w:r>
        <w:rPr>
          <w:rFonts w:hint="eastAsia"/>
          <w:b/>
          <w:bCs/>
          <w:lang w:val="en-US" w:eastAsia="zh-CN"/>
        </w:rPr>
        <w:t>模拟图像处理</w:t>
      </w:r>
      <w:r>
        <w:rPr>
          <w:rFonts w:hint="eastAsia"/>
          <w:lang w:val="en-US" w:eastAsia="zh-CN"/>
        </w:rPr>
        <w:t>：利用光学、照相方法对模拟图像的处理。并行处理速度快、信息容量大、分辨率高，但是具有处理精度不高、稳定性差、设备笨重、操作不方便和工艺水平不高、对</w:t>
      </w:r>
      <w:r>
        <w:rPr>
          <w:rFonts w:hint="eastAsia" w:ascii="Times New Roman" w:hAnsi="Times New Roman" w:cs="Times New Roman"/>
        </w:rPr>
        <w:t>图像采集环境要求高</w:t>
      </w:r>
      <w:r>
        <w:rPr>
          <w:rFonts w:hint="eastAsia"/>
          <w:lang w:val="en-US" w:eastAsia="zh-CN"/>
        </w:rPr>
        <w:t>等缺点；</w:t>
      </w:r>
    </w:p>
    <w:p w14:paraId="4284943B">
      <w:pPr>
        <w:rPr>
          <w:rFonts w:hint="eastAsia"/>
          <w:lang w:val="en-US" w:eastAsia="zh-CN"/>
        </w:rPr>
      </w:pPr>
      <w:r>
        <w:rPr>
          <w:rFonts w:hint="eastAsia"/>
          <w:b/>
          <w:bCs/>
          <w:lang w:val="en-US" w:eastAsia="zh-CN"/>
        </w:rPr>
        <w:t>数字图像处理</w:t>
      </w:r>
      <w:r>
        <w:rPr>
          <w:rFonts w:hint="eastAsia"/>
          <w:lang w:val="en-US" w:eastAsia="zh-CN"/>
        </w:rPr>
        <w:t>：即用计算机对数字图像进行系列操作，从而获得某种预期的结果的技术。</w:t>
      </w:r>
    </w:p>
    <w:p w14:paraId="04C23379">
      <w:pPr>
        <w:rPr>
          <w:rFonts w:hint="eastAsia"/>
          <w:lang w:val="en-US" w:eastAsia="zh-CN"/>
        </w:rPr>
      </w:pPr>
    </w:p>
    <w:p w14:paraId="34D0A1C6">
      <w:pPr>
        <w:rPr>
          <w:rFonts w:hint="eastAsia"/>
          <w:lang w:val="en-US" w:eastAsia="zh-CN"/>
        </w:rPr>
      </w:pPr>
      <w:r>
        <w:rPr>
          <w:rFonts w:hint="eastAsia"/>
          <w:lang w:val="en-US" w:eastAsia="zh-CN"/>
        </w:rPr>
        <w:t>8、（p12页第二题）</w:t>
      </w:r>
    </w:p>
    <w:p w14:paraId="009D3104">
      <w:pPr>
        <w:rPr>
          <w:rFonts w:hint="eastAsia"/>
          <w:lang w:val="en-US" w:eastAsia="zh-CN"/>
        </w:rPr>
      </w:pPr>
      <w:r>
        <w:rPr>
          <w:rFonts w:hint="eastAsia"/>
          <w:lang w:val="en-US" w:eastAsia="zh-CN"/>
        </w:rPr>
        <w:t>数字图像处理</w:t>
      </w:r>
      <w:r>
        <w:rPr>
          <w:rFonts w:hint="default"/>
          <w:lang w:val="en-US" w:eastAsia="zh-CN"/>
        </w:rPr>
        <w:t>根据抽象程度不同可分为三个层次：狭义图像处理、图像分析和图像理解。如下图所示</w:t>
      </w:r>
      <w:r>
        <w:rPr>
          <w:rFonts w:hint="eastAsia"/>
          <w:lang w:val="en-US" w:eastAsia="zh-CN"/>
        </w:rPr>
        <w:t>：</w:t>
      </w:r>
    </w:p>
    <w:p w14:paraId="39525D6B">
      <w:r>
        <w:drawing>
          <wp:inline distT="0" distB="0" distL="0" distR="0">
            <wp:extent cx="3843655" cy="1808480"/>
            <wp:effectExtent l="0" t="0" r="12065" b="5080"/>
            <wp:docPr id="1026" name="图片 4" descr="图片1.png"/>
            <wp:cNvGraphicFramePr/>
            <a:graphic xmlns:a="http://schemas.openxmlformats.org/drawingml/2006/main">
              <a:graphicData uri="http://schemas.openxmlformats.org/drawingml/2006/picture">
                <pic:pic xmlns:pic="http://schemas.openxmlformats.org/drawingml/2006/picture">
                  <pic:nvPicPr>
                    <pic:cNvPr id="1026" name="图片 4" descr="图片1.png"/>
                    <pic:cNvPicPr/>
                  </pic:nvPicPr>
                  <pic:blipFill>
                    <a:blip r:embed="rId4" cstate="print"/>
                    <a:srcRect b="13022"/>
                    <a:stretch>
                      <a:fillRect/>
                    </a:stretch>
                  </pic:blipFill>
                  <pic:spPr>
                    <a:xfrm>
                      <a:off x="0" y="0"/>
                      <a:ext cx="3843655" cy="1808480"/>
                    </a:xfrm>
                    <a:prstGeom prst="rect">
                      <a:avLst/>
                    </a:prstGeom>
                    <a:ln>
                      <a:noFill/>
                    </a:ln>
                  </pic:spPr>
                </pic:pic>
              </a:graphicData>
            </a:graphic>
          </wp:inline>
        </w:drawing>
      </w:r>
    </w:p>
    <w:p w14:paraId="6121FB0A"/>
    <w:p w14:paraId="75C38CBB">
      <w:pPr>
        <w:rPr>
          <w:rFonts w:hint="default" w:eastAsia="宋体"/>
          <w:b/>
          <w:bCs/>
          <w:lang w:val="en-US" w:eastAsia="zh-CN"/>
        </w:rPr>
      </w:pPr>
      <w:r>
        <w:rPr>
          <w:rFonts w:hint="eastAsia"/>
          <w:b/>
          <w:bCs/>
          <w:lang w:val="en-US" w:eastAsia="zh-CN"/>
        </w:rPr>
        <w:t>9、（p12页第三题）</w:t>
      </w:r>
    </w:p>
    <w:p w14:paraId="15E23019">
      <w:pPr>
        <w:rPr>
          <w:rFonts w:hint="eastAsia"/>
          <w:b w:val="0"/>
          <w:bCs w:val="0"/>
          <w:sz w:val="21"/>
          <w:szCs w:val="21"/>
          <w:lang w:val="en-US" w:eastAsia="zh-CN"/>
        </w:rPr>
      </w:pPr>
      <w:r>
        <w:rPr>
          <w:rFonts w:hint="default"/>
          <w:b w:val="0"/>
          <w:bCs w:val="0"/>
          <w:sz w:val="21"/>
          <w:szCs w:val="21"/>
          <w:lang w:val="en-US" w:eastAsia="zh-CN"/>
        </w:rPr>
        <w:t>数字图像处理与相关学科的关系</w:t>
      </w:r>
      <w:r>
        <w:rPr>
          <w:rFonts w:hint="eastAsia"/>
          <w:b w:val="0"/>
          <w:bCs w:val="0"/>
          <w:sz w:val="21"/>
          <w:szCs w:val="21"/>
          <w:lang w:val="en-US" w:eastAsia="zh-CN"/>
        </w:rPr>
        <w:t>：</w:t>
      </w:r>
    </w:p>
    <w:p w14:paraId="6806F018">
      <w:r>
        <w:drawing>
          <wp:inline distT="0" distB="0" distL="0" distR="0">
            <wp:extent cx="3867785" cy="1708150"/>
            <wp:effectExtent l="0" t="0" r="3175" b="13970"/>
            <wp:docPr id="1027" name="图片 1"/>
            <wp:cNvGraphicFramePr/>
            <a:graphic xmlns:a="http://schemas.openxmlformats.org/drawingml/2006/main">
              <a:graphicData uri="http://schemas.openxmlformats.org/drawingml/2006/picture">
                <pic:pic xmlns:pic="http://schemas.openxmlformats.org/drawingml/2006/picture">
                  <pic:nvPicPr>
                    <pic:cNvPr id="1027" name="图片 1"/>
                    <pic:cNvPicPr/>
                  </pic:nvPicPr>
                  <pic:blipFill>
                    <a:blip r:embed="rId5" cstate="print"/>
                    <a:srcRect/>
                    <a:stretch>
                      <a:fillRect/>
                    </a:stretch>
                  </pic:blipFill>
                  <pic:spPr>
                    <a:xfrm>
                      <a:off x="0" y="0"/>
                      <a:ext cx="3867785" cy="1708150"/>
                    </a:xfrm>
                    <a:prstGeom prst="rect">
                      <a:avLst/>
                    </a:prstGeom>
                    <a:ln>
                      <a:noFill/>
                    </a:ln>
                  </pic:spPr>
                </pic:pic>
              </a:graphicData>
            </a:graphic>
          </wp:inline>
        </w:drawing>
      </w:r>
    </w:p>
    <w:p w14:paraId="15459A26">
      <w:pPr>
        <w:rPr>
          <w:rFonts w:hint="default"/>
          <w:lang w:val="en-US" w:eastAsia="zh-CN"/>
        </w:rPr>
      </w:pPr>
    </w:p>
    <w:p w14:paraId="1E05F1AA">
      <w:pPr>
        <w:rPr>
          <w:rFonts w:hint="eastAsia"/>
          <w:lang w:val="en-US" w:eastAsia="zh-CN"/>
        </w:rPr>
      </w:pPr>
      <w:r>
        <w:rPr>
          <w:rFonts w:hint="eastAsia"/>
          <w:lang w:val="en-US" w:eastAsia="zh-CN"/>
        </w:rPr>
        <w:t>10、（p12页第四题）</w:t>
      </w:r>
    </w:p>
    <w:p w14:paraId="0E62A9D8">
      <w:pPr>
        <w:rPr>
          <w:rFonts w:hint="eastAsia"/>
          <w:lang w:val="en-US" w:eastAsia="zh-CN"/>
        </w:rPr>
      </w:pPr>
      <w:r>
        <w:rPr>
          <w:rFonts w:hint="eastAsia"/>
          <w:lang w:val="en-US" w:eastAsia="zh-CN"/>
        </w:rPr>
        <w:t>数字图像处理系统由硬件和软件组成：采集、显示、存储、通信、主机、图像处理软件。</w:t>
      </w:r>
    </w:p>
    <w:p w14:paraId="3B4468AB">
      <w:pPr>
        <w:rPr>
          <w:rFonts w:hint="eastAsia"/>
          <w:lang w:val="en-US" w:eastAsia="zh-CN"/>
        </w:rPr>
      </w:pPr>
      <w:r>
        <w:rPr>
          <w:rFonts w:hint="eastAsia"/>
          <w:lang w:val="en-US" w:eastAsia="zh-CN"/>
        </w:rPr>
        <w:t>采集： 获取数字图像；</w:t>
      </w:r>
    </w:p>
    <w:p w14:paraId="14216937">
      <w:pPr>
        <w:rPr>
          <w:rFonts w:hint="eastAsia"/>
          <w:lang w:val="en-US" w:eastAsia="zh-CN"/>
        </w:rPr>
      </w:pPr>
      <w:r>
        <w:rPr>
          <w:rFonts w:hint="eastAsia"/>
          <w:lang w:val="en-US" w:eastAsia="zh-CN"/>
        </w:rPr>
        <w:t>显示：数字图像显示；</w:t>
      </w:r>
    </w:p>
    <w:p w14:paraId="2B5E677E">
      <w:pPr>
        <w:rPr>
          <w:rFonts w:hint="eastAsia"/>
          <w:lang w:val="en-US" w:eastAsia="zh-CN"/>
        </w:rPr>
      </w:pPr>
      <w:r>
        <w:rPr>
          <w:rFonts w:hint="eastAsia"/>
          <w:lang w:val="en-US" w:eastAsia="zh-CN"/>
        </w:rPr>
        <w:t>存储：数字图像存储；</w:t>
      </w:r>
    </w:p>
    <w:p w14:paraId="4FD22050">
      <w:pPr>
        <w:rPr>
          <w:rFonts w:hint="eastAsia"/>
          <w:lang w:val="en-US" w:eastAsia="zh-CN"/>
        </w:rPr>
      </w:pPr>
      <w:r>
        <w:rPr>
          <w:rFonts w:hint="eastAsia"/>
          <w:lang w:val="en-US" w:eastAsia="zh-CN"/>
        </w:rPr>
        <w:t>通信：图像通信就是把图像传送到远方终端；</w:t>
      </w:r>
    </w:p>
    <w:p w14:paraId="64A70EED">
      <w:pPr>
        <w:rPr>
          <w:rFonts w:hint="eastAsia"/>
          <w:lang w:val="en-US" w:eastAsia="zh-CN"/>
        </w:rPr>
      </w:pPr>
      <w:r>
        <w:rPr>
          <w:rFonts w:hint="eastAsia"/>
          <w:lang w:val="en-US" w:eastAsia="zh-CN"/>
        </w:rPr>
        <w:t>主机：采用大型机，以微机或工作站为主，配以图像卡和外设构成微型图像处理系统；</w:t>
      </w:r>
    </w:p>
    <w:p w14:paraId="7F7ED509">
      <w:pPr>
        <w:rPr>
          <w:rFonts w:hint="eastAsia"/>
          <w:lang w:val="en-US" w:eastAsia="zh-CN"/>
        </w:rPr>
      </w:pPr>
      <w:r>
        <w:rPr>
          <w:rFonts w:hint="default"/>
          <w:lang w:val="en-US" w:eastAsia="zh-CN"/>
        </w:rPr>
        <w:t>图像处理软件</w:t>
      </w:r>
      <w:r>
        <w:rPr>
          <w:rFonts w:hint="eastAsia"/>
          <w:lang w:val="en-US" w:eastAsia="zh-CN"/>
        </w:rPr>
        <w:t>：由系统管理、图像数据管理和图像处理模块三部分组成。</w:t>
      </w:r>
    </w:p>
    <w:p w14:paraId="2E358832">
      <w:pPr>
        <w:rPr>
          <w:rFonts w:hint="eastAsia"/>
          <w:lang w:val="en-US" w:eastAsia="zh-CN"/>
        </w:rPr>
      </w:pPr>
    </w:p>
    <w:p w14:paraId="2BA141CB">
      <w:pPr>
        <w:rPr>
          <w:rFonts w:hint="eastAsia"/>
          <w:lang w:val="en-US" w:eastAsia="zh-CN"/>
        </w:rPr>
      </w:pPr>
      <w:r>
        <w:rPr>
          <w:rFonts w:hint="eastAsia"/>
          <w:lang w:val="en-US" w:eastAsia="zh-CN"/>
        </w:rPr>
        <w:t>11、数字图像处理的特点：精度高、再现性好、通用性、灵活性强；</w:t>
      </w:r>
    </w:p>
    <w:p w14:paraId="4D9BC284">
      <w:pPr>
        <w:rPr>
          <w:rFonts w:hint="eastAsia"/>
          <w:lang w:val="en-US" w:eastAsia="zh-CN"/>
        </w:rPr>
      </w:pPr>
    </w:p>
    <w:p w14:paraId="46DA3050">
      <w:pPr>
        <w:rPr>
          <w:rFonts w:hint="eastAsia"/>
          <w:lang w:val="en-US" w:eastAsia="zh-CN"/>
        </w:rPr>
      </w:pPr>
      <w:r>
        <w:rPr>
          <w:rFonts w:hint="eastAsia"/>
          <w:lang w:val="en-US" w:eastAsia="zh-CN"/>
        </w:rPr>
        <w:t>12、数字图像的基本性质：二义性（心理和视觉的选择性和整体性相关）、直观形象、易懂、信息量大。</w:t>
      </w:r>
    </w:p>
    <w:p w14:paraId="4066F56C">
      <w:pPr>
        <w:rPr>
          <w:rFonts w:hint="eastAsia"/>
          <w:lang w:val="en-US" w:eastAsia="zh-CN"/>
        </w:rPr>
      </w:pPr>
    </w:p>
    <w:p w14:paraId="10C75A8B">
      <w:pPr>
        <w:rPr>
          <w:rFonts w:hint="eastAsia"/>
          <w:lang w:val="en-US" w:eastAsia="zh-CN"/>
        </w:rPr>
      </w:pPr>
      <w:r>
        <w:rPr>
          <w:rFonts w:hint="eastAsia"/>
          <w:lang w:val="en-US" w:eastAsia="zh-CN"/>
        </w:rPr>
        <w:t>13、（p12页第五题）</w:t>
      </w:r>
    </w:p>
    <w:p w14:paraId="7D8EA4D4">
      <w:pPr>
        <w:rPr>
          <w:rFonts w:hint="eastAsia"/>
          <w:lang w:val="en-US" w:eastAsia="zh-CN"/>
        </w:rPr>
      </w:pPr>
      <w:r>
        <w:rPr>
          <w:rFonts w:hint="default"/>
          <w:lang w:val="en-US" w:eastAsia="zh-CN"/>
        </w:rPr>
        <w:t>数字图像处理的应用</w:t>
      </w:r>
      <w:r>
        <w:rPr>
          <w:rFonts w:hint="eastAsia"/>
          <w:lang w:val="en-US" w:eastAsia="zh-CN"/>
        </w:rPr>
        <w:t>：在生物医学 、遥感 、工业 、军事、电信、公安等领域有着广泛的应用。</w:t>
      </w:r>
      <w:r>
        <w:rPr>
          <w:rFonts w:hint="default"/>
          <w:b/>
          <w:bCs/>
          <w:lang w:val="en-US"/>
        </w:rPr>
        <w:t>（随堂练习多选题第</w:t>
      </w:r>
      <w:r>
        <w:rPr>
          <w:rFonts w:hint="eastAsia"/>
          <w:b/>
          <w:bCs/>
          <w:lang w:val="en-US" w:eastAsia="zh-CN"/>
        </w:rPr>
        <w:t>2</w:t>
      </w:r>
      <w:r>
        <w:rPr>
          <w:rFonts w:hint="default"/>
          <w:b/>
          <w:bCs/>
          <w:lang w:val="en-US"/>
        </w:rPr>
        <w:t>题）</w:t>
      </w:r>
    </w:p>
    <w:p w14:paraId="704A3DF1">
      <w:pPr>
        <w:rPr>
          <w:rFonts w:hint="default"/>
          <w:lang w:val="en-US" w:eastAsia="zh-CN"/>
        </w:rPr>
      </w:pPr>
    </w:p>
    <w:p w14:paraId="52D38A0E">
      <w:pPr>
        <w:rPr>
          <w:rFonts w:hint="eastAsia"/>
          <w:b/>
          <w:bCs/>
          <w:lang w:val="en-US" w:eastAsia="zh-CN"/>
        </w:rPr>
      </w:pPr>
      <w:r>
        <w:rPr>
          <w:rFonts w:hint="eastAsia"/>
          <w:b/>
          <w:bCs/>
          <w:lang w:val="en-US" w:eastAsia="zh-CN"/>
        </w:rPr>
        <w:t>14、量化会带来什么影响？</w:t>
      </w:r>
    </w:p>
    <w:p w14:paraId="17A45670">
      <w:pPr>
        <w:rPr>
          <w:rFonts w:hint="eastAsia" w:ascii="宋体" w:hAnsi="宋体" w:eastAsia="宋体" w:cs="宋体"/>
          <w:sz w:val="21"/>
          <w:szCs w:val="21"/>
          <w:lang w:eastAsia="zh-CN"/>
        </w:rPr>
      </w:pPr>
      <w:r>
        <w:rPr>
          <w:rFonts w:hint="eastAsia" w:ascii="宋体" w:hAnsi="宋体" w:eastAsia="宋体" w:cs="宋体"/>
          <w:sz w:val="21"/>
          <w:szCs w:val="21"/>
          <w:lang w:eastAsia="zh-CN"/>
        </w:rPr>
        <w:t>（</w:t>
      </w:r>
      <w:r>
        <w:rPr>
          <w:rFonts w:hint="eastAsia" w:ascii="宋体" w:hAnsi="宋体" w:eastAsia="宋体" w:cs="宋体"/>
          <w:sz w:val="21"/>
          <w:szCs w:val="21"/>
          <w:lang w:val="en-US" w:eastAsia="zh-CN"/>
        </w:rPr>
        <w:t>1</w:t>
      </w:r>
      <w:r>
        <w:rPr>
          <w:rFonts w:hint="eastAsia" w:ascii="宋体" w:hAnsi="宋体" w:eastAsia="宋体" w:cs="宋体"/>
          <w:sz w:val="21"/>
          <w:szCs w:val="21"/>
          <w:lang w:eastAsia="zh-CN"/>
        </w:rPr>
        <w:t>）</w:t>
      </w:r>
      <w:r>
        <w:rPr>
          <w:rFonts w:ascii="宋体" w:hAnsi="宋体" w:eastAsia="宋体" w:cs="宋体"/>
          <w:sz w:val="21"/>
          <w:szCs w:val="21"/>
        </w:rPr>
        <w:t>图像质量的降低</w:t>
      </w:r>
      <w:r>
        <w:rPr>
          <w:rFonts w:hint="eastAsia" w:ascii="宋体" w:hAnsi="宋体" w:eastAsia="宋体" w:cs="宋体"/>
          <w:sz w:val="21"/>
          <w:szCs w:val="21"/>
          <w:lang w:eastAsia="zh-CN"/>
        </w:rPr>
        <w:t>：</w:t>
      </w:r>
      <w:r>
        <w:rPr>
          <w:rFonts w:ascii="宋体" w:hAnsi="宋体" w:eastAsia="宋体" w:cs="宋体"/>
          <w:sz w:val="21"/>
          <w:szCs w:val="21"/>
        </w:rPr>
        <w:t>量化降低了图像的色彩或灰度分辨率，使细节丢失</w:t>
      </w:r>
      <w:r>
        <w:rPr>
          <w:rFonts w:hint="eastAsia" w:ascii="宋体" w:hAnsi="宋体" w:eastAsia="宋体" w:cs="宋体"/>
          <w:sz w:val="21"/>
          <w:szCs w:val="21"/>
          <w:lang w:eastAsia="zh-CN"/>
        </w:rPr>
        <w:t>；</w:t>
      </w:r>
    </w:p>
    <w:p w14:paraId="0D89D419">
      <w:pPr>
        <w:rPr>
          <w:rFonts w:hint="eastAsia" w:ascii="宋体" w:hAnsi="宋体" w:eastAsia="宋体" w:cs="宋体"/>
          <w:sz w:val="21"/>
          <w:szCs w:val="21"/>
          <w:lang w:eastAsia="zh-CN"/>
        </w:rPr>
      </w:pPr>
      <w:r>
        <w:rPr>
          <w:rFonts w:hint="eastAsia" w:ascii="宋体" w:hAnsi="宋体" w:eastAsia="宋体" w:cs="宋体"/>
          <w:sz w:val="21"/>
          <w:szCs w:val="21"/>
          <w:lang w:eastAsia="zh-CN"/>
        </w:rPr>
        <w:t>（</w:t>
      </w:r>
      <w:r>
        <w:rPr>
          <w:rFonts w:hint="eastAsia" w:ascii="宋体" w:hAnsi="宋体" w:eastAsia="宋体" w:cs="宋体"/>
          <w:sz w:val="21"/>
          <w:szCs w:val="21"/>
          <w:lang w:val="en-US" w:eastAsia="zh-CN"/>
        </w:rPr>
        <w:t>2</w:t>
      </w:r>
      <w:r>
        <w:rPr>
          <w:rFonts w:hint="eastAsia" w:ascii="宋体" w:hAnsi="宋体" w:eastAsia="宋体" w:cs="宋体"/>
          <w:sz w:val="21"/>
          <w:szCs w:val="21"/>
          <w:lang w:eastAsia="zh-CN"/>
        </w:rPr>
        <w:t>）</w:t>
      </w:r>
      <w:r>
        <w:rPr>
          <w:rFonts w:ascii="宋体" w:hAnsi="宋体" w:eastAsia="宋体" w:cs="宋体"/>
          <w:sz w:val="21"/>
          <w:szCs w:val="21"/>
        </w:rPr>
        <w:t>图像存储需求的减少</w:t>
      </w:r>
      <w:r>
        <w:rPr>
          <w:rFonts w:hint="eastAsia" w:ascii="宋体" w:hAnsi="宋体" w:eastAsia="宋体" w:cs="宋体"/>
          <w:sz w:val="21"/>
          <w:szCs w:val="21"/>
          <w:lang w:eastAsia="zh-CN"/>
        </w:rPr>
        <w:t>：</w:t>
      </w:r>
      <w:r>
        <w:rPr>
          <w:rFonts w:ascii="宋体" w:hAnsi="宋体" w:eastAsia="宋体" w:cs="宋体"/>
          <w:sz w:val="21"/>
          <w:szCs w:val="21"/>
        </w:rPr>
        <w:t>灰度图像从 8 位量化为 4 位，每像素所需存储空间减半</w:t>
      </w:r>
      <w:r>
        <w:rPr>
          <w:rFonts w:hint="eastAsia" w:ascii="宋体" w:hAnsi="宋体" w:eastAsia="宋体" w:cs="宋体"/>
          <w:sz w:val="21"/>
          <w:szCs w:val="21"/>
          <w:lang w:eastAsia="zh-CN"/>
        </w:rPr>
        <w:t>；</w:t>
      </w:r>
    </w:p>
    <w:p w14:paraId="23BBB4EE">
      <w:pPr>
        <w:rPr>
          <w:rFonts w:hint="eastAsia" w:ascii="宋体" w:hAnsi="宋体" w:eastAsia="宋体" w:cs="宋体"/>
          <w:sz w:val="21"/>
          <w:szCs w:val="21"/>
          <w:lang w:val="en-US" w:eastAsia="zh-CN"/>
        </w:rPr>
      </w:pPr>
      <w:r>
        <w:rPr>
          <w:rFonts w:hint="eastAsia" w:ascii="宋体" w:hAnsi="宋体" w:eastAsia="宋体" w:cs="宋体"/>
          <w:sz w:val="21"/>
          <w:szCs w:val="21"/>
          <w:lang w:eastAsia="zh-CN"/>
        </w:rPr>
        <w:t>（</w:t>
      </w:r>
      <w:r>
        <w:rPr>
          <w:rFonts w:hint="eastAsia" w:ascii="宋体" w:hAnsi="宋体" w:eastAsia="宋体" w:cs="宋体"/>
          <w:sz w:val="21"/>
          <w:szCs w:val="21"/>
          <w:lang w:val="en-US" w:eastAsia="zh-CN"/>
        </w:rPr>
        <w:t>3</w:t>
      </w:r>
      <w:r>
        <w:rPr>
          <w:rFonts w:hint="eastAsia" w:ascii="宋体" w:hAnsi="宋体" w:eastAsia="宋体" w:cs="宋体"/>
          <w:sz w:val="21"/>
          <w:szCs w:val="21"/>
          <w:lang w:eastAsia="zh-CN"/>
        </w:rPr>
        <w:t>）</w:t>
      </w:r>
      <w:r>
        <w:rPr>
          <w:rFonts w:ascii="宋体" w:hAnsi="宋体" w:eastAsia="宋体" w:cs="宋体"/>
          <w:sz w:val="21"/>
          <w:szCs w:val="21"/>
        </w:rPr>
        <w:t>数据丢失（不可逆变换）</w:t>
      </w:r>
      <w:r>
        <w:rPr>
          <w:rFonts w:hint="eastAsia" w:ascii="宋体" w:hAnsi="宋体" w:eastAsia="宋体" w:cs="宋体"/>
          <w:sz w:val="21"/>
          <w:szCs w:val="21"/>
          <w:lang w:eastAsia="zh-CN"/>
        </w:rPr>
        <w:t>：</w:t>
      </w:r>
      <w:r>
        <w:rPr>
          <w:rFonts w:ascii="宋体" w:hAnsi="宋体" w:eastAsia="宋体" w:cs="宋体"/>
          <w:sz w:val="21"/>
          <w:szCs w:val="21"/>
        </w:rPr>
        <w:t>量化是一个不可逆的过程，意味着原始的高精度图像数据无法完全恢复</w:t>
      </w:r>
      <w:r>
        <w:rPr>
          <w:rFonts w:hint="eastAsia" w:ascii="宋体" w:hAnsi="宋体" w:eastAsia="宋体" w:cs="宋体"/>
          <w:sz w:val="21"/>
          <w:szCs w:val="21"/>
          <w:lang w:eastAsia="zh-CN"/>
        </w:rPr>
        <w:t>；</w:t>
      </w:r>
    </w:p>
    <w:p w14:paraId="03B46B55">
      <w:pPr>
        <w:rPr>
          <w:rFonts w:hint="eastAsia" w:ascii="宋体" w:hAnsi="宋体" w:eastAsia="宋体" w:cs="宋体"/>
          <w:sz w:val="21"/>
          <w:szCs w:val="21"/>
          <w:lang w:eastAsia="zh-CN"/>
        </w:rPr>
      </w:pPr>
      <w:r>
        <w:rPr>
          <w:rFonts w:hint="eastAsia" w:ascii="宋体" w:hAnsi="宋体" w:eastAsia="宋体" w:cs="宋体"/>
          <w:sz w:val="21"/>
          <w:szCs w:val="21"/>
          <w:lang w:eastAsia="zh-CN"/>
        </w:rPr>
        <w:t>（</w:t>
      </w:r>
      <w:r>
        <w:rPr>
          <w:rFonts w:hint="eastAsia" w:ascii="宋体" w:hAnsi="宋体" w:eastAsia="宋体" w:cs="宋体"/>
          <w:sz w:val="21"/>
          <w:szCs w:val="21"/>
          <w:lang w:val="en-US" w:eastAsia="zh-CN"/>
        </w:rPr>
        <w:t>4</w:t>
      </w:r>
      <w:r>
        <w:rPr>
          <w:rFonts w:hint="eastAsia" w:ascii="宋体" w:hAnsi="宋体" w:eastAsia="宋体" w:cs="宋体"/>
          <w:sz w:val="21"/>
          <w:szCs w:val="21"/>
          <w:lang w:eastAsia="zh-CN"/>
        </w:rPr>
        <w:t>）</w:t>
      </w:r>
      <w:r>
        <w:rPr>
          <w:rFonts w:ascii="宋体" w:hAnsi="宋体" w:eastAsia="宋体" w:cs="宋体"/>
          <w:sz w:val="21"/>
          <w:szCs w:val="21"/>
        </w:rPr>
        <w:t>对视觉感知的影响</w:t>
      </w:r>
      <w:r>
        <w:rPr>
          <w:rFonts w:hint="eastAsia" w:ascii="宋体" w:hAnsi="宋体" w:eastAsia="宋体" w:cs="宋体"/>
          <w:sz w:val="21"/>
          <w:szCs w:val="21"/>
          <w:lang w:val="en-US" w:eastAsia="zh-CN"/>
        </w:rPr>
        <w:t>:</w:t>
      </w:r>
      <w:r>
        <w:rPr>
          <w:rFonts w:ascii="宋体" w:hAnsi="宋体" w:eastAsia="宋体" w:cs="宋体"/>
          <w:sz w:val="21"/>
          <w:szCs w:val="21"/>
        </w:rPr>
        <w:t>人眼对不同的颜色和亮度变化敏感程度不同，因此量化可能对图像的不同区域产生不同的视觉影响</w:t>
      </w:r>
      <w:r>
        <w:rPr>
          <w:rFonts w:hint="eastAsia" w:ascii="宋体" w:hAnsi="宋体" w:eastAsia="宋体" w:cs="宋体"/>
          <w:sz w:val="21"/>
          <w:szCs w:val="21"/>
          <w:lang w:eastAsia="zh-CN"/>
        </w:rPr>
        <w:t>。</w:t>
      </w:r>
    </w:p>
    <w:p w14:paraId="2CFBEC8F">
      <w:pPr>
        <w:rPr>
          <w:rFonts w:hint="eastAsia" w:ascii="宋体" w:hAnsi="宋体" w:eastAsia="宋体" w:cs="宋体"/>
          <w:sz w:val="21"/>
          <w:szCs w:val="21"/>
          <w:lang w:eastAsia="zh-CN"/>
        </w:rPr>
      </w:pPr>
    </w:p>
    <w:p w14:paraId="03E1BCEA">
      <w:pPr>
        <w:rPr>
          <w:rFonts w:hint="eastAsia" w:ascii="宋体" w:hAnsi="宋体" w:eastAsia="宋体" w:cs="宋体"/>
          <w:sz w:val="21"/>
          <w:szCs w:val="21"/>
          <w:lang w:eastAsia="zh-CN"/>
        </w:rPr>
      </w:pPr>
      <w:r>
        <w:rPr>
          <w:rFonts w:hint="default" w:ascii="宋体" w:hAnsi="宋体" w:eastAsia="宋体" w:cs="宋体"/>
          <w:sz w:val="21"/>
          <w:szCs w:val="21"/>
          <w:lang w:val="en-US" w:eastAsia="zh-CN"/>
        </w:rPr>
        <w:t>量化的结果导致了心理视觉冗余压缩的不可恢复性，是一种有损压缩。</w:t>
      </w:r>
    </w:p>
    <w:p w14:paraId="4CEBBE7C">
      <w:pPr>
        <w:rPr>
          <w:rFonts w:hint="eastAsia" w:ascii="宋体" w:hAnsi="宋体" w:eastAsia="宋体" w:cs="宋体"/>
          <w:sz w:val="21"/>
          <w:szCs w:val="21"/>
          <w:lang w:eastAsia="zh-CN"/>
        </w:rPr>
      </w:pPr>
    </w:p>
    <w:p w14:paraId="1069FBA5">
      <w:pPr>
        <w:rPr>
          <w:rFonts w:hint="eastAsia" w:ascii="宋体" w:hAnsi="宋体" w:eastAsia="宋体" w:cs="宋体"/>
          <w:b/>
          <w:bCs/>
          <w:sz w:val="21"/>
          <w:szCs w:val="21"/>
          <w:lang w:val="en-US" w:eastAsia="zh-CN"/>
        </w:rPr>
      </w:pPr>
      <w:r>
        <w:rPr>
          <w:rFonts w:hint="eastAsia" w:ascii="宋体" w:hAnsi="宋体" w:eastAsia="宋体" w:cs="宋体"/>
          <w:b/>
          <w:bCs/>
          <w:sz w:val="21"/>
          <w:szCs w:val="21"/>
          <w:lang w:val="en-US" w:eastAsia="zh-CN"/>
        </w:rPr>
        <w:t>15、图像灰度直方图：</w:t>
      </w:r>
    </w:p>
    <w:p w14:paraId="55241ABD">
      <w:pPr>
        <w:rPr>
          <w:rFonts w:hint="eastAsia" w:ascii="宋体" w:hAnsi="宋体" w:eastAsia="宋体" w:cs="宋体"/>
          <w:sz w:val="21"/>
          <w:szCs w:val="21"/>
          <w:lang w:val="en-US" w:eastAsia="zh-CN"/>
        </w:rPr>
      </w:pPr>
      <w:r>
        <w:rPr>
          <w:rFonts w:hint="eastAsia" w:ascii="宋体" w:hAnsi="宋体" w:eastAsia="宋体" w:cs="宋体"/>
          <w:sz w:val="21"/>
          <w:szCs w:val="21"/>
          <w:lang w:eastAsia="zh-CN"/>
        </w:rPr>
        <w:t>（</w:t>
      </w:r>
      <w:r>
        <w:rPr>
          <w:rFonts w:hint="eastAsia" w:ascii="宋体" w:hAnsi="宋体" w:eastAsia="宋体" w:cs="宋体"/>
          <w:sz w:val="21"/>
          <w:szCs w:val="21"/>
          <w:lang w:val="en-US" w:eastAsia="zh-CN"/>
        </w:rPr>
        <w:t>1</w:t>
      </w:r>
      <w:r>
        <w:rPr>
          <w:rFonts w:hint="eastAsia" w:ascii="宋体" w:hAnsi="宋体" w:eastAsia="宋体" w:cs="宋体"/>
          <w:sz w:val="21"/>
          <w:szCs w:val="21"/>
          <w:lang w:eastAsia="zh-CN"/>
        </w:rPr>
        <w:t>）</w:t>
      </w:r>
      <w:r>
        <w:rPr>
          <w:rFonts w:hint="eastAsia" w:ascii="宋体" w:hAnsi="宋体" w:eastAsia="宋体" w:cs="宋体"/>
          <w:sz w:val="21"/>
          <w:szCs w:val="21"/>
          <w:lang w:val="en-US" w:eastAsia="zh-CN"/>
        </w:rPr>
        <w:t>概念：</w:t>
      </w:r>
    </w:p>
    <w:p w14:paraId="629427D7">
      <w:pP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灰度直方图反映的是一幅图像中灰度级与各灰度级像素出现的频率之间的关系。以灰度级为横坐标，纵坐标为灰度级的频率，绘制频率同灰度级的关系图就是灰度直方图。它是图像的重要特征之一，反映了图像灰度分布的情况。</w:t>
      </w:r>
    </w:p>
    <w:p w14:paraId="0F32F215">
      <w:pPr>
        <w:rPr>
          <w:rFonts w:hint="eastAsia" w:ascii="宋体" w:hAnsi="宋体" w:eastAsia="宋体" w:cs="宋体"/>
          <w:sz w:val="21"/>
          <w:szCs w:val="21"/>
          <w:lang w:val="en-US" w:eastAsia="zh-CN"/>
        </w:rPr>
      </w:pPr>
      <w:r>
        <w:rPr>
          <w:rFonts w:hint="eastAsia" w:ascii="宋体" w:hAnsi="宋体" w:eastAsia="宋体" w:cs="宋体"/>
          <w:sz w:val="21"/>
          <w:szCs w:val="21"/>
          <w:lang w:eastAsia="zh-CN"/>
        </w:rPr>
        <w:t>（</w:t>
      </w:r>
      <w:r>
        <w:rPr>
          <w:rFonts w:hint="eastAsia" w:ascii="宋体" w:hAnsi="宋体" w:eastAsia="宋体" w:cs="宋体"/>
          <w:sz w:val="21"/>
          <w:szCs w:val="21"/>
          <w:lang w:val="en-US" w:eastAsia="zh-CN"/>
        </w:rPr>
        <w:t>2</w:t>
      </w:r>
      <w:r>
        <w:rPr>
          <w:rFonts w:hint="eastAsia" w:ascii="宋体" w:hAnsi="宋体" w:eastAsia="宋体" w:cs="宋体"/>
          <w:sz w:val="21"/>
          <w:szCs w:val="21"/>
          <w:lang w:eastAsia="zh-CN"/>
        </w:rPr>
        <w:t>）</w:t>
      </w:r>
      <w:r>
        <w:rPr>
          <w:rFonts w:hint="eastAsia" w:ascii="宋体" w:hAnsi="宋体" w:eastAsia="宋体" w:cs="宋体"/>
          <w:sz w:val="21"/>
          <w:szCs w:val="21"/>
          <w:lang w:val="en-US" w:eastAsia="zh-CN"/>
        </w:rPr>
        <w:t>性质：</w:t>
      </w:r>
    </w:p>
    <w:p w14:paraId="517B7A54">
      <w:pP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[1]、灰度直方图只能反映图像的灰度分布情况，而不能反映图像像素的位置，即丢失</w:t>
      </w:r>
    </w:p>
    <w:p w14:paraId="3BB39DF4">
      <w:pP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了像素的位置信息；</w:t>
      </w:r>
    </w:p>
    <w:p w14:paraId="1674395C">
      <w:pP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[2]、一幅图像对应唯一的灰度直方图，反之不成立。不同的图像可对应相同的直方</w:t>
      </w:r>
    </w:p>
    <w:p w14:paraId="1A8E6CF0">
      <w:pP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w:t>
      </w:r>
      <w:r>
        <w:rPr>
          <w:rFonts w:hint="eastAsia" w:ascii="宋体" w:hAnsi="宋体" w:eastAsia="宋体" w:cs="宋体"/>
          <w:b/>
          <w:bCs/>
          <w:sz w:val="21"/>
          <w:szCs w:val="21"/>
          <w:lang w:val="en-US" w:eastAsia="zh-CN"/>
        </w:rPr>
        <w:t>（随堂练习第一</w:t>
      </w:r>
      <w:r>
        <w:rPr>
          <w:rFonts w:hint="eastAsia" w:ascii="宋体" w:hAnsi="宋体" w:cs="宋体"/>
          <w:b/>
          <w:bCs/>
          <w:sz w:val="21"/>
          <w:szCs w:val="21"/>
          <w:lang w:val="en-US" w:eastAsia="zh-CN"/>
        </w:rPr>
        <w:t>二三</w:t>
      </w:r>
      <w:r>
        <w:rPr>
          <w:rFonts w:hint="eastAsia" w:ascii="宋体" w:hAnsi="宋体" w:eastAsia="宋体" w:cs="宋体"/>
          <w:b/>
          <w:bCs/>
          <w:sz w:val="21"/>
          <w:szCs w:val="21"/>
          <w:lang w:val="en-US" w:eastAsia="zh-CN"/>
        </w:rPr>
        <w:t>章第6题）</w:t>
      </w:r>
    </w:p>
    <w:p w14:paraId="55D221DC">
      <w:pP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[3]、一幅图像分成多个区域，多个区域的直方图之和即为原图像的直方图。</w:t>
      </w:r>
    </w:p>
    <w:p w14:paraId="6C808D66">
      <w:pPr>
        <w:rPr>
          <w:rFonts w:hint="eastAsia" w:ascii="宋体" w:hAnsi="宋体" w:eastAsia="宋体" w:cs="宋体"/>
          <w:sz w:val="21"/>
          <w:szCs w:val="21"/>
          <w:lang w:val="en-US" w:eastAsia="zh-CN"/>
        </w:rPr>
      </w:pPr>
      <w:r>
        <w:rPr>
          <w:rFonts w:hint="eastAsia" w:ascii="宋体" w:hAnsi="宋体" w:eastAsia="宋体" w:cs="宋体"/>
          <w:sz w:val="21"/>
          <w:szCs w:val="21"/>
          <w:lang w:eastAsia="zh-CN"/>
        </w:rPr>
        <w:t>（</w:t>
      </w:r>
      <w:r>
        <w:rPr>
          <w:rFonts w:hint="eastAsia" w:ascii="宋体" w:hAnsi="宋体" w:eastAsia="宋体" w:cs="宋体"/>
          <w:sz w:val="21"/>
          <w:szCs w:val="21"/>
          <w:lang w:val="en-US" w:eastAsia="zh-CN"/>
        </w:rPr>
        <w:t>3</w:t>
      </w:r>
      <w:r>
        <w:rPr>
          <w:rFonts w:hint="eastAsia" w:ascii="宋体" w:hAnsi="宋体" w:eastAsia="宋体" w:cs="宋体"/>
          <w:sz w:val="21"/>
          <w:szCs w:val="21"/>
          <w:lang w:eastAsia="zh-CN"/>
        </w:rPr>
        <w:t>）</w:t>
      </w:r>
      <w:r>
        <w:rPr>
          <w:rFonts w:hint="eastAsia" w:ascii="宋体" w:hAnsi="宋体" w:eastAsia="宋体" w:cs="宋体"/>
          <w:sz w:val="21"/>
          <w:szCs w:val="21"/>
          <w:lang w:val="en-US" w:eastAsia="zh-CN"/>
        </w:rPr>
        <w:t>应用：</w:t>
      </w:r>
    </w:p>
    <w:p w14:paraId="66406807">
      <w:pP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[1]、用于判断图像量化是否恰当；</w:t>
      </w:r>
    </w:p>
    <w:p w14:paraId="291E0C26">
      <w:pP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[2]、用于确定图像二值化的阈值；</w:t>
      </w:r>
    </w:p>
    <w:p w14:paraId="6AED1910">
      <w:pP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[3]、计算图像中物体的面积；</w:t>
      </w:r>
    </w:p>
    <w:p w14:paraId="19E4022C">
      <w:pP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[4]、计算图像信息量H（熵）。</w:t>
      </w:r>
    </w:p>
    <w:p w14:paraId="45A74D94">
      <w:pPr>
        <w:rPr>
          <w:rFonts w:hint="eastAsia" w:ascii="宋体" w:hAnsi="宋体" w:eastAsia="宋体" w:cs="宋体"/>
          <w:sz w:val="21"/>
          <w:szCs w:val="21"/>
          <w:lang w:val="en-US" w:eastAsia="zh-CN"/>
        </w:rPr>
      </w:pPr>
    </w:p>
    <w:p w14:paraId="4C2EDAE8">
      <w:pPr>
        <w:rPr>
          <w:rFonts w:hint="eastAsia" w:ascii="宋体" w:hAnsi="宋体" w:eastAsia="宋体" w:cs="宋体"/>
          <w:b/>
          <w:bCs/>
          <w:sz w:val="21"/>
          <w:szCs w:val="21"/>
          <w:lang w:val="en-US" w:eastAsia="zh-CN"/>
        </w:rPr>
      </w:pPr>
      <w:r>
        <w:rPr>
          <w:rFonts w:hint="eastAsia" w:ascii="宋体" w:hAnsi="宋体" w:eastAsia="宋体" w:cs="宋体"/>
          <w:b/>
          <w:bCs/>
          <w:sz w:val="21"/>
          <w:szCs w:val="21"/>
          <w:lang w:val="en-US" w:eastAsia="zh-CN"/>
        </w:rPr>
        <w:t>16、数字图像处理算法的形式：</w:t>
      </w:r>
    </w:p>
    <w:p w14:paraId="1BB6F614">
      <w:pPr>
        <w:rPr>
          <w:rFonts w:hint="eastAsia" w:ascii="宋体" w:hAnsi="宋体" w:eastAsia="宋体" w:cs="宋体"/>
          <w:sz w:val="21"/>
          <w:szCs w:val="21"/>
          <w:lang w:val="en-US" w:eastAsia="zh-CN"/>
        </w:rPr>
      </w:pPr>
      <w:r>
        <w:rPr>
          <w:rFonts w:hint="eastAsia" w:ascii="宋体" w:hAnsi="宋体" w:eastAsia="宋体" w:cs="宋体"/>
          <w:sz w:val="21"/>
          <w:szCs w:val="21"/>
          <w:lang w:eastAsia="zh-CN"/>
        </w:rPr>
        <w:t>（</w:t>
      </w:r>
      <w:r>
        <w:rPr>
          <w:rFonts w:hint="eastAsia" w:ascii="宋体" w:hAnsi="宋体" w:eastAsia="宋体" w:cs="宋体"/>
          <w:sz w:val="21"/>
          <w:szCs w:val="21"/>
          <w:lang w:val="en-US" w:eastAsia="zh-CN"/>
        </w:rPr>
        <w:t>1</w:t>
      </w:r>
      <w:r>
        <w:rPr>
          <w:rFonts w:hint="eastAsia" w:ascii="宋体" w:hAnsi="宋体" w:eastAsia="宋体" w:cs="宋体"/>
          <w:sz w:val="21"/>
          <w:szCs w:val="21"/>
          <w:lang w:eastAsia="zh-CN"/>
        </w:rPr>
        <w:t>）</w:t>
      </w:r>
      <w:r>
        <w:rPr>
          <w:rFonts w:hint="eastAsia" w:ascii="宋体" w:hAnsi="宋体" w:eastAsia="宋体" w:cs="宋体"/>
          <w:sz w:val="21"/>
          <w:szCs w:val="21"/>
          <w:lang w:val="en-US" w:eastAsia="zh-CN"/>
        </w:rPr>
        <w:t>点处理；</w:t>
      </w:r>
    </w:p>
    <w:p w14:paraId="425165CB">
      <w:pPr>
        <w:rPr>
          <w:rFonts w:hint="eastAsia" w:ascii="宋体" w:hAnsi="宋体" w:eastAsia="宋体" w:cs="宋体"/>
          <w:sz w:val="21"/>
          <w:szCs w:val="21"/>
          <w:lang w:val="en-US" w:eastAsia="zh-CN"/>
        </w:rPr>
      </w:pPr>
      <w:r>
        <w:rPr>
          <w:rFonts w:hint="eastAsia" w:ascii="宋体" w:hAnsi="宋体" w:eastAsia="宋体" w:cs="宋体"/>
          <w:sz w:val="21"/>
          <w:szCs w:val="21"/>
          <w:lang w:eastAsia="zh-CN"/>
        </w:rPr>
        <w:t>（</w:t>
      </w:r>
      <w:r>
        <w:rPr>
          <w:rFonts w:hint="eastAsia" w:ascii="宋体" w:hAnsi="宋体" w:eastAsia="宋体" w:cs="宋体"/>
          <w:sz w:val="21"/>
          <w:szCs w:val="21"/>
          <w:lang w:val="en-US" w:eastAsia="zh-CN"/>
        </w:rPr>
        <w:t>2</w:t>
      </w:r>
      <w:r>
        <w:rPr>
          <w:rFonts w:hint="eastAsia" w:ascii="宋体" w:hAnsi="宋体" w:eastAsia="宋体" w:cs="宋体"/>
          <w:sz w:val="21"/>
          <w:szCs w:val="21"/>
          <w:lang w:eastAsia="zh-CN"/>
        </w:rPr>
        <w:t>）</w:t>
      </w:r>
      <w:r>
        <w:rPr>
          <w:rFonts w:hint="eastAsia" w:ascii="宋体" w:hAnsi="宋体" w:eastAsia="宋体" w:cs="宋体"/>
          <w:sz w:val="21"/>
          <w:szCs w:val="21"/>
          <w:lang w:val="en-US" w:eastAsia="zh-CN"/>
        </w:rPr>
        <w:t>邻域处理。</w:t>
      </w:r>
    </w:p>
    <w:p w14:paraId="758B8EC9">
      <w:pPr>
        <w:rPr>
          <w:rFonts w:hint="default" w:ascii="宋体" w:hAnsi="宋体" w:eastAsia="宋体" w:cs="宋体"/>
          <w:sz w:val="21"/>
          <w:szCs w:val="21"/>
          <w:lang w:val="en-US" w:eastAsia="zh-CN"/>
        </w:rPr>
      </w:pPr>
    </w:p>
    <w:p w14:paraId="02F7DC9D">
      <w:pPr>
        <w:rPr>
          <w:rFonts w:hint="eastAsia" w:ascii="宋体" w:hAnsi="宋体" w:eastAsia="宋体" w:cs="宋体"/>
          <w:b/>
          <w:bCs/>
          <w:sz w:val="21"/>
          <w:szCs w:val="21"/>
          <w:lang w:val="en-US" w:eastAsia="zh-CN"/>
        </w:rPr>
      </w:pPr>
      <w:r>
        <w:rPr>
          <w:rFonts w:hint="eastAsia" w:ascii="宋体" w:hAnsi="宋体" w:eastAsia="宋体" w:cs="宋体"/>
          <w:b/>
          <w:bCs/>
          <w:sz w:val="21"/>
          <w:szCs w:val="21"/>
          <w:lang w:val="en-US" w:eastAsia="zh-CN"/>
        </w:rPr>
        <w:t>17、图像质量：</w:t>
      </w:r>
    </w:p>
    <w:p w14:paraId="37795210">
      <w:pPr>
        <w:rPr>
          <w:rFonts w:hint="eastAsia" w:ascii="宋体" w:hAnsi="宋体" w:eastAsia="宋体" w:cs="宋体"/>
          <w:sz w:val="21"/>
          <w:szCs w:val="21"/>
          <w:lang w:val="en-US" w:eastAsia="zh-CN"/>
        </w:rPr>
      </w:pPr>
      <w:r>
        <w:rPr>
          <w:rFonts w:hint="eastAsia" w:ascii="宋体" w:hAnsi="宋体" w:eastAsia="宋体" w:cs="宋体"/>
          <w:sz w:val="21"/>
          <w:szCs w:val="21"/>
          <w:lang w:eastAsia="zh-CN"/>
        </w:rPr>
        <w:t>（</w:t>
      </w:r>
      <w:r>
        <w:rPr>
          <w:rFonts w:hint="eastAsia" w:ascii="宋体" w:hAnsi="宋体" w:eastAsia="宋体" w:cs="宋体"/>
          <w:sz w:val="21"/>
          <w:szCs w:val="21"/>
          <w:lang w:val="en-US" w:eastAsia="zh-CN"/>
        </w:rPr>
        <w:t>1</w:t>
      </w:r>
      <w:r>
        <w:rPr>
          <w:rFonts w:hint="eastAsia" w:ascii="宋体" w:hAnsi="宋体" w:eastAsia="宋体" w:cs="宋体"/>
          <w:sz w:val="21"/>
          <w:szCs w:val="21"/>
          <w:lang w:eastAsia="zh-CN"/>
        </w:rPr>
        <w:t>）</w:t>
      </w:r>
      <w:r>
        <w:rPr>
          <w:rFonts w:hint="default" w:ascii="宋体" w:hAnsi="宋体" w:eastAsia="宋体" w:cs="宋体"/>
          <w:sz w:val="21"/>
          <w:szCs w:val="21"/>
          <w:lang w:val="en-US" w:eastAsia="zh-CN"/>
        </w:rPr>
        <w:t>平均亮度：可理解为图像的明暗程度</w:t>
      </w:r>
      <w:r>
        <w:rPr>
          <w:rFonts w:hint="eastAsia" w:ascii="宋体" w:hAnsi="宋体" w:eastAsia="宋体" w:cs="宋体"/>
          <w:sz w:val="21"/>
          <w:szCs w:val="21"/>
          <w:lang w:val="en-US" w:eastAsia="zh-CN"/>
        </w:rPr>
        <w:t>；</w:t>
      </w:r>
    </w:p>
    <w:p w14:paraId="4EB800DD">
      <w:pPr>
        <w:rPr>
          <w:rFonts w:hint="eastAsia" w:ascii="宋体" w:hAnsi="宋体" w:eastAsia="宋体" w:cs="宋体"/>
          <w:sz w:val="21"/>
          <w:szCs w:val="21"/>
          <w:lang w:val="en-US" w:eastAsia="zh-CN"/>
        </w:rPr>
      </w:pPr>
      <w:r>
        <w:rPr>
          <w:rFonts w:hint="eastAsia" w:ascii="宋体" w:hAnsi="宋体" w:eastAsia="宋体" w:cs="宋体"/>
          <w:sz w:val="21"/>
          <w:szCs w:val="21"/>
          <w:lang w:eastAsia="zh-CN"/>
        </w:rPr>
        <w:t>（</w:t>
      </w:r>
      <w:r>
        <w:rPr>
          <w:rFonts w:hint="eastAsia" w:ascii="宋体" w:hAnsi="宋体" w:eastAsia="宋体" w:cs="宋体"/>
          <w:sz w:val="21"/>
          <w:szCs w:val="21"/>
          <w:lang w:val="en-US" w:eastAsia="zh-CN"/>
        </w:rPr>
        <w:t>2</w:t>
      </w:r>
      <w:r>
        <w:rPr>
          <w:rFonts w:hint="eastAsia" w:ascii="宋体" w:hAnsi="宋体" w:eastAsia="宋体" w:cs="宋体"/>
          <w:sz w:val="21"/>
          <w:szCs w:val="21"/>
          <w:lang w:eastAsia="zh-CN"/>
        </w:rPr>
        <w:t>）</w:t>
      </w:r>
      <w:r>
        <w:rPr>
          <w:rFonts w:hint="eastAsia" w:ascii="宋体" w:hAnsi="宋体" w:eastAsia="宋体" w:cs="宋体"/>
          <w:sz w:val="21"/>
          <w:szCs w:val="21"/>
          <w:lang w:val="en-US" w:eastAsia="zh-CN"/>
        </w:rPr>
        <w:t>对比度：图像中最大灰度级(最暗)和最小灰度级(最亮)之间的差值（</w:t>
      </w:r>
      <w:r>
        <w:rPr>
          <w:rFonts w:ascii="Times New Roman" w:hAnsi="Times New Roman" w:cs="Times New Roman"/>
        </w:rPr>
        <w:t>灰度方差</w:t>
      </w:r>
      <w:r>
        <w:rPr>
          <w:rFonts w:hint="eastAsia" w:ascii="宋体" w:hAnsi="宋体" w:eastAsia="宋体" w:cs="宋体"/>
          <w:sz w:val="21"/>
          <w:szCs w:val="21"/>
          <w:lang w:val="en-US" w:eastAsia="zh-CN"/>
        </w:rPr>
        <w:t>），即明暗的对比程度。</w:t>
      </w:r>
      <w:r>
        <w:rPr>
          <w:rFonts w:hint="eastAsia" w:ascii="宋体" w:hAnsi="宋体" w:eastAsia="宋体" w:cs="宋体"/>
          <w:b/>
          <w:bCs/>
          <w:sz w:val="21"/>
          <w:szCs w:val="21"/>
          <w:lang w:val="en-US" w:eastAsia="zh-CN"/>
        </w:rPr>
        <w:t>（随堂练习第四章第4题）</w:t>
      </w:r>
    </w:p>
    <w:p w14:paraId="05848BDB">
      <w:pPr>
        <w:rPr>
          <w:rFonts w:hint="eastAsia" w:ascii="宋体" w:hAnsi="宋体" w:eastAsia="宋体" w:cs="宋体"/>
          <w:sz w:val="21"/>
          <w:szCs w:val="21"/>
          <w:lang w:val="en-US" w:eastAsia="zh-CN"/>
        </w:rPr>
      </w:pPr>
    </w:p>
    <w:p w14:paraId="4661E410">
      <w:pPr>
        <w:rPr>
          <w:rFonts w:hint="eastAsia" w:ascii="宋体" w:hAnsi="宋体" w:eastAsia="宋体" w:cs="宋体"/>
          <w:sz w:val="21"/>
          <w:szCs w:val="21"/>
          <w:lang w:val="en-US" w:eastAsia="zh-CN"/>
        </w:rPr>
      </w:pPr>
    </w:p>
    <w:p w14:paraId="2E963320">
      <w:pPr>
        <w:rPr>
          <w:rFonts w:hint="default" w:ascii="宋体" w:hAnsi="宋体" w:eastAsia="宋体" w:cs="宋体"/>
          <w:sz w:val="21"/>
          <w:szCs w:val="21"/>
          <w:lang w:val="en-US" w:eastAsia="zh-CN"/>
        </w:rPr>
      </w:pPr>
    </w:p>
    <w:p w14:paraId="3982A36E">
      <w:pPr>
        <w:rPr>
          <w:rFonts w:hint="default" w:ascii="宋体" w:hAnsi="宋体" w:eastAsia="宋体" w:cs="宋体"/>
          <w:sz w:val="21"/>
          <w:szCs w:val="21"/>
          <w:lang w:val="en-US" w:eastAsia="zh-CN"/>
        </w:rPr>
      </w:pPr>
    </w:p>
    <w:p w14:paraId="4B3D6F56">
      <w:pPr>
        <w:rPr>
          <w:rFonts w:hint="eastAsia" w:ascii="宋体" w:hAnsi="宋体" w:eastAsia="宋体" w:cs="宋体"/>
          <w:sz w:val="21"/>
          <w:szCs w:val="21"/>
          <w:lang w:val="en-US" w:eastAsia="zh-CN"/>
        </w:rPr>
      </w:pPr>
    </w:p>
    <w:p w14:paraId="750A1F88">
      <w:pPr>
        <w:rPr>
          <w:rFonts w:hint="eastAsia"/>
          <w:b/>
          <w:bCs/>
          <w:sz w:val="36"/>
          <w:szCs w:val="36"/>
          <w:lang w:val="en-US" w:eastAsia="zh-CN"/>
        </w:rPr>
      </w:pPr>
      <w:r>
        <w:rPr>
          <w:rFonts w:hint="eastAsia"/>
          <w:b/>
          <w:bCs/>
          <w:sz w:val="36"/>
          <w:szCs w:val="36"/>
          <w:lang w:val="en-US" w:eastAsia="zh-CN"/>
        </w:rPr>
        <w:t>第三章 图像变换</w:t>
      </w:r>
    </w:p>
    <w:p w14:paraId="314E1B99">
      <w:pPr>
        <w:rPr>
          <w:rFonts w:hint="eastAsia"/>
          <w:b/>
          <w:bCs/>
          <w:lang w:val="en-US" w:eastAsia="zh-CN"/>
        </w:rPr>
      </w:pPr>
      <w:r>
        <w:rPr>
          <w:rFonts w:hint="eastAsia"/>
          <w:b/>
          <w:bCs/>
          <w:lang w:val="en-US" w:eastAsia="zh-CN"/>
        </w:rPr>
        <w:t>1、傅里叶变化：</w:t>
      </w:r>
    </w:p>
    <w:p w14:paraId="42AE1B9E">
      <w:pPr>
        <w:rPr>
          <w:rFonts w:hint="eastAsia" w:ascii="宋体" w:hAnsi="宋体" w:eastAsia="宋体" w:cs="宋体"/>
          <w:i w:val="0"/>
          <w:iCs w:val="0"/>
          <w:caps w:val="0"/>
          <w:color w:val="4D4D4D"/>
          <w:spacing w:val="0"/>
          <w:sz w:val="21"/>
          <w:szCs w:val="21"/>
          <w:shd w:val="clear" w:color="auto" w:fill="FFFFFF"/>
          <w:lang w:eastAsia="zh-CN"/>
        </w:rPr>
      </w:pPr>
      <w:r>
        <w:rPr>
          <w:rFonts w:hint="eastAsia" w:ascii="宋体" w:hAnsi="宋体" w:eastAsia="宋体" w:cs="宋体"/>
          <w:sz w:val="21"/>
          <w:szCs w:val="21"/>
          <w:lang w:eastAsia="zh-CN"/>
        </w:rPr>
        <w:t>（</w:t>
      </w:r>
      <w:r>
        <w:rPr>
          <w:rFonts w:hint="eastAsia" w:ascii="宋体" w:hAnsi="宋体" w:eastAsia="宋体" w:cs="宋体"/>
          <w:sz w:val="21"/>
          <w:szCs w:val="21"/>
          <w:lang w:val="en-US" w:eastAsia="zh-CN"/>
        </w:rPr>
        <w:t>1</w:t>
      </w:r>
      <w:r>
        <w:rPr>
          <w:rFonts w:hint="eastAsia" w:ascii="宋体" w:hAnsi="宋体" w:eastAsia="宋体" w:cs="宋体"/>
          <w:sz w:val="21"/>
          <w:szCs w:val="21"/>
          <w:lang w:eastAsia="zh-CN"/>
        </w:rPr>
        <w:t>）</w:t>
      </w:r>
      <w:r>
        <w:rPr>
          <w:rFonts w:hint="eastAsia"/>
          <w:lang w:val="en-US" w:eastAsia="zh-CN"/>
        </w:rPr>
        <w:t>概念：任何周期函数都可表示为不同频率的正弦函数或余弦函数之和。</w:t>
      </w:r>
      <w:r>
        <w:rPr>
          <w:rFonts w:hint="eastAsia" w:ascii="宋体" w:hAnsi="宋体" w:eastAsia="宋体" w:cs="宋体"/>
          <w:i w:val="0"/>
          <w:iCs w:val="0"/>
          <w:caps w:val="0"/>
          <w:color w:val="4D4D4D"/>
          <w:spacing w:val="0"/>
          <w:sz w:val="21"/>
          <w:szCs w:val="21"/>
          <w:shd w:val="clear" w:color="auto" w:fill="FFFFFF"/>
        </w:rPr>
        <w:t>从空间域到频率域的变换是</w:t>
      </w:r>
      <w:r>
        <w:rPr>
          <w:rFonts w:hint="eastAsia" w:ascii="宋体" w:hAnsi="宋体" w:eastAsia="宋体" w:cs="宋体"/>
          <w:i w:val="0"/>
          <w:iCs w:val="0"/>
          <w:caps w:val="0"/>
          <w:color w:val="auto"/>
          <w:spacing w:val="0"/>
          <w:sz w:val="21"/>
          <w:szCs w:val="21"/>
          <w:u w:val="none"/>
          <w:shd w:val="clear" w:color="auto" w:fill="auto"/>
        </w:rPr>
        <w:fldChar w:fldCharType="begin"/>
      </w:r>
      <w:r>
        <w:rPr>
          <w:rFonts w:hint="eastAsia" w:ascii="宋体" w:hAnsi="宋体" w:eastAsia="宋体" w:cs="宋体"/>
          <w:i w:val="0"/>
          <w:iCs w:val="0"/>
          <w:caps w:val="0"/>
          <w:color w:val="auto"/>
          <w:spacing w:val="0"/>
          <w:sz w:val="21"/>
          <w:szCs w:val="21"/>
          <w:u w:val="none"/>
          <w:shd w:val="clear" w:color="auto" w:fill="auto"/>
        </w:rPr>
        <w:instrText xml:space="preserve"> HYPERLINK "https://so.csdn.net/so/search?q=%E5%82%85%E9%87%8C%E5%8F%B6&amp;spm=1001.2101.3001.7020" \t "https://blog.csdn.net/qq_33208851/article/details/_blank" </w:instrText>
      </w:r>
      <w:r>
        <w:rPr>
          <w:rFonts w:hint="eastAsia" w:ascii="宋体" w:hAnsi="宋体" w:eastAsia="宋体" w:cs="宋体"/>
          <w:i w:val="0"/>
          <w:iCs w:val="0"/>
          <w:caps w:val="0"/>
          <w:color w:val="auto"/>
          <w:spacing w:val="0"/>
          <w:sz w:val="21"/>
          <w:szCs w:val="21"/>
          <w:u w:val="none"/>
          <w:shd w:val="clear" w:color="auto" w:fill="auto"/>
        </w:rPr>
        <w:fldChar w:fldCharType="separate"/>
      </w:r>
      <w:r>
        <w:rPr>
          <w:rStyle w:val="6"/>
          <w:rFonts w:hint="eastAsia" w:ascii="宋体" w:hAnsi="宋体" w:eastAsia="宋体" w:cs="宋体"/>
          <w:i w:val="0"/>
          <w:iCs w:val="0"/>
          <w:caps w:val="0"/>
          <w:color w:val="auto"/>
          <w:spacing w:val="0"/>
          <w:sz w:val="21"/>
          <w:szCs w:val="21"/>
          <w:u w:val="none"/>
          <w:shd w:val="clear" w:color="auto" w:fill="auto"/>
        </w:rPr>
        <w:t>傅里叶</w:t>
      </w:r>
      <w:r>
        <w:rPr>
          <w:rFonts w:hint="eastAsia" w:ascii="宋体" w:hAnsi="宋体" w:eastAsia="宋体" w:cs="宋体"/>
          <w:i w:val="0"/>
          <w:iCs w:val="0"/>
          <w:caps w:val="0"/>
          <w:color w:val="auto"/>
          <w:spacing w:val="0"/>
          <w:sz w:val="21"/>
          <w:szCs w:val="21"/>
          <w:u w:val="none"/>
          <w:shd w:val="clear" w:color="auto" w:fill="auto"/>
        </w:rPr>
        <w:fldChar w:fldCharType="end"/>
      </w:r>
      <w:r>
        <w:rPr>
          <w:rFonts w:hint="eastAsia" w:ascii="宋体" w:hAnsi="宋体" w:eastAsia="宋体" w:cs="宋体"/>
          <w:i w:val="0"/>
          <w:iCs w:val="0"/>
          <w:caps w:val="0"/>
          <w:color w:val="4D4D4D"/>
          <w:spacing w:val="0"/>
          <w:sz w:val="21"/>
          <w:szCs w:val="21"/>
          <w:shd w:val="clear" w:color="auto" w:fill="FFFFFF"/>
        </w:rPr>
        <w:t>变换，而从频率域到空间域是傅里叶的反变换</w:t>
      </w:r>
      <w:r>
        <w:rPr>
          <w:rFonts w:hint="eastAsia" w:ascii="宋体" w:hAnsi="宋体" w:eastAsia="宋体" w:cs="宋体"/>
          <w:i w:val="0"/>
          <w:iCs w:val="0"/>
          <w:caps w:val="0"/>
          <w:color w:val="4D4D4D"/>
          <w:spacing w:val="0"/>
          <w:sz w:val="21"/>
          <w:szCs w:val="21"/>
          <w:shd w:val="clear" w:color="auto" w:fill="FFFFFF"/>
          <w:lang w:eastAsia="zh-CN"/>
        </w:rPr>
        <w:t>。</w:t>
      </w:r>
    </w:p>
    <w:p w14:paraId="6DC21CE3">
      <w:pPr>
        <w:rPr>
          <w:rFonts w:hint="eastAsia" w:ascii="宋体" w:hAnsi="宋体" w:eastAsia="宋体" w:cs="宋体"/>
          <w:i w:val="0"/>
          <w:iCs w:val="0"/>
          <w:caps w:val="0"/>
          <w:color w:val="4D4D4D"/>
          <w:spacing w:val="0"/>
          <w:sz w:val="21"/>
          <w:szCs w:val="21"/>
          <w:shd w:val="clear" w:color="auto" w:fill="FFFFFF"/>
          <w:lang w:eastAsia="zh-CN"/>
        </w:rPr>
      </w:pPr>
    </w:p>
    <w:p w14:paraId="73CF946C">
      <w:pPr>
        <w:rPr>
          <w:rFonts w:hint="eastAsia" w:ascii="宋体" w:hAnsi="宋体" w:eastAsia="宋体" w:cs="宋体"/>
          <w:i w:val="0"/>
          <w:iCs w:val="0"/>
          <w:caps w:val="0"/>
          <w:color w:val="4D4D4D"/>
          <w:spacing w:val="0"/>
          <w:sz w:val="21"/>
          <w:szCs w:val="21"/>
          <w:shd w:val="clear" w:color="auto" w:fill="FFFFFF"/>
          <w:lang w:eastAsia="zh-CN"/>
        </w:rPr>
      </w:pPr>
      <w:r>
        <w:rPr>
          <w:rFonts w:hint="eastAsia" w:ascii="宋体" w:hAnsi="宋体" w:eastAsia="宋体" w:cs="宋体"/>
          <w:b/>
          <w:bCs/>
          <w:sz w:val="21"/>
          <w:szCs w:val="21"/>
          <w:lang w:val="en-US" w:eastAsia="zh-CN"/>
        </w:rPr>
        <w:t>（随堂练习第一</w:t>
      </w:r>
      <w:r>
        <w:rPr>
          <w:rFonts w:hint="eastAsia" w:ascii="宋体" w:hAnsi="宋体" w:cs="宋体"/>
          <w:b/>
          <w:bCs/>
          <w:sz w:val="21"/>
          <w:szCs w:val="21"/>
          <w:lang w:val="en-US" w:eastAsia="zh-CN"/>
        </w:rPr>
        <w:t>二三</w:t>
      </w:r>
      <w:r>
        <w:rPr>
          <w:rFonts w:hint="eastAsia" w:ascii="宋体" w:hAnsi="宋体" w:eastAsia="宋体" w:cs="宋体"/>
          <w:b/>
          <w:bCs/>
          <w:sz w:val="21"/>
          <w:szCs w:val="21"/>
          <w:lang w:val="en-US" w:eastAsia="zh-CN"/>
        </w:rPr>
        <w:t>章第</w:t>
      </w:r>
      <w:r>
        <w:rPr>
          <w:rFonts w:hint="eastAsia" w:ascii="宋体" w:hAnsi="宋体" w:cs="宋体"/>
          <w:b/>
          <w:bCs/>
          <w:sz w:val="21"/>
          <w:szCs w:val="21"/>
          <w:lang w:val="en-US" w:eastAsia="zh-CN"/>
        </w:rPr>
        <w:t>8</w:t>
      </w:r>
      <w:r>
        <w:rPr>
          <w:rFonts w:hint="eastAsia" w:ascii="宋体" w:hAnsi="宋体" w:eastAsia="宋体" w:cs="宋体"/>
          <w:b/>
          <w:bCs/>
          <w:sz w:val="21"/>
          <w:szCs w:val="21"/>
          <w:lang w:val="en-US" w:eastAsia="zh-CN"/>
        </w:rPr>
        <w:t>题）</w:t>
      </w:r>
    </w:p>
    <w:p w14:paraId="306B2256">
      <w:pPr>
        <w:rPr>
          <w:rFonts w:ascii="宋体" w:hAnsi="宋体" w:eastAsia="宋体" w:cs="宋体"/>
          <w:sz w:val="21"/>
          <w:szCs w:val="21"/>
        </w:rPr>
      </w:pPr>
      <w:r>
        <w:rPr>
          <w:rFonts w:ascii="宋体" w:hAnsi="宋体" w:eastAsia="宋体" w:cs="宋体"/>
          <w:sz w:val="21"/>
          <w:szCs w:val="21"/>
        </w:rPr>
        <w:t>傅里叶频谱的</w:t>
      </w:r>
      <w:r>
        <w:rPr>
          <w:rStyle w:val="5"/>
          <w:rFonts w:ascii="宋体" w:hAnsi="宋体" w:eastAsia="宋体" w:cs="宋体"/>
          <w:sz w:val="21"/>
          <w:szCs w:val="21"/>
        </w:rPr>
        <w:t>低频</w:t>
      </w:r>
      <w:r>
        <w:rPr>
          <w:rFonts w:ascii="宋体" w:hAnsi="宋体" w:eastAsia="宋体" w:cs="宋体"/>
          <w:sz w:val="21"/>
          <w:szCs w:val="21"/>
        </w:rPr>
        <w:t>主要反映图像的平坦区域和灰度的整体分布</w:t>
      </w:r>
      <w:r>
        <w:rPr>
          <w:rFonts w:hint="eastAsia" w:ascii="宋体" w:hAnsi="宋体" w:cs="宋体"/>
          <w:sz w:val="21"/>
          <w:szCs w:val="21"/>
          <w:lang w:eastAsia="zh-CN"/>
        </w:rPr>
        <w:t>，</w:t>
      </w:r>
      <w:r>
        <w:rPr>
          <w:rFonts w:hint="eastAsia" w:ascii="宋体" w:hAnsi="宋体" w:cs="宋体"/>
          <w:sz w:val="21"/>
          <w:szCs w:val="21"/>
          <w:lang w:val="en-US" w:eastAsia="zh-CN"/>
        </w:rPr>
        <w:t>即</w:t>
      </w:r>
      <w:r>
        <w:rPr>
          <w:rFonts w:ascii="宋体" w:hAnsi="宋体" w:eastAsia="宋体" w:cs="宋体"/>
          <w:sz w:val="21"/>
          <w:szCs w:val="21"/>
        </w:rPr>
        <w:t>图像中大的结构（如背景、主要形状）对应低频。</w:t>
      </w:r>
    </w:p>
    <w:p w14:paraId="15EA93CB">
      <w:pPr>
        <w:rPr>
          <w:rFonts w:hint="eastAsia" w:ascii="宋体" w:hAnsi="宋体" w:eastAsia="宋体" w:cs="宋体"/>
          <w:sz w:val="21"/>
          <w:szCs w:val="21"/>
          <w:lang w:eastAsia="zh-CN"/>
        </w:rPr>
      </w:pPr>
      <w:r>
        <w:rPr>
          <w:rFonts w:ascii="宋体" w:hAnsi="宋体" w:eastAsia="宋体" w:cs="宋体"/>
          <w:sz w:val="21"/>
          <w:szCs w:val="21"/>
        </w:rPr>
        <w:t>傅里叶频谱的</w:t>
      </w:r>
      <w:r>
        <w:rPr>
          <w:rStyle w:val="5"/>
          <w:rFonts w:ascii="宋体" w:hAnsi="宋体" w:eastAsia="宋体" w:cs="宋体"/>
          <w:sz w:val="21"/>
          <w:szCs w:val="21"/>
        </w:rPr>
        <w:t>高频</w:t>
      </w:r>
      <w:r>
        <w:rPr>
          <w:rFonts w:ascii="宋体" w:hAnsi="宋体" w:eastAsia="宋体" w:cs="宋体"/>
          <w:sz w:val="21"/>
          <w:szCs w:val="21"/>
        </w:rPr>
        <w:t>主要反映图像的细节、边缘和噪声</w:t>
      </w:r>
      <w:r>
        <w:rPr>
          <w:rFonts w:hint="eastAsia" w:ascii="宋体" w:hAnsi="宋体" w:cs="宋体"/>
          <w:sz w:val="21"/>
          <w:szCs w:val="21"/>
          <w:lang w:eastAsia="zh-CN"/>
        </w:rPr>
        <w:t>，</w:t>
      </w:r>
      <w:r>
        <w:rPr>
          <w:rFonts w:hint="eastAsia" w:ascii="宋体" w:hAnsi="宋体" w:cs="宋体"/>
          <w:sz w:val="21"/>
          <w:szCs w:val="21"/>
          <w:lang w:val="en-US" w:eastAsia="zh-CN"/>
        </w:rPr>
        <w:t>即</w:t>
      </w:r>
      <w:r>
        <w:rPr>
          <w:rFonts w:ascii="宋体" w:hAnsi="宋体" w:eastAsia="宋体" w:cs="宋体"/>
          <w:sz w:val="21"/>
          <w:szCs w:val="21"/>
        </w:rPr>
        <w:t>图像中细小的变化（如纹理、边界）对应高频</w:t>
      </w:r>
      <w:r>
        <w:rPr>
          <w:rFonts w:ascii="宋体" w:hAnsi="宋体" w:eastAsia="宋体" w:cs="宋体"/>
          <w:sz w:val="21"/>
          <w:szCs w:val="21"/>
        </w:rPr>
        <w:t>。</w:t>
      </w:r>
    </w:p>
    <w:p w14:paraId="0A9F8D7C">
      <w:pPr>
        <w:rPr>
          <w:rFonts w:hint="eastAsia" w:ascii="宋体" w:hAnsi="宋体" w:eastAsia="宋体" w:cs="宋体"/>
          <w:i w:val="0"/>
          <w:iCs w:val="0"/>
          <w:caps w:val="0"/>
          <w:color w:val="4D4D4D"/>
          <w:spacing w:val="0"/>
          <w:sz w:val="21"/>
          <w:szCs w:val="21"/>
          <w:shd w:val="clear" w:color="auto" w:fill="FFFFFF"/>
          <w:lang w:eastAsia="zh-CN"/>
        </w:rPr>
      </w:pPr>
    </w:p>
    <w:p w14:paraId="37AFC4FC">
      <w:pPr>
        <w:rPr>
          <w:rFonts w:hint="eastAsia" w:ascii="宋体" w:hAnsi="宋体" w:eastAsia="宋体" w:cs="宋体"/>
          <w:i w:val="0"/>
          <w:iCs w:val="0"/>
          <w:caps w:val="0"/>
          <w:color w:val="4D4D4D"/>
          <w:spacing w:val="0"/>
          <w:sz w:val="21"/>
          <w:szCs w:val="21"/>
          <w:shd w:val="clear" w:color="auto" w:fill="FFFFFF"/>
          <w:lang w:val="en-US" w:eastAsia="zh-CN"/>
        </w:rPr>
      </w:pPr>
      <w:r>
        <w:rPr>
          <w:rFonts w:hint="eastAsia" w:ascii="宋体" w:hAnsi="宋体" w:eastAsia="宋体" w:cs="宋体"/>
          <w:i w:val="0"/>
          <w:iCs w:val="0"/>
          <w:caps w:val="0"/>
          <w:color w:val="4D4D4D"/>
          <w:spacing w:val="0"/>
          <w:sz w:val="21"/>
          <w:szCs w:val="21"/>
          <w:shd w:val="clear" w:color="auto" w:fill="FFFFFF"/>
          <w:lang w:val="en-US" w:eastAsia="zh-CN"/>
        </w:rPr>
        <w:t>表达式为：</w:t>
      </w:r>
    </w:p>
    <w:p w14:paraId="729F854A">
      <w:pPr>
        <w:rPr>
          <w:rFonts w:hint="eastAsia" w:ascii="宋体" w:hAnsi="宋体" w:eastAsia="宋体" w:cs="宋体"/>
          <w:i w:val="0"/>
          <w:iCs w:val="0"/>
          <w:caps w:val="0"/>
          <w:color w:val="4D4D4D"/>
          <w:spacing w:val="0"/>
          <w:sz w:val="21"/>
          <w:szCs w:val="21"/>
          <w:shd w:val="clear" w:color="auto" w:fill="FFFFFF"/>
          <w:lang w:val="en-US" w:eastAsia="zh-CN"/>
        </w:rPr>
      </w:pPr>
      <w:r>
        <w:drawing>
          <wp:inline distT="0" distB="0" distL="0" distR="0">
            <wp:extent cx="2049145" cy="464820"/>
            <wp:effectExtent l="0" t="0" r="7620" b="7620"/>
            <wp:docPr id="1028" name="图片 7"/>
            <wp:cNvGraphicFramePr/>
            <a:graphic xmlns:a="http://schemas.openxmlformats.org/drawingml/2006/main">
              <a:graphicData uri="http://schemas.openxmlformats.org/drawingml/2006/picture">
                <pic:pic xmlns:pic="http://schemas.openxmlformats.org/drawingml/2006/picture">
                  <pic:nvPicPr>
                    <pic:cNvPr id="1028" name="图片 7"/>
                    <pic:cNvPicPr/>
                  </pic:nvPicPr>
                  <pic:blipFill>
                    <a:blip r:embed="rId6" cstate="print"/>
                    <a:srcRect/>
                    <a:stretch>
                      <a:fillRect/>
                    </a:stretch>
                  </pic:blipFill>
                  <pic:spPr>
                    <a:xfrm>
                      <a:off x="0" y="0"/>
                      <a:ext cx="2049779" cy="464820"/>
                    </a:xfrm>
                    <a:prstGeom prst="rect">
                      <a:avLst/>
                    </a:prstGeom>
                    <a:ln>
                      <a:noFill/>
                    </a:ln>
                  </pic:spPr>
                </pic:pic>
              </a:graphicData>
            </a:graphic>
          </wp:inline>
        </w:drawing>
      </w:r>
      <w:r>
        <w:rPr>
          <w:rFonts w:hint="eastAsia"/>
          <w:lang w:val="en-US" w:eastAsia="zh-CN"/>
        </w:rPr>
        <w:t xml:space="preserve">   </w:t>
      </w:r>
      <w:r>
        <w:rPr>
          <w:rFonts w:ascii="Arial" w:hAnsi="Arial" w:eastAsia="Arial" w:cs="Arial"/>
          <w:i w:val="0"/>
          <w:iCs w:val="0"/>
          <w:caps w:val="0"/>
          <w:color w:val="4D4D4D"/>
          <w:spacing w:val="0"/>
          <w:sz w:val="19"/>
          <w:szCs w:val="19"/>
          <w:shd w:val="clear" w:color="auto" w:fill="FFFFFF"/>
        </w:rPr>
        <w:t>其中，</w:t>
      </w:r>
      <w:r>
        <w:rPr>
          <w:rFonts w:ascii="宋体" w:hAnsi="宋体" w:eastAsia="宋体" w:cs="宋体"/>
          <w:sz w:val="24"/>
          <w:szCs w:val="24"/>
        </w:rPr>
        <w:t>j = 根号（-1）=±i</w:t>
      </w:r>
    </w:p>
    <w:p w14:paraId="293AB632">
      <w:pPr>
        <w:rPr>
          <w:rFonts w:hint="eastAsia" w:ascii="宋体" w:hAnsi="宋体" w:eastAsia="宋体" w:cs="宋体"/>
          <w:i w:val="0"/>
          <w:iCs w:val="0"/>
          <w:caps w:val="0"/>
          <w:color w:val="4D4D4D"/>
          <w:spacing w:val="0"/>
          <w:sz w:val="21"/>
          <w:szCs w:val="21"/>
          <w:shd w:val="clear" w:color="auto" w:fill="FFFFFF"/>
          <w:lang w:val="en-US" w:eastAsia="zh-CN"/>
        </w:rPr>
      </w:pPr>
      <w:r>
        <w:rPr>
          <w:rFonts w:hint="eastAsia" w:ascii="宋体" w:hAnsi="宋体" w:eastAsia="宋体" w:cs="宋体"/>
          <w:sz w:val="21"/>
          <w:szCs w:val="21"/>
          <w:lang w:eastAsia="zh-CN"/>
        </w:rPr>
        <w:t>（</w:t>
      </w:r>
      <w:r>
        <w:rPr>
          <w:rFonts w:hint="eastAsia" w:ascii="宋体" w:hAnsi="宋体" w:eastAsia="宋体" w:cs="宋体"/>
          <w:sz w:val="21"/>
          <w:szCs w:val="21"/>
          <w:lang w:val="en-US" w:eastAsia="zh-CN"/>
        </w:rPr>
        <w:t>2</w:t>
      </w:r>
      <w:r>
        <w:rPr>
          <w:rFonts w:hint="eastAsia" w:ascii="宋体" w:hAnsi="宋体" w:eastAsia="宋体" w:cs="宋体"/>
          <w:sz w:val="21"/>
          <w:szCs w:val="21"/>
          <w:lang w:eastAsia="zh-CN"/>
        </w:rPr>
        <w:t>）</w:t>
      </w:r>
      <w:r>
        <w:rPr>
          <w:rFonts w:hint="eastAsia" w:ascii="宋体" w:hAnsi="宋体" w:eastAsia="宋体" w:cs="宋体"/>
          <w:i w:val="0"/>
          <w:iCs w:val="0"/>
          <w:caps w:val="0"/>
          <w:color w:val="4D4D4D"/>
          <w:spacing w:val="0"/>
          <w:sz w:val="21"/>
          <w:szCs w:val="21"/>
          <w:shd w:val="clear" w:color="auto" w:fill="FFFFFF"/>
          <w:lang w:val="en-US" w:eastAsia="zh-CN"/>
        </w:rPr>
        <w:t>二维离散傅立叶变换在极坐标下表示：</w:t>
      </w:r>
    </w:p>
    <w:p w14:paraId="2612B9C7">
      <w:r>
        <w:object>
          <v:shape id="_x0000_i1025" o:spt="75" type="#_x0000_t75" style="height:44.9pt;width:380.9pt;" o:ole="t" filled="f" stroked="f" coordsize="21600,21600">
            <v:path/>
            <v:fill on="f" focussize="0,0"/>
            <v:stroke on="f"/>
            <v:imagedata r:id="rId8" embosscolor="#FFFFFF" o:title=""/>
            <o:lock v:ext="edit" grouping="t" aspectratio="t"/>
            <w10:wrap type="none"/>
            <w10:anchorlock/>
          </v:shape>
          <o:OLEObject Type="Embed" ProgID="Equation.3" ShapeID="_x0000_i1025" DrawAspect="Content" ObjectID="_1468075725" r:id="rId7">
            <o:LockedField>false</o:LockedField>
          </o:OLEObject>
        </w:object>
      </w:r>
    </w:p>
    <w:p w14:paraId="4A9EA60F">
      <w:r>
        <w:object>
          <v:shape id="_x0000_i1026" o:spt="75" type="#_x0000_t75" style="height:149.35pt;width:243.35pt;" o:ole="t" filled="f" stroked="f" coordsize="21600,21600">
            <v:path/>
            <v:fill on="f" focussize="0,0"/>
            <v:stroke on="f"/>
            <v:imagedata r:id="rId10" embosscolor="#FFFFFF" o:title=""/>
            <o:lock v:ext="edit" aspectratio="t"/>
            <w10:wrap type="none"/>
            <w10:anchorlock/>
          </v:shape>
          <o:OLEObject Type="Embed" ProgID="Equation.3" ShapeID="_x0000_i1026" DrawAspect="Content" ObjectID="_1468075726" r:id="rId9">
            <o:LockedField>false</o:LockedField>
          </o:OLEObject>
        </w:object>
      </w:r>
    </w:p>
    <w:p w14:paraId="409044D4"/>
    <w:p w14:paraId="363CD9A0">
      <w:pPr>
        <w:rPr>
          <w:rFonts w:hint="eastAsia"/>
          <w:lang w:val="en-US" w:eastAsia="zh-CN"/>
        </w:rPr>
      </w:pPr>
      <w:r>
        <w:rPr>
          <w:rFonts w:hint="eastAsia"/>
          <w:lang w:val="en-US" w:eastAsia="zh-CN"/>
        </w:rPr>
        <w:t>频率谱：</w:t>
      </w:r>
    </w:p>
    <w:p w14:paraId="5C63F20D">
      <w:r>
        <w:object>
          <v:shape id="_x0000_i1027" o:spt="75" type="#_x0000_t75" style="height:47.35pt;width:345.85pt;" o:ole="t" filled="f" stroked="f" coordsize="21600,21600">
            <v:path/>
            <v:fill on="f" focussize="0,0"/>
            <v:stroke on="f"/>
            <v:imagedata r:id="rId12" embosscolor="#FFFFFF" o:title=""/>
            <o:lock v:ext="edit" grouping="t" aspectratio="t"/>
            <w10:wrap type="none"/>
            <w10:anchorlock/>
          </v:shape>
          <o:OLEObject Type="Embed" ProgID="Equation.3" ShapeID="_x0000_i1027" DrawAspect="Content" ObjectID="_1468075727" r:id="rId11">
            <o:LockedField>false</o:LockedField>
          </o:OLEObject>
        </w:object>
      </w:r>
    </w:p>
    <w:p w14:paraId="3ABB08C9"/>
    <w:p w14:paraId="6A984B1E">
      <w:pPr>
        <w:rPr>
          <w:rFonts w:hint="eastAsia"/>
          <w:lang w:val="en-US" w:eastAsia="zh-CN"/>
        </w:rPr>
      </w:pPr>
      <w:r>
        <w:rPr>
          <w:rFonts w:hint="eastAsia"/>
          <w:lang w:val="en-US" w:eastAsia="zh-CN"/>
        </w:rPr>
        <w:t>相位谱：</w:t>
      </w:r>
    </w:p>
    <w:p w14:paraId="54BB362E">
      <w:r>
        <w:object>
          <v:shape id="_x0000_i1028" o:spt="75" type="#_x0000_t75" style="height:80.75pt;width:286.4pt;" o:ole="t" filled="f" stroked="f" coordsize="21600,21600">
            <v:path/>
            <v:fill on="f" focussize="0,0"/>
            <v:stroke on="f"/>
            <v:imagedata r:id="rId14" embosscolor="#FFFFFF" o:title=""/>
            <o:lock v:ext="edit" aspectratio="t"/>
            <w10:wrap type="none"/>
            <w10:anchorlock/>
          </v:shape>
          <o:OLEObject Type="Embed" ProgID="Equation.3" ShapeID="_x0000_i1028" DrawAspect="Content" ObjectID="_1468075728" r:id="rId13">
            <o:LockedField>false</o:LockedField>
          </o:OLEObject>
        </w:object>
      </w:r>
    </w:p>
    <w:p w14:paraId="2FC9FAB8"/>
    <w:p w14:paraId="0872E72D">
      <w:pPr>
        <w:rPr>
          <w:rFonts w:hint="eastAsia"/>
          <w:lang w:val="en-US" w:eastAsia="zh-CN"/>
        </w:rPr>
      </w:pPr>
      <w:r>
        <w:rPr>
          <w:rFonts w:hint="eastAsia"/>
          <w:lang w:val="en-US" w:eastAsia="zh-CN"/>
        </w:rPr>
        <w:t>功率谱：</w:t>
      </w:r>
    </w:p>
    <w:p w14:paraId="7AA7D890">
      <w:pPr>
        <w:rPr>
          <w:rFonts w:hint="eastAsia"/>
          <w:lang w:val="en-US" w:eastAsia="zh-CN"/>
        </w:rPr>
      </w:pPr>
      <w:r>
        <w:object>
          <v:shape id="_x0000_i1029" o:spt="75" type="#_x0000_t75" style="height:45.75pt;width:362.85pt;" o:ole="t" filled="f" stroked="f" coordsize="21600,21600">
            <v:path/>
            <v:fill on="f" focussize="0,0"/>
            <v:stroke on="f"/>
            <v:imagedata r:id="rId16" embosscolor="#FFFFFF" o:title=""/>
            <o:lock v:ext="edit" aspectratio="t"/>
            <w10:wrap type="none"/>
            <w10:anchorlock/>
          </v:shape>
          <o:OLEObject Type="Embed" ProgID="Equation.3" ShapeID="_x0000_i1029" DrawAspect="Content" ObjectID="_1468075729" r:id="rId15">
            <o:LockedField>false</o:LockedField>
          </o:OLEObject>
        </w:object>
      </w:r>
    </w:p>
    <w:p w14:paraId="6A4785E6">
      <w:pPr>
        <w:rPr>
          <w:rFonts w:hint="eastAsia"/>
          <w:lang w:val="en-US" w:eastAsia="zh-CN"/>
        </w:rPr>
      </w:pPr>
    </w:p>
    <w:p w14:paraId="37EC5410">
      <w:pPr>
        <w:rPr>
          <w:rFonts w:hint="eastAsia"/>
          <w:lang w:val="en-US" w:eastAsia="zh-CN"/>
        </w:rPr>
      </w:pPr>
    </w:p>
    <w:p w14:paraId="2BBB376B">
      <w:pPr>
        <w:rPr>
          <w:rFonts w:hint="eastAsia" w:ascii="宋体" w:hAnsi="宋体" w:eastAsia="宋体" w:cs="宋体"/>
          <w:b/>
          <w:bCs/>
          <w:i w:val="0"/>
          <w:iCs w:val="0"/>
          <w:caps w:val="0"/>
          <w:color w:val="4D4D4D"/>
          <w:spacing w:val="0"/>
          <w:sz w:val="21"/>
          <w:szCs w:val="21"/>
          <w:shd w:val="clear" w:color="auto" w:fill="FFFFFF"/>
          <w:lang w:val="en-US" w:eastAsia="zh-CN"/>
        </w:rPr>
      </w:pPr>
      <w:r>
        <w:rPr>
          <w:rFonts w:hint="eastAsia" w:ascii="宋体" w:hAnsi="宋体" w:eastAsia="宋体" w:cs="宋体"/>
          <w:b/>
          <w:bCs/>
          <w:sz w:val="21"/>
          <w:szCs w:val="21"/>
          <w:lang w:eastAsia="zh-CN"/>
        </w:rPr>
        <w:t>（</w:t>
      </w:r>
      <w:r>
        <w:rPr>
          <w:rFonts w:hint="eastAsia" w:ascii="宋体" w:hAnsi="宋体" w:eastAsia="宋体" w:cs="宋体"/>
          <w:b/>
          <w:bCs/>
          <w:sz w:val="21"/>
          <w:szCs w:val="21"/>
          <w:lang w:val="en-US" w:eastAsia="zh-CN"/>
        </w:rPr>
        <w:t>3</w:t>
      </w:r>
      <w:r>
        <w:rPr>
          <w:rFonts w:hint="eastAsia" w:ascii="宋体" w:hAnsi="宋体" w:eastAsia="宋体" w:cs="宋体"/>
          <w:b/>
          <w:bCs/>
          <w:sz w:val="21"/>
          <w:szCs w:val="21"/>
          <w:lang w:eastAsia="zh-CN"/>
        </w:rPr>
        <w:t>）</w:t>
      </w:r>
      <w:r>
        <w:rPr>
          <w:rFonts w:hint="eastAsia" w:ascii="宋体" w:hAnsi="宋体" w:eastAsia="宋体" w:cs="宋体"/>
          <w:b/>
          <w:bCs/>
          <w:i w:val="0"/>
          <w:iCs w:val="0"/>
          <w:caps w:val="0"/>
          <w:color w:val="4D4D4D"/>
          <w:spacing w:val="0"/>
          <w:sz w:val="21"/>
          <w:szCs w:val="21"/>
          <w:shd w:val="clear" w:color="auto" w:fill="FFFFFF"/>
          <w:lang w:val="en-US" w:eastAsia="zh-CN"/>
        </w:rPr>
        <w:t>性质：</w:t>
      </w:r>
    </w:p>
    <w:p w14:paraId="67D54028">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288" w:beforeAutospacing="0" w:after="96" w:afterAutospacing="0" w:line="312" w:lineRule="atLeast"/>
        <w:ind w:left="0" w:right="0" w:firstLine="0"/>
        <w:rPr>
          <w:rFonts w:hint="eastAsia" w:ascii="宋体" w:hAnsi="宋体" w:eastAsia="宋体" w:cs="宋体"/>
          <w:sz w:val="21"/>
          <w:szCs w:val="21"/>
        </w:rPr>
      </w:pPr>
      <w:r>
        <w:rPr>
          <w:rFonts w:hint="eastAsia" w:ascii="宋体" w:hAnsi="宋体" w:eastAsia="宋体" w:cs="宋体"/>
          <w:b w:val="0"/>
          <w:bCs w:val="0"/>
          <w:sz w:val="21"/>
          <w:szCs w:val="21"/>
          <w:lang w:val="en-US" w:eastAsia="zh-CN"/>
        </w:rPr>
        <w:t>[1]、</w:t>
      </w:r>
      <w:r>
        <w:rPr>
          <w:rFonts w:hint="eastAsia" w:ascii="宋体" w:hAnsi="宋体" w:eastAsia="宋体" w:cs="宋体"/>
          <w:b w:val="0"/>
          <w:bCs w:val="0"/>
          <w:i w:val="0"/>
          <w:iCs w:val="0"/>
          <w:caps w:val="0"/>
          <w:color w:val="4F4F4F"/>
          <w:spacing w:val="0"/>
          <w:sz w:val="21"/>
          <w:szCs w:val="21"/>
          <w:shd w:val="clear" w:color="auto" w:fill="FFFFFF"/>
        </w:rPr>
        <w:t>周期性和共轭对称性</w:t>
      </w:r>
      <w:r>
        <w:rPr>
          <w:rFonts w:hint="eastAsia" w:ascii="宋体" w:hAnsi="宋体" w:eastAsia="宋体" w:cs="宋体"/>
          <w:b w:val="0"/>
          <w:bCs w:val="0"/>
          <w:i w:val="0"/>
          <w:iCs w:val="0"/>
          <w:caps w:val="0"/>
          <w:color w:val="4F4F4F"/>
          <w:spacing w:val="0"/>
          <w:sz w:val="21"/>
          <w:szCs w:val="21"/>
          <w:shd w:val="clear" w:color="auto" w:fill="FFFFFF"/>
          <w:lang w:eastAsia="zh-CN"/>
        </w:rPr>
        <w:t>：</w:t>
      </w:r>
      <w:r>
        <w:rPr>
          <w:rFonts w:hint="eastAsia" w:ascii="宋体" w:hAnsi="宋体" w:eastAsia="宋体" w:cs="宋体"/>
          <w:sz w:val="21"/>
          <w:szCs w:val="21"/>
        </w:rPr>
        <w:drawing>
          <wp:inline distT="0" distB="0" distL="0" distR="0">
            <wp:extent cx="3070860" cy="502920"/>
            <wp:effectExtent l="0" t="0" r="7620" b="0"/>
            <wp:docPr id="1039" name="图片 8"/>
            <wp:cNvGraphicFramePr/>
            <a:graphic xmlns:a="http://schemas.openxmlformats.org/drawingml/2006/main">
              <a:graphicData uri="http://schemas.openxmlformats.org/drawingml/2006/picture">
                <pic:pic xmlns:pic="http://schemas.openxmlformats.org/drawingml/2006/picture">
                  <pic:nvPicPr>
                    <pic:cNvPr id="1039" name="图片 8"/>
                    <pic:cNvPicPr/>
                  </pic:nvPicPr>
                  <pic:blipFill>
                    <a:blip r:embed="rId17" cstate="print"/>
                    <a:srcRect/>
                    <a:stretch>
                      <a:fillRect/>
                    </a:stretch>
                  </pic:blipFill>
                  <pic:spPr>
                    <a:xfrm>
                      <a:off x="0" y="0"/>
                      <a:ext cx="3070860" cy="502920"/>
                    </a:xfrm>
                    <a:prstGeom prst="rect">
                      <a:avLst/>
                    </a:prstGeom>
                    <a:ln>
                      <a:noFill/>
                    </a:ln>
                  </pic:spPr>
                </pic:pic>
              </a:graphicData>
            </a:graphic>
          </wp:inline>
        </w:drawing>
      </w:r>
    </w:p>
    <w:p w14:paraId="2D207E6D">
      <w:pPr>
        <w:rPr>
          <w:rFonts w:hint="eastAsia" w:ascii="宋体" w:hAnsi="宋体" w:eastAsia="宋体" w:cs="宋体"/>
          <w:sz w:val="21"/>
          <w:szCs w:val="21"/>
        </w:rPr>
      </w:pPr>
      <w:r>
        <w:rPr>
          <w:rFonts w:hint="eastAsia" w:ascii="宋体" w:hAnsi="宋体" w:eastAsia="宋体" w:cs="宋体"/>
          <w:sz w:val="21"/>
          <w:szCs w:val="21"/>
          <w:lang w:val="en-US" w:eastAsia="zh-CN"/>
        </w:rPr>
        <w:t>傅里叶变换存在共轭对称性：</w:t>
      </w:r>
      <w:r>
        <w:rPr>
          <w:rFonts w:hint="eastAsia" w:ascii="宋体" w:hAnsi="宋体" w:eastAsia="宋体" w:cs="宋体"/>
          <w:sz w:val="21"/>
          <w:szCs w:val="21"/>
        </w:rPr>
        <w:drawing>
          <wp:inline distT="0" distB="0" distL="0" distR="0">
            <wp:extent cx="1234440" cy="586740"/>
            <wp:effectExtent l="0" t="0" r="0" b="7620"/>
            <wp:docPr id="1040" name="图片 9"/>
            <wp:cNvGraphicFramePr/>
            <a:graphic xmlns:a="http://schemas.openxmlformats.org/drawingml/2006/main">
              <a:graphicData uri="http://schemas.openxmlformats.org/drawingml/2006/picture">
                <pic:pic xmlns:pic="http://schemas.openxmlformats.org/drawingml/2006/picture">
                  <pic:nvPicPr>
                    <pic:cNvPr id="1040" name="图片 9"/>
                    <pic:cNvPicPr/>
                  </pic:nvPicPr>
                  <pic:blipFill>
                    <a:blip r:embed="rId18" cstate="print"/>
                    <a:srcRect/>
                    <a:stretch>
                      <a:fillRect/>
                    </a:stretch>
                  </pic:blipFill>
                  <pic:spPr>
                    <a:xfrm>
                      <a:off x="0" y="0"/>
                      <a:ext cx="1234440" cy="586740"/>
                    </a:xfrm>
                    <a:prstGeom prst="rect">
                      <a:avLst/>
                    </a:prstGeom>
                    <a:ln>
                      <a:noFill/>
                    </a:ln>
                  </pic:spPr>
                </pic:pic>
              </a:graphicData>
            </a:graphic>
          </wp:inline>
        </w:drawing>
      </w:r>
    </w:p>
    <w:p w14:paraId="770273C8">
      <w:pPr>
        <w:rPr>
          <w:rFonts w:hint="eastAsia" w:ascii="宋体" w:hAnsi="宋体" w:eastAsia="宋体" w:cs="宋体"/>
          <w:sz w:val="21"/>
          <w:szCs w:val="21"/>
          <w:lang w:eastAsia="zh-CN"/>
        </w:rPr>
      </w:pPr>
      <w:r>
        <w:rPr>
          <w:rFonts w:hint="eastAsia" w:ascii="宋体" w:hAnsi="宋体" w:eastAsia="宋体" w:cs="宋体"/>
          <w:i w:val="0"/>
          <w:iCs w:val="0"/>
          <w:caps w:val="0"/>
          <w:color w:val="4D4D4D"/>
          <w:spacing w:val="0"/>
          <w:sz w:val="21"/>
          <w:szCs w:val="21"/>
          <w:shd w:val="clear" w:color="auto" w:fill="FFFFFF"/>
        </w:rPr>
        <w:t>尽管F(u,v)对无穷多个u和v的值重复出现，但只需根据在任一个周期里的N个值就可以从F(u,v)得到f(x,y)</w:t>
      </w:r>
      <w:r>
        <w:rPr>
          <w:rFonts w:hint="eastAsia" w:ascii="宋体" w:hAnsi="宋体" w:eastAsia="宋体" w:cs="宋体"/>
          <w:i w:val="0"/>
          <w:iCs w:val="0"/>
          <w:caps w:val="0"/>
          <w:color w:val="4D4D4D"/>
          <w:spacing w:val="0"/>
          <w:sz w:val="21"/>
          <w:szCs w:val="21"/>
          <w:shd w:val="clear" w:color="auto" w:fill="FFFFFF"/>
          <w:lang w:eastAsia="zh-CN"/>
        </w:rPr>
        <w:t>，</w:t>
      </w:r>
      <w:r>
        <w:rPr>
          <w:rFonts w:hint="eastAsia" w:ascii="宋体" w:hAnsi="宋体" w:eastAsia="宋体" w:cs="宋体"/>
          <w:i w:val="0"/>
          <w:iCs w:val="0"/>
          <w:caps w:val="0"/>
          <w:color w:val="4D4D4D"/>
          <w:spacing w:val="0"/>
          <w:sz w:val="21"/>
          <w:szCs w:val="21"/>
          <w:shd w:val="clear" w:color="auto" w:fill="FFFFFF"/>
        </w:rPr>
        <w:t>只需一个周期里的变换就可将F(u,v)在频域里完全确定</w:t>
      </w:r>
      <w:r>
        <w:rPr>
          <w:rFonts w:hint="eastAsia" w:ascii="宋体" w:hAnsi="宋体" w:eastAsia="宋体" w:cs="宋体"/>
          <w:i w:val="0"/>
          <w:iCs w:val="0"/>
          <w:caps w:val="0"/>
          <w:color w:val="4D4D4D"/>
          <w:spacing w:val="0"/>
          <w:sz w:val="21"/>
          <w:szCs w:val="21"/>
          <w:shd w:val="clear" w:color="auto" w:fill="FFFFFF"/>
          <w:lang w:eastAsia="zh-CN"/>
        </w:rPr>
        <w:t>。</w:t>
      </w:r>
    </w:p>
    <w:p w14:paraId="6D3F2748">
      <w:pPr>
        <w:rPr>
          <w:rFonts w:hint="eastAsia" w:ascii="宋体" w:hAnsi="宋体" w:eastAsia="宋体" w:cs="宋体"/>
          <w:sz w:val="21"/>
          <w:szCs w:val="21"/>
        </w:rPr>
      </w:pPr>
      <w:r>
        <w:rPr>
          <w:rFonts w:hint="eastAsia" w:ascii="宋体" w:hAnsi="宋体" w:eastAsia="宋体" w:cs="宋体"/>
          <w:b/>
          <w:bCs/>
          <w:sz w:val="21"/>
          <w:szCs w:val="21"/>
          <w:lang w:val="en-US" w:eastAsia="zh-CN"/>
        </w:rPr>
        <w:t>（随堂练习</w:t>
      </w:r>
      <w:r>
        <w:rPr>
          <w:rFonts w:hint="eastAsia" w:ascii="宋体" w:hAnsi="宋体" w:cs="宋体"/>
          <w:b/>
          <w:bCs/>
          <w:sz w:val="21"/>
          <w:szCs w:val="21"/>
          <w:lang w:val="en-US" w:eastAsia="zh-CN"/>
        </w:rPr>
        <w:t>第一二三章</w:t>
      </w:r>
      <w:r>
        <w:rPr>
          <w:rFonts w:hint="eastAsia" w:ascii="宋体" w:hAnsi="宋体" w:eastAsia="宋体" w:cs="宋体"/>
          <w:b/>
          <w:bCs/>
          <w:sz w:val="21"/>
          <w:szCs w:val="21"/>
          <w:lang w:val="en-US" w:eastAsia="zh-CN"/>
        </w:rPr>
        <w:t>第8题）</w:t>
      </w:r>
    </w:p>
    <w:p w14:paraId="2C291A3C">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288" w:beforeAutospacing="0" w:after="96" w:afterAutospacing="0" w:line="312" w:lineRule="atLeast"/>
        <w:ind w:left="0" w:right="0" w:firstLine="0"/>
        <w:rPr>
          <w:rFonts w:hint="eastAsia" w:ascii="宋体" w:hAnsi="宋体" w:eastAsia="宋体" w:cs="宋体"/>
          <w:b w:val="0"/>
          <w:bCs w:val="0"/>
          <w:i w:val="0"/>
          <w:iCs w:val="0"/>
          <w:caps w:val="0"/>
          <w:color w:val="4F4F4F"/>
          <w:spacing w:val="0"/>
          <w:sz w:val="21"/>
          <w:szCs w:val="21"/>
          <w:shd w:val="clear" w:color="auto" w:fill="FFFFFF"/>
          <w:lang w:eastAsia="zh-CN"/>
        </w:rPr>
      </w:pPr>
      <w:r>
        <w:rPr>
          <w:rFonts w:hint="eastAsia" w:ascii="宋体" w:hAnsi="宋体" w:eastAsia="宋体" w:cs="宋体"/>
          <w:b w:val="0"/>
          <w:bCs w:val="0"/>
          <w:sz w:val="21"/>
          <w:szCs w:val="21"/>
          <w:lang w:val="en-US" w:eastAsia="zh-CN"/>
        </w:rPr>
        <w:t>[2]、</w:t>
      </w:r>
      <w:r>
        <w:rPr>
          <w:rFonts w:hint="eastAsia" w:ascii="宋体" w:hAnsi="宋体" w:eastAsia="宋体" w:cs="宋体"/>
          <w:b w:val="0"/>
          <w:bCs w:val="0"/>
          <w:i w:val="0"/>
          <w:iCs w:val="0"/>
          <w:caps w:val="0"/>
          <w:color w:val="4F4F4F"/>
          <w:spacing w:val="0"/>
          <w:sz w:val="21"/>
          <w:szCs w:val="21"/>
          <w:shd w:val="clear" w:color="auto" w:fill="FFFFFF"/>
        </w:rPr>
        <w:t>分离性</w:t>
      </w:r>
      <w:r>
        <w:rPr>
          <w:rFonts w:hint="eastAsia" w:ascii="宋体" w:hAnsi="宋体" w:eastAsia="宋体" w:cs="宋体"/>
          <w:b w:val="0"/>
          <w:bCs w:val="0"/>
          <w:i w:val="0"/>
          <w:iCs w:val="0"/>
          <w:caps w:val="0"/>
          <w:color w:val="4F4F4F"/>
          <w:spacing w:val="0"/>
          <w:sz w:val="21"/>
          <w:szCs w:val="21"/>
          <w:shd w:val="clear" w:color="auto" w:fill="FFFFFF"/>
          <w:lang w:eastAsia="zh-CN"/>
        </w:rPr>
        <w:t>：</w:t>
      </w:r>
    </w:p>
    <w:p w14:paraId="3A2A57CA">
      <w:pPr>
        <w:rPr>
          <w:rFonts w:hint="eastAsia" w:ascii="宋体" w:hAnsi="宋体" w:eastAsia="宋体" w:cs="宋体"/>
          <w:sz w:val="21"/>
          <w:szCs w:val="21"/>
          <w:lang w:eastAsia="zh-CN"/>
        </w:rPr>
      </w:pPr>
      <w:r>
        <w:rPr>
          <w:rFonts w:hint="eastAsia" w:ascii="宋体" w:hAnsi="宋体" w:eastAsia="宋体" w:cs="宋体"/>
          <w:sz w:val="21"/>
          <w:szCs w:val="21"/>
          <w:lang w:eastAsia="zh-CN"/>
        </w:rPr>
        <w:drawing>
          <wp:inline distT="0" distB="0" distL="0" distR="0">
            <wp:extent cx="5266690" cy="2098675"/>
            <wp:effectExtent l="0" t="0" r="6350" b="4445"/>
            <wp:docPr id="1041" name="图片 7" descr="2_1"/>
            <wp:cNvGraphicFramePr/>
            <a:graphic xmlns:a="http://schemas.openxmlformats.org/drawingml/2006/main">
              <a:graphicData uri="http://schemas.openxmlformats.org/drawingml/2006/picture">
                <pic:pic xmlns:pic="http://schemas.openxmlformats.org/drawingml/2006/picture">
                  <pic:nvPicPr>
                    <pic:cNvPr id="1041" name="图片 7" descr="2_1"/>
                    <pic:cNvPicPr/>
                  </pic:nvPicPr>
                  <pic:blipFill>
                    <a:blip r:embed="rId19" cstate="print"/>
                    <a:srcRect/>
                    <a:stretch>
                      <a:fillRect/>
                    </a:stretch>
                  </pic:blipFill>
                  <pic:spPr>
                    <a:xfrm>
                      <a:off x="0" y="0"/>
                      <a:ext cx="5266690" cy="2098675"/>
                    </a:xfrm>
                    <a:prstGeom prst="rect">
                      <a:avLst/>
                    </a:prstGeom>
                  </pic:spPr>
                </pic:pic>
              </a:graphicData>
            </a:graphic>
          </wp:inline>
        </w:drawing>
      </w:r>
    </w:p>
    <w:p w14:paraId="59018D75">
      <w:pPr>
        <w:rPr>
          <w:rFonts w:hint="eastAsia" w:ascii="宋体" w:hAnsi="宋体" w:eastAsia="宋体" w:cs="宋体"/>
          <w:sz w:val="21"/>
          <w:szCs w:val="21"/>
        </w:rPr>
      </w:pPr>
    </w:p>
    <w:p w14:paraId="59176918">
      <w:pPr>
        <w:rPr>
          <w:rFonts w:hint="eastAsia" w:ascii="宋体" w:hAnsi="宋体" w:eastAsia="宋体" w:cs="宋体"/>
          <w:sz w:val="21"/>
          <w:szCs w:val="21"/>
          <w:lang w:val="en-US" w:eastAsia="zh-CN"/>
        </w:rPr>
      </w:pPr>
    </w:p>
    <w:p w14:paraId="31D2DB4C">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288" w:beforeAutospacing="0" w:after="96" w:afterAutospacing="0" w:line="312" w:lineRule="atLeast"/>
        <w:ind w:left="0" w:right="0" w:firstLine="0"/>
        <w:rPr>
          <w:rFonts w:hint="eastAsia" w:ascii="宋体" w:hAnsi="宋体" w:eastAsia="宋体" w:cs="宋体"/>
          <w:b w:val="0"/>
          <w:bCs w:val="0"/>
          <w:i w:val="0"/>
          <w:iCs w:val="0"/>
          <w:caps w:val="0"/>
          <w:color w:val="4F4F4F"/>
          <w:spacing w:val="0"/>
          <w:sz w:val="21"/>
          <w:szCs w:val="21"/>
          <w:shd w:val="clear" w:color="auto" w:fill="FFFFFF"/>
          <w:lang w:eastAsia="zh-CN"/>
        </w:rPr>
      </w:pPr>
      <w:r>
        <w:rPr>
          <w:rFonts w:hint="eastAsia" w:ascii="宋体" w:hAnsi="宋体" w:eastAsia="宋体" w:cs="宋体"/>
          <w:b w:val="0"/>
          <w:bCs w:val="0"/>
          <w:sz w:val="21"/>
          <w:szCs w:val="21"/>
          <w:lang w:val="en-US" w:eastAsia="zh-CN"/>
        </w:rPr>
        <w:t>[3]、</w:t>
      </w:r>
      <w:r>
        <w:rPr>
          <w:rFonts w:hint="eastAsia" w:ascii="宋体" w:hAnsi="宋体" w:eastAsia="宋体" w:cs="宋体"/>
          <w:b w:val="0"/>
          <w:bCs w:val="0"/>
          <w:i w:val="0"/>
          <w:iCs w:val="0"/>
          <w:caps w:val="0"/>
          <w:color w:val="4F4F4F"/>
          <w:spacing w:val="0"/>
          <w:sz w:val="21"/>
          <w:szCs w:val="21"/>
          <w:shd w:val="clear" w:color="auto" w:fill="FFFFFF"/>
        </w:rPr>
        <w:t>平移性</w:t>
      </w:r>
      <w:r>
        <w:rPr>
          <w:rFonts w:hint="eastAsia" w:ascii="宋体" w:hAnsi="宋体" w:eastAsia="宋体" w:cs="宋体"/>
          <w:b w:val="0"/>
          <w:bCs w:val="0"/>
          <w:i w:val="0"/>
          <w:iCs w:val="0"/>
          <w:caps w:val="0"/>
          <w:color w:val="4F4F4F"/>
          <w:spacing w:val="0"/>
          <w:sz w:val="21"/>
          <w:szCs w:val="21"/>
          <w:shd w:val="clear" w:color="auto" w:fill="FFFFFF"/>
          <w:lang w:eastAsia="zh-CN"/>
        </w:rPr>
        <w:t>：</w:t>
      </w:r>
    </w:p>
    <w:p w14:paraId="4B28356B">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288" w:beforeAutospacing="0" w:after="96" w:afterAutospacing="0" w:line="312" w:lineRule="atLeast"/>
        <w:ind w:left="0" w:right="0" w:firstLine="0"/>
        <w:rPr>
          <w:rFonts w:hint="eastAsia" w:ascii="宋体" w:hAnsi="宋体" w:eastAsia="宋体" w:cs="宋体"/>
          <w:b w:val="0"/>
          <w:bCs w:val="0"/>
          <w:i w:val="0"/>
          <w:iCs w:val="0"/>
          <w:caps w:val="0"/>
          <w:color w:val="4F4F4F"/>
          <w:spacing w:val="0"/>
          <w:sz w:val="21"/>
          <w:szCs w:val="21"/>
          <w:shd w:val="clear" w:color="auto" w:fill="FFFFFF"/>
          <w:lang w:eastAsia="zh-CN"/>
        </w:rPr>
      </w:pPr>
      <w:r>
        <w:rPr>
          <w:rFonts w:hint="eastAsia" w:ascii="宋体" w:hAnsi="宋体" w:eastAsia="宋体" w:cs="宋体"/>
          <w:b w:val="0"/>
          <w:bCs w:val="0"/>
          <w:i w:val="0"/>
          <w:iCs w:val="0"/>
          <w:caps w:val="0"/>
          <w:color w:val="4F4F4F"/>
          <w:spacing w:val="0"/>
          <w:sz w:val="21"/>
          <w:szCs w:val="21"/>
          <w:shd w:val="clear" w:color="auto" w:fill="FFFFFF"/>
          <w:lang w:eastAsia="zh-CN"/>
        </w:rPr>
        <w:t>以⇔表示函数和其傅里叶变换的对应性</w:t>
      </w:r>
    </w:p>
    <w:p w14:paraId="012ACB69">
      <w:pPr>
        <w:rPr>
          <w:rFonts w:hint="eastAsia" w:ascii="宋体" w:hAnsi="宋体" w:eastAsia="宋体" w:cs="宋体"/>
          <w:b w:val="0"/>
          <w:bCs w:val="0"/>
          <w:sz w:val="21"/>
          <w:szCs w:val="21"/>
          <w:lang w:eastAsia="zh-CN"/>
        </w:rPr>
      </w:pPr>
      <w:r>
        <w:rPr>
          <w:rFonts w:hint="eastAsia" w:ascii="宋体" w:hAnsi="宋体" w:eastAsia="宋体" w:cs="宋体"/>
          <w:b w:val="0"/>
          <w:bCs w:val="0"/>
          <w:sz w:val="21"/>
          <w:szCs w:val="21"/>
        </w:rPr>
        <w:drawing>
          <wp:inline distT="0" distB="0" distL="0" distR="0">
            <wp:extent cx="3116580" cy="708660"/>
            <wp:effectExtent l="0" t="0" r="7620" b="7620"/>
            <wp:docPr id="1042" name="图片 11"/>
            <wp:cNvGraphicFramePr/>
            <a:graphic xmlns:a="http://schemas.openxmlformats.org/drawingml/2006/main">
              <a:graphicData uri="http://schemas.openxmlformats.org/drawingml/2006/picture">
                <pic:pic xmlns:pic="http://schemas.openxmlformats.org/drawingml/2006/picture">
                  <pic:nvPicPr>
                    <pic:cNvPr id="1042" name="图片 11"/>
                    <pic:cNvPicPr/>
                  </pic:nvPicPr>
                  <pic:blipFill>
                    <a:blip r:embed="rId20" cstate="print"/>
                    <a:srcRect/>
                    <a:stretch>
                      <a:fillRect/>
                    </a:stretch>
                  </pic:blipFill>
                  <pic:spPr>
                    <a:xfrm>
                      <a:off x="0" y="0"/>
                      <a:ext cx="3116580" cy="708660"/>
                    </a:xfrm>
                    <a:prstGeom prst="rect">
                      <a:avLst/>
                    </a:prstGeom>
                    <a:ln>
                      <a:noFill/>
                    </a:ln>
                  </pic:spPr>
                </pic:pic>
              </a:graphicData>
            </a:graphic>
          </wp:inline>
        </w:drawing>
      </w:r>
    </w:p>
    <w:p w14:paraId="2E8BA5FE">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288" w:beforeAutospacing="0" w:after="96" w:afterAutospacing="0" w:line="312" w:lineRule="atLeast"/>
        <w:ind w:left="0" w:right="0" w:firstLine="0"/>
        <w:rPr>
          <w:rFonts w:hint="eastAsia" w:ascii="宋体" w:hAnsi="宋体" w:eastAsia="宋体" w:cs="宋体"/>
          <w:b w:val="0"/>
          <w:bCs w:val="0"/>
          <w:i w:val="0"/>
          <w:iCs w:val="0"/>
          <w:caps w:val="0"/>
          <w:color w:val="4F4F4F"/>
          <w:spacing w:val="0"/>
          <w:sz w:val="21"/>
          <w:szCs w:val="21"/>
          <w:shd w:val="clear" w:color="auto" w:fill="FFFFFF"/>
          <w:lang w:eastAsia="zh-CN"/>
        </w:rPr>
      </w:pPr>
      <w:r>
        <w:rPr>
          <w:rFonts w:hint="eastAsia" w:ascii="宋体" w:hAnsi="宋体" w:eastAsia="宋体" w:cs="宋体"/>
          <w:b w:val="0"/>
          <w:bCs w:val="0"/>
          <w:i w:val="0"/>
          <w:iCs w:val="0"/>
          <w:caps w:val="0"/>
          <w:color w:val="4F4F4F"/>
          <w:spacing w:val="0"/>
          <w:sz w:val="21"/>
          <w:szCs w:val="21"/>
          <w:shd w:val="clear" w:color="auto" w:fill="FFFFFF"/>
          <w:lang w:eastAsia="zh-CN"/>
        </w:rPr>
        <w:t>注：u和v是频率变量，x和y是空间域图像变量</w:t>
      </w:r>
    </w:p>
    <w:p w14:paraId="0782768C">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288" w:beforeAutospacing="0" w:after="96" w:afterAutospacing="0" w:line="312" w:lineRule="atLeast"/>
        <w:ind w:left="0" w:right="0" w:firstLine="0"/>
        <w:rPr>
          <w:rFonts w:hint="eastAsia" w:ascii="宋体" w:hAnsi="宋体" w:eastAsia="宋体" w:cs="宋体"/>
          <w:b w:val="0"/>
          <w:bCs w:val="0"/>
          <w:i w:val="0"/>
          <w:iCs w:val="0"/>
          <w:caps w:val="0"/>
          <w:color w:val="4F4F4F"/>
          <w:spacing w:val="0"/>
          <w:sz w:val="21"/>
          <w:szCs w:val="21"/>
          <w:shd w:val="clear" w:color="auto" w:fill="FFFFFF"/>
          <w:lang w:eastAsia="zh-CN"/>
        </w:rPr>
      </w:pPr>
      <w:r>
        <w:rPr>
          <w:rFonts w:hint="eastAsia" w:ascii="宋体" w:hAnsi="宋体" w:eastAsia="宋体" w:cs="宋体"/>
          <w:b w:val="0"/>
          <w:bCs w:val="0"/>
          <w:i w:val="0"/>
          <w:iCs w:val="0"/>
          <w:caps w:val="0"/>
          <w:color w:val="4F4F4F"/>
          <w:spacing w:val="0"/>
          <w:sz w:val="21"/>
          <w:szCs w:val="21"/>
          <w:shd w:val="clear" w:color="auto" w:fill="FFFFFF"/>
          <w:lang w:eastAsia="zh-CN"/>
        </w:rPr>
        <w:t>公式（1）表明将f(x,y)与一个指数项相乘就相当于把其变换后的频域中心f(u,v) 移动到新的位置 f(u-uo,v-v0)</w:t>
      </w:r>
    </w:p>
    <w:p w14:paraId="6D55AE5F">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288" w:beforeAutospacing="0" w:after="96" w:afterAutospacing="0" w:line="312" w:lineRule="atLeast"/>
        <w:ind w:left="0" w:right="0" w:firstLine="0"/>
        <w:rPr>
          <w:rFonts w:hint="eastAsia" w:ascii="宋体" w:hAnsi="宋体" w:eastAsia="宋体" w:cs="宋体"/>
          <w:b w:val="0"/>
          <w:bCs w:val="0"/>
          <w:i w:val="0"/>
          <w:iCs w:val="0"/>
          <w:caps w:val="0"/>
          <w:color w:val="4F4F4F"/>
          <w:spacing w:val="0"/>
          <w:sz w:val="21"/>
          <w:szCs w:val="21"/>
          <w:shd w:val="clear" w:color="auto" w:fill="FFFFFF"/>
          <w:lang w:eastAsia="zh-CN"/>
        </w:rPr>
      </w:pPr>
      <w:r>
        <w:rPr>
          <w:rFonts w:hint="eastAsia" w:ascii="宋体" w:hAnsi="宋体" w:eastAsia="宋体" w:cs="宋体"/>
          <w:b w:val="0"/>
          <w:bCs w:val="0"/>
          <w:i w:val="0"/>
          <w:iCs w:val="0"/>
          <w:caps w:val="0"/>
          <w:color w:val="4F4F4F"/>
          <w:spacing w:val="0"/>
          <w:sz w:val="21"/>
          <w:szCs w:val="21"/>
          <w:shd w:val="clear" w:color="auto" w:fill="FFFFFF"/>
          <w:lang w:eastAsia="zh-CN"/>
        </w:rPr>
        <w:t>公式（2）表明将F(u,v)与一个指数项相乘就相当于把其变换后的空域中心f(x,y) 移动到新的位置 f(x-x0,y-y0)</w:t>
      </w:r>
    </w:p>
    <w:p w14:paraId="2B03A4DD">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288" w:beforeAutospacing="0" w:after="96" w:afterAutospacing="0" w:line="312" w:lineRule="atLeast"/>
        <w:ind w:left="0" w:right="0" w:firstLine="0"/>
        <w:rPr>
          <w:rFonts w:hint="eastAsia" w:ascii="宋体" w:hAnsi="宋体" w:eastAsia="宋体" w:cs="宋体"/>
          <w:b w:val="0"/>
          <w:bCs w:val="0"/>
          <w:i w:val="0"/>
          <w:iCs w:val="0"/>
          <w:caps w:val="0"/>
          <w:color w:val="4F4F4F"/>
          <w:spacing w:val="0"/>
          <w:sz w:val="21"/>
          <w:szCs w:val="21"/>
          <w:shd w:val="clear" w:color="auto" w:fill="FFFFFF"/>
          <w:lang w:eastAsia="zh-CN"/>
        </w:rPr>
      </w:pPr>
      <w:r>
        <w:rPr>
          <w:rFonts w:hint="eastAsia" w:ascii="宋体" w:hAnsi="宋体" w:eastAsia="宋体" w:cs="宋体"/>
          <w:b w:val="0"/>
          <w:bCs w:val="0"/>
          <w:i w:val="0"/>
          <w:iCs w:val="0"/>
          <w:caps w:val="0"/>
          <w:color w:val="4F4F4F"/>
          <w:spacing w:val="0"/>
          <w:sz w:val="21"/>
          <w:szCs w:val="21"/>
          <w:shd w:val="clear" w:color="auto" w:fill="FFFFFF"/>
          <w:lang w:eastAsia="zh-CN"/>
        </w:rPr>
        <w:t>公式（2）表明对f(x,y)的平移不影响其傅里叶变换的幅值</w:t>
      </w:r>
    </w:p>
    <w:p w14:paraId="00CBE3CB">
      <w:pPr>
        <w:rPr>
          <w:rFonts w:hint="eastAsia" w:ascii="微软雅黑" w:hAnsi="微软雅黑" w:eastAsia="微软雅黑" w:cs="微软雅黑"/>
          <w:b/>
          <w:bCs/>
          <w:i w:val="0"/>
          <w:iCs w:val="0"/>
          <w:caps w:val="0"/>
          <w:color w:val="4F4F4F"/>
          <w:spacing w:val="0"/>
          <w:sz w:val="19"/>
          <w:szCs w:val="19"/>
          <w:shd w:val="clear" w:color="auto" w:fill="FFFFFF"/>
          <w:lang w:eastAsia="zh-CN"/>
        </w:rPr>
      </w:pPr>
    </w:p>
    <w:p w14:paraId="4AFD3D6E">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288" w:beforeAutospacing="0" w:after="96" w:afterAutospacing="0" w:line="312" w:lineRule="atLeast"/>
        <w:ind w:left="0" w:right="0" w:firstLine="0"/>
        <w:rPr>
          <w:rFonts w:hint="eastAsia" w:ascii="宋体" w:hAnsi="宋体" w:eastAsia="宋体" w:cs="宋体"/>
          <w:b/>
          <w:bCs/>
          <w:i w:val="0"/>
          <w:iCs w:val="0"/>
          <w:caps w:val="0"/>
          <w:color w:val="4F4F4F"/>
          <w:spacing w:val="0"/>
          <w:sz w:val="21"/>
          <w:szCs w:val="21"/>
          <w:shd w:val="clear" w:color="auto" w:fill="FFFFFF"/>
        </w:rPr>
      </w:pPr>
      <w:r>
        <w:rPr>
          <w:rFonts w:hint="eastAsia" w:ascii="宋体" w:hAnsi="宋体" w:eastAsia="宋体" w:cs="宋体"/>
          <w:b w:val="0"/>
          <w:bCs w:val="0"/>
          <w:sz w:val="21"/>
          <w:szCs w:val="21"/>
          <w:lang w:val="en-US" w:eastAsia="zh-CN"/>
        </w:rPr>
        <w:t>[4]、</w:t>
      </w:r>
      <w:r>
        <w:rPr>
          <w:rFonts w:hint="eastAsia" w:ascii="宋体" w:hAnsi="宋体" w:eastAsia="宋体" w:cs="宋体"/>
          <w:b w:val="0"/>
          <w:bCs w:val="0"/>
          <w:i w:val="0"/>
          <w:iCs w:val="0"/>
          <w:caps w:val="0"/>
          <w:color w:val="4F4F4F"/>
          <w:spacing w:val="0"/>
          <w:sz w:val="21"/>
          <w:szCs w:val="21"/>
          <w:shd w:val="clear" w:color="auto" w:fill="FFFFFF"/>
        </w:rPr>
        <w:t>旋转性</w:t>
      </w:r>
    </w:p>
    <w:p w14:paraId="43F27C05">
      <w:pPr>
        <w:rPr>
          <w:rFonts w:hint="eastAsia" w:ascii="宋体" w:hAnsi="宋体" w:eastAsia="宋体" w:cs="宋体"/>
          <w:sz w:val="21"/>
          <w:szCs w:val="21"/>
        </w:rPr>
      </w:pPr>
      <w:r>
        <w:rPr>
          <w:rFonts w:hint="eastAsia" w:ascii="宋体" w:hAnsi="宋体" w:eastAsia="宋体" w:cs="宋体"/>
          <w:sz w:val="21"/>
          <w:szCs w:val="21"/>
        </w:rPr>
        <w:t>引入极坐标 x = r cosθ, y = rsinθ,u =ω cosϕ,v =ωsinϕ</w:t>
      </w:r>
    </w:p>
    <w:p w14:paraId="116F3F99">
      <w:pPr>
        <w:rPr>
          <w:rFonts w:hint="eastAsia" w:ascii="宋体" w:hAnsi="宋体" w:eastAsia="宋体" w:cs="宋体"/>
          <w:sz w:val="21"/>
          <w:szCs w:val="21"/>
        </w:rPr>
      </w:pPr>
      <w:r>
        <w:rPr>
          <w:rFonts w:hint="eastAsia" w:ascii="宋体" w:hAnsi="宋体" w:eastAsia="宋体" w:cs="宋体"/>
          <w:sz w:val="21"/>
          <w:szCs w:val="21"/>
        </w:rPr>
        <w:t>将f(x,y)和F(u,v)转换为 f (r,θ ) 和F(ω,ϕ)。将它们带入傅里叶变换对得到：</w:t>
      </w:r>
    </w:p>
    <w:p w14:paraId="2345F53C">
      <w:pPr>
        <w:rPr>
          <w:rFonts w:hint="eastAsia" w:ascii="宋体" w:hAnsi="宋体" w:eastAsia="宋体" w:cs="宋体"/>
          <w:sz w:val="21"/>
          <w:szCs w:val="21"/>
        </w:rPr>
      </w:pPr>
      <w:r>
        <w:rPr>
          <w:rFonts w:hint="eastAsia" w:ascii="宋体" w:hAnsi="宋体" w:eastAsia="宋体" w:cs="宋体"/>
          <w:sz w:val="21"/>
          <w:szCs w:val="21"/>
        </w:rPr>
        <w:drawing>
          <wp:inline distT="0" distB="0" distL="0" distR="0">
            <wp:extent cx="2057400" cy="373380"/>
            <wp:effectExtent l="0" t="0" r="0" b="7620"/>
            <wp:docPr id="1043" name="图片 12"/>
            <wp:cNvGraphicFramePr/>
            <a:graphic xmlns:a="http://schemas.openxmlformats.org/drawingml/2006/main">
              <a:graphicData uri="http://schemas.openxmlformats.org/drawingml/2006/picture">
                <pic:pic xmlns:pic="http://schemas.openxmlformats.org/drawingml/2006/picture">
                  <pic:nvPicPr>
                    <pic:cNvPr id="1043" name="图片 12"/>
                    <pic:cNvPicPr/>
                  </pic:nvPicPr>
                  <pic:blipFill>
                    <a:blip r:embed="rId21" cstate="print"/>
                    <a:srcRect/>
                    <a:stretch>
                      <a:fillRect/>
                    </a:stretch>
                  </pic:blipFill>
                  <pic:spPr>
                    <a:xfrm>
                      <a:off x="0" y="0"/>
                      <a:ext cx="2057400" cy="373380"/>
                    </a:xfrm>
                    <a:prstGeom prst="rect">
                      <a:avLst/>
                    </a:prstGeom>
                    <a:ln>
                      <a:noFill/>
                    </a:ln>
                  </pic:spPr>
                </pic:pic>
              </a:graphicData>
            </a:graphic>
          </wp:inline>
        </w:drawing>
      </w:r>
    </w:p>
    <w:p w14:paraId="627FE613">
      <w:pPr>
        <w:rPr>
          <w:rFonts w:hint="eastAsia" w:ascii="宋体" w:hAnsi="宋体" w:eastAsia="宋体" w:cs="宋体"/>
          <w:sz w:val="21"/>
          <w:szCs w:val="21"/>
        </w:rPr>
      </w:pPr>
      <w:r>
        <w:rPr>
          <w:rFonts w:hint="eastAsia" w:ascii="宋体" w:hAnsi="宋体" w:eastAsia="宋体" w:cs="宋体"/>
          <w:sz w:val="21"/>
          <w:szCs w:val="21"/>
        </w:rPr>
        <w:t>f(x,y)旋转角度θ 0，F(u,v)也将转过相同的角度</w:t>
      </w:r>
    </w:p>
    <w:p w14:paraId="10890C11">
      <w:pPr>
        <w:rPr>
          <w:rFonts w:hint="eastAsia" w:ascii="宋体" w:hAnsi="宋体" w:eastAsia="宋体" w:cs="宋体"/>
          <w:sz w:val="21"/>
          <w:szCs w:val="21"/>
        </w:rPr>
      </w:pPr>
      <w:r>
        <w:rPr>
          <w:rFonts w:hint="eastAsia" w:ascii="宋体" w:hAnsi="宋体" w:eastAsia="宋体" w:cs="宋体"/>
          <w:sz w:val="21"/>
          <w:szCs w:val="21"/>
        </w:rPr>
        <w:t>F(u,v)旋转角度θ 0，f(x,y)也将转过相同的角度</w:t>
      </w:r>
    </w:p>
    <w:p w14:paraId="1A2E73F9">
      <w:pPr>
        <w:rPr>
          <w:rFonts w:hint="eastAsia" w:ascii="宋体" w:hAnsi="宋体" w:eastAsia="宋体" w:cs="宋体"/>
          <w:sz w:val="21"/>
          <w:szCs w:val="21"/>
        </w:rPr>
      </w:pPr>
    </w:p>
    <w:p w14:paraId="202912E1">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288" w:beforeAutospacing="0" w:after="96" w:afterAutospacing="0" w:line="312" w:lineRule="atLeast"/>
        <w:ind w:left="0" w:right="0" w:firstLine="0"/>
        <w:rPr>
          <w:rFonts w:hint="eastAsia" w:ascii="宋体" w:hAnsi="宋体" w:eastAsia="宋体" w:cs="宋体"/>
          <w:b w:val="0"/>
          <w:bCs w:val="0"/>
          <w:i w:val="0"/>
          <w:iCs w:val="0"/>
          <w:caps w:val="0"/>
          <w:color w:val="4F4F4F"/>
          <w:spacing w:val="0"/>
          <w:sz w:val="21"/>
          <w:szCs w:val="21"/>
        </w:rPr>
      </w:pPr>
      <w:r>
        <w:rPr>
          <w:rFonts w:hint="eastAsia" w:ascii="宋体" w:hAnsi="宋体" w:eastAsia="宋体" w:cs="宋体"/>
          <w:b w:val="0"/>
          <w:bCs w:val="0"/>
          <w:sz w:val="21"/>
          <w:szCs w:val="21"/>
          <w:lang w:val="en-US" w:eastAsia="zh-CN"/>
        </w:rPr>
        <w:t>[5]、</w:t>
      </w:r>
      <w:r>
        <w:rPr>
          <w:rFonts w:hint="eastAsia" w:ascii="宋体" w:hAnsi="宋体" w:eastAsia="宋体" w:cs="宋体"/>
          <w:b w:val="0"/>
          <w:bCs w:val="0"/>
          <w:i w:val="0"/>
          <w:iCs w:val="0"/>
          <w:caps w:val="0"/>
          <w:color w:val="4F4F4F"/>
          <w:spacing w:val="0"/>
          <w:sz w:val="21"/>
          <w:szCs w:val="21"/>
          <w:shd w:val="clear" w:color="auto" w:fill="FFFFFF"/>
        </w:rPr>
        <w:t>分配律</w:t>
      </w:r>
    </w:p>
    <w:p w14:paraId="3759F09C">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288" w:beforeAutospacing="0" w:after="96" w:afterAutospacing="0" w:line="312" w:lineRule="atLeast"/>
        <w:ind w:left="0" w:right="0" w:firstLine="0"/>
        <w:rPr>
          <w:rFonts w:hint="eastAsia" w:ascii="宋体" w:hAnsi="宋体" w:eastAsia="宋体" w:cs="宋体"/>
          <w:b w:val="0"/>
          <w:bCs w:val="0"/>
          <w:i w:val="0"/>
          <w:iCs w:val="0"/>
          <w:caps w:val="0"/>
          <w:color w:val="4D4D4D"/>
          <w:spacing w:val="0"/>
          <w:sz w:val="21"/>
          <w:szCs w:val="21"/>
          <w:shd w:val="clear" w:color="auto" w:fill="FFFFFF"/>
        </w:rPr>
      </w:pPr>
      <w:r>
        <w:rPr>
          <w:rFonts w:hint="eastAsia" w:ascii="宋体" w:hAnsi="宋体" w:eastAsia="宋体" w:cs="宋体"/>
          <w:b w:val="0"/>
          <w:bCs w:val="0"/>
          <w:i w:val="0"/>
          <w:iCs w:val="0"/>
          <w:caps w:val="0"/>
          <w:color w:val="4D4D4D"/>
          <w:spacing w:val="0"/>
          <w:sz w:val="21"/>
          <w:szCs w:val="21"/>
          <w:shd w:val="clear" w:color="auto" w:fill="FFFFFF"/>
        </w:rPr>
        <w:t>傅里叶变换对加法满足分配律，但对乘法则不满足：</w:t>
      </w:r>
    </w:p>
    <w:p w14:paraId="20BAA77F">
      <w:pPr>
        <w:rPr>
          <w:rFonts w:hint="eastAsia" w:ascii="宋体" w:hAnsi="宋体" w:eastAsia="宋体" w:cs="宋体"/>
          <w:sz w:val="21"/>
          <w:szCs w:val="21"/>
        </w:rPr>
      </w:pPr>
      <w:r>
        <w:rPr>
          <w:rFonts w:hint="eastAsia" w:ascii="宋体" w:hAnsi="宋体" w:eastAsia="宋体" w:cs="宋体"/>
          <w:sz w:val="21"/>
          <w:szCs w:val="21"/>
        </w:rPr>
        <w:drawing>
          <wp:inline distT="0" distB="0" distL="0" distR="0">
            <wp:extent cx="2621280" cy="662940"/>
            <wp:effectExtent l="0" t="0" r="0" b="7620"/>
            <wp:docPr id="1044" name="图片 13"/>
            <wp:cNvGraphicFramePr/>
            <a:graphic xmlns:a="http://schemas.openxmlformats.org/drawingml/2006/main">
              <a:graphicData uri="http://schemas.openxmlformats.org/drawingml/2006/picture">
                <pic:pic xmlns:pic="http://schemas.openxmlformats.org/drawingml/2006/picture">
                  <pic:nvPicPr>
                    <pic:cNvPr id="1044" name="图片 13"/>
                    <pic:cNvPicPr/>
                  </pic:nvPicPr>
                  <pic:blipFill>
                    <a:blip r:embed="rId22" cstate="print"/>
                    <a:srcRect/>
                    <a:stretch>
                      <a:fillRect/>
                    </a:stretch>
                  </pic:blipFill>
                  <pic:spPr>
                    <a:xfrm>
                      <a:off x="0" y="0"/>
                      <a:ext cx="2621280" cy="662940"/>
                    </a:xfrm>
                    <a:prstGeom prst="rect">
                      <a:avLst/>
                    </a:prstGeom>
                    <a:ln>
                      <a:noFill/>
                    </a:ln>
                  </pic:spPr>
                </pic:pic>
              </a:graphicData>
            </a:graphic>
          </wp:inline>
        </w:drawing>
      </w:r>
    </w:p>
    <w:p w14:paraId="5B43E11B">
      <w:pPr>
        <w:rPr>
          <w:rFonts w:hint="eastAsia" w:ascii="宋体" w:hAnsi="宋体" w:eastAsia="宋体" w:cs="宋体"/>
          <w:sz w:val="21"/>
          <w:szCs w:val="21"/>
        </w:rPr>
      </w:pPr>
    </w:p>
    <w:p w14:paraId="60BB1474">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288" w:beforeAutospacing="0" w:after="96" w:afterAutospacing="0" w:line="312" w:lineRule="atLeast"/>
        <w:ind w:left="0" w:right="0" w:firstLine="0"/>
        <w:rPr>
          <w:rFonts w:hint="eastAsia" w:ascii="宋体" w:hAnsi="宋体" w:eastAsia="宋体" w:cs="宋体"/>
          <w:b w:val="0"/>
          <w:bCs w:val="0"/>
          <w:i w:val="0"/>
          <w:iCs w:val="0"/>
          <w:caps w:val="0"/>
          <w:color w:val="4F4F4F"/>
          <w:spacing w:val="0"/>
          <w:sz w:val="21"/>
          <w:szCs w:val="21"/>
        </w:rPr>
      </w:pPr>
      <w:r>
        <w:rPr>
          <w:rFonts w:hint="eastAsia" w:ascii="宋体" w:hAnsi="宋体" w:eastAsia="宋体" w:cs="宋体"/>
          <w:b w:val="0"/>
          <w:bCs w:val="0"/>
          <w:sz w:val="21"/>
          <w:szCs w:val="21"/>
          <w:lang w:val="en-US" w:eastAsia="zh-CN"/>
        </w:rPr>
        <w:t>[6]、</w:t>
      </w:r>
      <w:r>
        <w:rPr>
          <w:rFonts w:hint="eastAsia" w:ascii="宋体" w:hAnsi="宋体" w:eastAsia="宋体" w:cs="宋体"/>
          <w:b w:val="0"/>
          <w:bCs w:val="0"/>
          <w:i w:val="0"/>
          <w:iCs w:val="0"/>
          <w:caps w:val="0"/>
          <w:color w:val="4F4F4F"/>
          <w:spacing w:val="0"/>
          <w:sz w:val="21"/>
          <w:szCs w:val="21"/>
          <w:shd w:val="clear" w:color="auto" w:fill="FFFFFF"/>
        </w:rPr>
        <w:t>尺度变换（缩放）</w:t>
      </w:r>
    </w:p>
    <w:p w14:paraId="0E6040FA">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288" w:beforeAutospacing="0" w:after="96" w:afterAutospacing="0" w:line="312" w:lineRule="atLeast"/>
        <w:ind w:left="0" w:right="0" w:firstLine="0"/>
        <w:rPr>
          <w:rFonts w:hint="eastAsia" w:ascii="宋体" w:hAnsi="宋体" w:eastAsia="宋体" w:cs="宋体"/>
          <w:b w:val="0"/>
          <w:bCs w:val="0"/>
          <w:i w:val="0"/>
          <w:iCs w:val="0"/>
          <w:caps w:val="0"/>
          <w:color w:val="4D4D4D"/>
          <w:spacing w:val="0"/>
          <w:sz w:val="21"/>
          <w:szCs w:val="21"/>
          <w:shd w:val="clear" w:color="auto" w:fill="FFFFFF"/>
        </w:rPr>
      </w:pPr>
      <w:r>
        <w:rPr>
          <w:rFonts w:hint="eastAsia" w:ascii="宋体" w:hAnsi="宋体" w:eastAsia="宋体" w:cs="宋体"/>
          <w:b w:val="0"/>
          <w:bCs w:val="0"/>
          <w:i w:val="0"/>
          <w:iCs w:val="0"/>
          <w:caps w:val="0"/>
          <w:color w:val="4D4D4D"/>
          <w:spacing w:val="0"/>
          <w:sz w:val="21"/>
          <w:szCs w:val="21"/>
          <w:shd w:val="clear" w:color="auto" w:fill="FFFFFF"/>
        </w:rPr>
        <w:t>给定2个标量a和b，可以证明对傅里叶变换下列2个公式成立：</w:t>
      </w:r>
    </w:p>
    <w:p w14:paraId="5735B502">
      <w:pPr>
        <w:rPr>
          <w:rFonts w:hint="eastAsia" w:ascii="宋体" w:hAnsi="宋体" w:eastAsia="宋体" w:cs="宋体"/>
          <w:sz w:val="21"/>
          <w:szCs w:val="21"/>
        </w:rPr>
      </w:pPr>
      <w:r>
        <w:rPr>
          <w:rFonts w:hint="eastAsia" w:ascii="宋体" w:hAnsi="宋体" w:eastAsia="宋体" w:cs="宋体"/>
          <w:sz w:val="21"/>
          <w:szCs w:val="21"/>
        </w:rPr>
        <w:drawing>
          <wp:inline distT="0" distB="0" distL="0" distR="0">
            <wp:extent cx="1859280" cy="716280"/>
            <wp:effectExtent l="0" t="0" r="0" b="0"/>
            <wp:docPr id="1045" name="图片 14"/>
            <wp:cNvGraphicFramePr/>
            <a:graphic xmlns:a="http://schemas.openxmlformats.org/drawingml/2006/main">
              <a:graphicData uri="http://schemas.openxmlformats.org/drawingml/2006/picture">
                <pic:pic xmlns:pic="http://schemas.openxmlformats.org/drawingml/2006/picture">
                  <pic:nvPicPr>
                    <pic:cNvPr id="1045" name="图片 14"/>
                    <pic:cNvPicPr/>
                  </pic:nvPicPr>
                  <pic:blipFill>
                    <a:blip r:embed="rId23" cstate="print"/>
                    <a:srcRect/>
                    <a:stretch>
                      <a:fillRect/>
                    </a:stretch>
                  </pic:blipFill>
                  <pic:spPr>
                    <a:xfrm>
                      <a:off x="0" y="0"/>
                      <a:ext cx="1859280" cy="716280"/>
                    </a:xfrm>
                    <a:prstGeom prst="rect">
                      <a:avLst/>
                    </a:prstGeom>
                    <a:ln>
                      <a:noFill/>
                    </a:ln>
                  </pic:spPr>
                </pic:pic>
              </a:graphicData>
            </a:graphic>
          </wp:inline>
        </w:drawing>
      </w:r>
    </w:p>
    <w:p w14:paraId="7F7CA71A">
      <w:pPr>
        <w:rPr>
          <w:rFonts w:hint="eastAsia" w:ascii="宋体" w:hAnsi="宋体" w:eastAsia="宋体" w:cs="宋体"/>
          <w:sz w:val="21"/>
          <w:szCs w:val="21"/>
        </w:rPr>
      </w:pPr>
    </w:p>
    <w:p w14:paraId="204F7C60">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288" w:beforeAutospacing="0" w:after="96" w:afterAutospacing="0" w:line="312" w:lineRule="atLeast"/>
        <w:ind w:left="0" w:right="0" w:firstLine="0"/>
        <w:rPr>
          <w:rFonts w:hint="eastAsia" w:ascii="宋体" w:hAnsi="宋体" w:eastAsia="宋体" w:cs="宋体"/>
          <w:b w:val="0"/>
          <w:bCs w:val="0"/>
          <w:i w:val="0"/>
          <w:iCs w:val="0"/>
          <w:caps w:val="0"/>
          <w:color w:val="4F4F4F"/>
          <w:spacing w:val="0"/>
          <w:sz w:val="21"/>
          <w:szCs w:val="21"/>
          <w:shd w:val="clear" w:color="auto" w:fill="FFFFFF"/>
          <w:lang w:eastAsia="zh-CN"/>
        </w:rPr>
      </w:pPr>
      <w:r>
        <w:rPr>
          <w:rFonts w:hint="eastAsia" w:ascii="宋体" w:hAnsi="宋体" w:eastAsia="宋体" w:cs="宋体"/>
          <w:b w:val="0"/>
          <w:bCs w:val="0"/>
          <w:sz w:val="21"/>
          <w:szCs w:val="21"/>
          <w:lang w:val="en-US" w:eastAsia="zh-CN"/>
        </w:rPr>
        <w:t>[7]、</w:t>
      </w:r>
      <w:r>
        <w:rPr>
          <w:rFonts w:hint="eastAsia" w:ascii="宋体" w:hAnsi="宋体" w:eastAsia="宋体" w:cs="宋体"/>
          <w:b w:val="0"/>
          <w:bCs w:val="0"/>
          <w:i w:val="0"/>
          <w:iCs w:val="0"/>
          <w:caps w:val="0"/>
          <w:color w:val="4F4F4F"/>
          <w:spacing w:val="0"/>
          <w:sz w:val="21"/>
          <w:szCs w:val="21"/>
          <w:shd w:val="clear" w:color="auto" w:fill="FFFFFF"/>
        </w:rPr>
        <w:t>平均值</w:t>
      </w:r>
      <w:r>
        <w:rPr>
          <w:rFonts w:hint="eastAsia" w:ascii="宋体" w:hAnsi="宋体" w:eastAsia="宋体" w:cs="宋体"/>
          <w:b w:val="0"/>
          <w:bCs w:val="0"/>
          <w:i w:val="0"/>
          <w:iCs w:val="0"/>
          <w:caps w:val="0"/>
          <w:color w:val="4F4F4F"/>
          <w:spacing w:val="0"/>
          <w:sz w:val="21"/>
          <w:szCs w:val="21"/>
          <w:shd w:val="clear" w:color="auto" w:fill="FFFFFF"/>
          <w:lang w:eastAsia="zh-CN"/>
        </w:rPr>
        <w:t>：</w:t>
      </w:r>
    </w:p>
    <w:p w14:paraId="63785C4A">
      <w:pPr>
        <w:rPr>
          <w:rFonts w:hint="eastAsia" w:ascii="宋体" w:hAnsi="宋体" w:eastAsia="宋体" w:cs="宋体"/>
          <w:b w:val="0"/>
          <w:bCs w:val="0"/>
          <w:sz w:val="21"/>
          <w:szCs w:val="21"/>
          <w:lang w:val="en-US" w:eastAsia="zh-CN"/>
        </w:rPr>
      </w:pPr>
      <w:r>
        <w:rPr>
          <w:rFonts w:hint="eastAsia" w:ascii="宋体" w:hAnsi="宋体" w:eastAsia="宋体" w:cs="宋体"/>
          <w:b w:val="0"/>
          <w:bCs w:val="0"/>
          <w:i w:val="0"/>
          <w:iCs w:val="0"/>
          <w:caps w:val="0"/>
          <w:color w:val="4F4F4F"/>
          <w:spacing w:val="0"/>
          <w:sz w:val="21"/>
          <w:szCs w:val="21"/>
          <w:shd w:val="clear" w:color="auto" w:fill="FFFFFF"/>
          <w:lang w:val="en-US" w:eastAsia="zh-CN"/>
        </w:rPr>
        <w:t>对于一个二维离散函数，其平均值可用下式表示：</w:t>
      </w:r>
    </w:p>
    <w:p w14:paraId="4E011A91">
      <w:pPr>
        <w:rPr>
          <w:rFonts w:hint="eastAsia" w:ascii="宋体" w:hAnsi="宋体" w:eastAsia="宋体" w:cs="宋体"/>
          <w:sz w:val="21"/>
          <w:szCs w:val="21"/>
          <w:lang w:eastAsia="zh-CN"/>
        </w:rPr>
      </w:pPr>
      <w:r>
        <w:rPr>
          <w:rFonts w:hint="eastAsia" w:ascii="宋体" w:hAnsi="宋体" w:eastAsia="宋体" w:cs="宋体"/>
          <w:sz w:val="21"/>
          <w:szCs w:val="21"/>
        </w:rPr>
        <w:drawing>
          <wp:inline distT="0" distB="0" distL="0" distR="0">
            <wp:extent cx="3154680" cy="876300"/>
            <wp:effectExtent l="0" t="0" r="0" b="7620"/>
            <wp:docPr id="1046" name="图片 15"/>
            <wp:cNvGraphicFramePr/>
            <a:graphic xmlns:a="http://schemas.openxmlformats.org/drawingml/2006/main">
              <a:graphicData uri="http://schemas.openxmlformats.org/drawingml/2006/picture">
                <pic:pic xmlns:pic="http://schemas.openxmlformats.org/drawingml/2006/picture">
                  <pic:nvPicPr>
                    <pic:cNvPr id="1046" name="图片 15"/>
                    <pic:cNvPicPr/>
                  </pic:nvPicPr>
                  <pic:blipFill>
                    <a:blip r:embed="rId24" cstate="print"/>
                    <a:srcRect/>
                    <a:stretch>
                      <a:fillRect/>
                    </a:stretch>
                  </pic:blipFill>
                  <pic:spPr>
                    <a:xfrm>
                      <a:off x="0" y="0"/>
                      <a:ext cx="3154680" cy="876300"/>
                    </a:xfrm>
                    <a:prstGeom prst="rect">
                      <a:avLst/>
                    </a:prstGeom>
                    <a:ln>
                      <a:noFill/>
                    </a:ln>
                  </pic:spPr>
                </pic:pic>
              </a:graphicData>
            </a:graphic>
          </wp:inline>
        </w:drawing>
      </w:r>
    </w:p>
    <w:p w14:paraId="780D018C">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288" w:beforeAutospacing="0" w:after="96" w:afterAutospacing="0" w:line="312" w:lineRule="atLeast"/>
        <w:ind w:left="0" w:right="0" w:firstLine="0"/>
        <w:rPr>
          <w:rFonts w:hint="eastAsia" w:ascii="宋体" w:hAnsi="宋体" w:eastAsia="宋体" w:cs="宋体"/>
          <w:b/>
          <w:bCs/>
          <w:i w:val="0"/>
          <w:iCs w:val="0"/>
          <w:caps w:val="0"/>
          <w:color w:val="4F4F4F"/>
          <w:spacing w:val="0"/>
          <w:sz w:val="21"/>
          <w:szCs w:val="21"/>
          <w:shd w:val="clear" w:color="auto" w:fill="FFFFFF"/>
          <w:lang w:eastAsia="zh-CN"/>
        </w:rPr>
      </w:pPr>
      <w:r>
        <w:rPr>
          <w:rFonts w:hint="eastAsia" w:ascii="宋体" w:hAnsi="宋体" w:eastAsia="宋体" w:cs="宋体"/>
          <w:b w:val="0"/>
          <w:bCs w:val="0"/>
          <w:sz w:val="21"/>
          <w:szCs w:val="21"/>
          <w:lang w:val="en-US" w:eastAsia="zh-CN"/>
        </w:rPr>
        <w:t>[8]、离散</w:t>
      </w:r>
      <w:r>
        <w:rPr>
          <w:rFonts w:hint="eastAsia" w:ascii="宋体" w:hAnsi="宋体" w:eastAsia="宋体" w:cs="宋体"/>
          <w:b w:val="0"/>
          <w:bCs w:val="0"/>
          <w:i w:val="0"/>
          <w:iCs w:val="0"/>
          <w:caps w:val="0"/>
          <w:color w:val="4F4F4F"/>
          <w:spacing w:val="0"/>
          <w:sz w:val="21"/>
          <w:szCs w:val="21"/>
          <w:shd w:val="clear" w:color="auto" w:fill="FFFFFF"/>
        </w:rPr>
        <w:t>卷积</w:t>
      </w:r>
      <w:r>
        <w:rPr>
          <w:rFonts w:hint="eastAsia" w:ascii="宋体" w:hAnsi="宋体" w:eastAsia="宋体" w:cs="宋体"/>
          <w:b w:val="0"/>
          <w:bCs w:val="0"/>
          <w:i w:val="0"/>
          <w:iCs w:val="0"/>
          <w:caps w:val="0"/>
          <w:color w:val="4F4F4F"/>
          <w:spacing w:val="0"/>
          <w:sz w:val="21"/>
          <w:szCs w:val="21"/>
          <w:shd w:val="clear" w:color="auto" w:fill="FFFFFF"/>
          <w:lang w:val="en-US" w:eastAsia="zh-CN"/>
        </w:rPr>
        <w:t>定理</w:t>
      </w:r>
      <w:r>
        <w:rPr>
          <w:rFonts w:hint="eastAsia" w:ascii="宋体" w:hAnsi="宋体" w:eastAsia="宋体" w:cs="宋体"/>
          <w:b w:val="0"/>
          <w:bCs w:val="0"/>
          <w:i w:val="0"/>
          <w:iCs w:val="0"/>
          <w:caps w:val="0"/>
          <w:color w:val="4F4F4F"/>
          <w:spacing w:val="0"/>
          <w:sz w:val="21"/>
          <w:szCs w:val="21"/>
          <w:shd w:val="clear" w:color="auto" w:fill="FFFFFF"/>
          <w:lang w:eastAsia="zh-CN"/>
        </w:rPr>
        <w:t>：</w:t>
      </w:r>
    </w:p>
    <w:p w14:paraId="50679E39">
      <w:pPr>
        <w:rPr>
          <w:rFonts w:hint="eastAsia" w:ascii="宋体" w:hAnsi="宋体" w:eastAsia="宋体" w:cs="宋体"/>
          <w:i w:val="0"/>
          <w:iCs w:val="0"/>
          <w:caps w:val="0"/>
          <w:color w:val="4D4D4D"/>
          <w:spacing w:val="0"/>
          <w:sz w:val="21"/>
          <w:szCs w:val="21"/>
          <w:shd w:val="clear" w:color="auto" w:fill="FFFFFF"/>
        </w:rPr>
      </w:pPr>
      <w:r>
        <w:rPr>
          <w:rFonts w:hint="eastAsia" w:ascii="宋体" w:hAnsi="宋体" w:eastAsia="宋体" w:cs="宋体"/>
          <w:i w:val="0"/>
          <w:iCs w:val="0"/>
          <w:caps w:val="0"/>
          <w:color w:val="4D4D4D"/>
          <w:spacing w:val="0"/>
          <w:sz w:val="21"/>
          <w:szCs w:val="21"/>
          <w:shd w:val="clear" w:color="auto" w:fill="FFFFFF"/>
        </w:rPr>
        <w:t>卷积是空间域过滤和频率域过滤之间的纽带</w:t>
      </w:r>
      <w:r>
        <w:rPr>
          <w:rFonts w:hint="eastAsia" w:ascii="宋体" w:hAnsi="宋体" w:eastAsia="宋体" w:cs="宋体"/>
          <w:i w:val="0"/>
          <w:iCs w:val="0"/>
          <w:caps w:val="0"/>
          <w:color w:val="4D4D4D"/>
          <w:spacing w:val="0"/>
          <w:sz w:val="21"/>
          <w:szCs w:val="21"/>
          <w:shd w:val="clear" w:color="auto" w:fill="FFFFFF"/>
        </w:rPr>
        <w:br w:type="textWrapping"/>
      </w:r>
      <w:r>
        <w:rPr>
          <w:rFonts w:hint="eastAsia" w:ascii="宋体" w:hAnsi="宋体" w:eastAsia="宋体" w:cs="宋体"/>
          <w:i w:val="0"/>
          <w:iCs w:val="0"/>
          <w:caps w:val="0"/>
          <w:color w:val="4D4D4D"/>
          <w:spacing w:val="0"/>
          <w:sz w:val="21"/>
          <w:szCs w:val="21"/>
          <w:shd w:val="clear" w:color="auto" w:fill="FFFFFF"/>
        </w:rPr>
        <w:t>大小为M×N的两个函数f(x,y)和h(x,y)的离散卷积：</w:t>
      </w:r>
    </w:p>
    <w:p w14:paraId="0117798E">
      <w:pPr>
        <w:rPr>
          <w:rFonts w:hint="eastAsia" w:ascii="宋体" w:hAnsi="宋体" w:eastAsia="宋体" w:cs="宋体"/>
          <w:sz w:val="21"/>
          <w:szCs w:val="21"/>
        </w:rPr>
      </w:pPr>
      <w:r>
        <w:rPr>
          <w:rFonts w:hint="eastAsia" w:ascii="宋体" w:hAnsi="宋体" w:eastAsia="宋体" w:cs="宋体"/>
          <w:sz w:val="21"/>
          <w:szCs w:val="21"/>
        </w:rPr>
        <w:drawing>
          <wp:inline distT="0" distB="0" distL="0" distR="0">
            <wp:extent cx="2743200" cy="381000"/>
            <wp:effectExtent l="0" t="0" r="0" b="0"/>
            <wp:docPr id="1047" name="图片 16"/>
            <wp:cNvGraphicFramePr/>
            <a:graphic xmlns:a="http://schemas.openxmlformats.org/drawingml/2006/main">
              <a:graphicData uri="http://schemas.openxmlformats.org/drawingml/2006/picture">
                <pic:pic xmlns:pic="http://schemas.openxmlformats.org/drawingml/2006/picture">
                  <pic:nvPicPr>
                    <pic:cNvPr id="1047" name="图片 16"/>
                    <pic:cNvPicPr/>
                  </pic:nvPicPr>
                  <pic:blipFill>
                    <a:blip r:embed="rId25" cstate="print"/>
                    <a:srcRect/>
                    <a:stretch>
                      <a:fillRect/>
                    </a:stretch>
                  </pic:blipFill>
                  <pic:spPr>
                    <a:xfrm>
                      <a:off x="0" y="0"/>
                      <a:ext cx="2743200" cy="381000"/>
                    </a:xfrm>
                    <a:prstGeom prst="rect">
                      <a:avLst/>
                    </a:prstGeom>
                    <a:ln>
                      <a:noFill/>
                    </a:ln>
                  </pic:spPr>
                </pic:pic>
              </a:graphicData>
            </a:graphic>
          </wp:inline>
        </w:drawing>
      </w:r>
    </w:p>
    <w:p w14:paraId="6279C270">
      <w:pPr>
        <w:rPr>
          <w:rFonts w:hint="eastAsia" w:ascii="宋体" w:hAnsi="宋体" w:eastAsia="宋体" w:cs="宋体"/>
          <w:i w:val="0"/>
          <w:iCs w:val="0"/>
          <w:caps w:val="0"/>
          <w:color w:val="4D4D4D"/>
          <w:spacing w:val="0"/>
          <w:sz w:val="21"/>
          <w:szCs w:val="21"/>
          <w:shd w:val="clear" w:color="auto" w:fill="FFFFFF"/>
        </w:rPr>
      </w:pPr>
      <w:r>
        <w:rPr>
          <w:rFonts w:hint="eastAsia" w:ascii="宋体" w:hAnsi="宋体" w:eastAsia="宋体" w:cs="宋体"/>
          <w:i w:val="0"/>
          <w:iCs w:val="0"/>
          <w:caps w:val="0"/>
          <w:color w:val="4D4D4D"/>
          <w:spacing w:val="0"/>
          <w:sz w:val="21"/>
          <w:szCs w:val="21"/>
          <w:shd w:val="clear" w:color="auto" w:fill="FFFFFF"/>
        </w:rPr>
        <w:t>卷积定理：</w:t>
      </w:r>
      <w:r>
        <w:rPr>
          <w:rFonts w:hint="eastAsia" w:ascii="宋体" w:hAnsi="宋体" w:eastAsia="宋体" w:cs="宋体"/>
          <w:b/>
          <w:bCs/>
          <w:sz w:val="21"/>
          <w:szCs w:val="21"/>
          <w:lang w:val="en-US" w:eastAsia="zh-CN"/>
        </w:rPr>
        <w:t>（随堂练习</w:t>
      </w:r>
      <w:r>
        <w:rPr>
          <w:rFonts w:hint="eastAsia" w:ascii="宋体" w:hAnsi="宋体" w:cs="宋体"/>
          <w:b/>
          <w:bCs/>
          <w:sz w:val="21"/>
          <w:szCs w:val="21"/>
          <w:lang w:val="en-US" w:eastAsia="zh-CN"/>
        </w:rPr>
        <w:t>第一二三章</w:t>
      </w:r>
      <w:r>
        <w:rPr>
          <w:rFonts w:hint="eastAsia" w:ascii="宋体" w:hAnsi="宋体" w:eastAsia="宋体" w:cs="宋体"/>
          <w:b/>
          <w:bCs/>
          <w:sz w:val="21"/>
          <w:szCs w:val="21"/>
          <w:lang w:val="en-US" w:eastAsia="zh-CN"/>
        </w:rPr>
        <w:t>第8题）</w:t>
      </w:r>
    </w:p>
    <w:p w14:paraId="1771801B">
      <w:pPr>
        <w:keepNext w:val="0"/>
        <w:keepLines w:val="0"/>
        <w:widowControl/>
        <w:suppressLineNumbers w:val="0"/>
      </w:pPr>
      <w:r>
        <w:rPr>
          <w:rFonts w:ascii="Symbol" w:hAnsi="Symbol" w:eastAsia="Symbol" w:cs="Symbol"/>
          <w:sz w:val="24"/>
        </w:rPr>
        <w:t>·</w:t>
      </w:r>
      <w:r>
        <w:rPr>
          <w:rFonts w:hint="eastAsia" w:ascii="宋体" w:hAnsi="宋体" w:eastAsia="宋体" w:cs="宋体"/>
          <w:sz w:val="24"/>
        </w:rPr>
        <w:t xml:space="preserve">  </w:t>
      </w:r>
      <w:r>
        <w:t>空域乘积 → 频域卷积</w:t>
      </w:r>
    </w:p>
    <w:p w14:paraId="38F5E86F">
      <w:pPr>
        <w:keepNext w:val="0"/>
        <w:keepLines w:val="0"/>
        <w:widowControl/>
        <w:suppressLineNumbers w:val="0"/>
        <w:rPr>
          <w:rFonts w:hint="eastAsia" w:ascii="宋体" w:hAnsi="宋体" w:eastAsia="宋体" w:cs="宋体"/>
          <w:i w:val="0"/>
          <w:iCs w:val="0"/>
          <w:caps w:val="0"/>
          <w:color w:val="4D4D4D"/>
          <w:spacing w:val="0"/>
          <w:sz w:val="21"/>
          <w:szCs w:val="21"/>
          <w:shd w:val="clear" w:color="auto" w:fill="FFFFFF"/>
        </w:rPr>
      </w:pPr>
      <w:r>
        <w:rPr>
          <w:rFonts w:hint="default" w:ascii="Symbol" w:hAnsi="Symbol" w:eastAsia="Symbol" w:cs="Symbol"/>
          <w:sz w:val="24"/>
        </w:rPr>
        <w:t>·</w:t>
      </w:r>
      <w:r>
        <w:rPr>
          <w:rFonts w:hint="eastAsia" w:ascii="宋体" w:hAnsi="宋体" w:eastAsia="宋体" w:cs="宋体"/>
          <w:sz w:val="24"/>
        </w:rPr>
        <w:t xml:space="preserve">  </w:t>
      </w:r>
      <w:r>
        <w:t>空域卷积 → 频域乘积</w:t>
      </w:r>
    </w:p>
    <w:p w14:paraId="2E3713ED">
      <w:pPr>
        <w:rPr>
          <w:rFonts w:hint="eastAsia" w:ascii="宋体" w:hAnsi="宋体" w:eastAsia="宋体" w:cs="宋体"/>
          <w:sz w:val="21"/>
          <w:szCs w:val="21"/>
        </w:rPr>
      </w:pPr>
      <w:r>
        <w:rPr>
          <w:rFonts w:hint="eastAsia" w:ascii="宋体" w:hAnsi="宋体" w:eastAsia="宋体" w:cs="宋体"/>
          <w:sz w:val="21"/>
          <w:szCs w:val="21"/>
        </w:rPr>
        <w:drawing>
          <wp:inline distT="0" distB="0" distL="0" distR="0">
            <wp:extent cx="2194560" cy="769620"/>
            <wp:effectExtent l="0" t="0" r="0" b="7620"/>
            <wp:docPr id="1048" name="图片 17"/>
            <wp:cNvGraphicFramePr/>
            <a:graphic xmlns:a="http://schemas.openxmlformats.org/drawingml/2006/main">
              <a:graphicData uri="http://schemas.openxmlformats.org/drawingml/2006/picture">
                <pic:pic xmlns:pic="http://schemas.openxmlformats.org/drawingml/2006/picture">
                  <pic:nvPicPr>
                    <pic:cNvPr id="1048" name="图片 17"/>
                    <pic:cNvPicPr/>
                  </pic:nvPicPr>
                  <pic:blipFill>
                    <a:blip r:embed="rId26" cstate="print"/>
                    <a:srcRect/>
                    <a:stretch>
                      <a:fillRect/>
                    </a:stretch>
                  </pic:blipFill>
                  <pic:spPr>
                    <a:xfrm>
                      <a:off x="0" y="0"/>
                      <a:ext cx="2194560" cy="769620"/>
                    </a:xfrm>
                    <a:prstGeom prst="rect">
                      <a:avLst/>
                    </a:prstGeom>
                    <a:ln>
                      <a:noFill/>
                    </a:ln>
                  </pic:spPr>
                </pic:pic>
              </a:graphicData>
            </a:graphic>
          </wp:inline>
        </w:drawing>
      </w:r>
    </w:p>
    <w:p w14:paraId="5F0CA26C">
      <w:pPr>
        <w:rPr>
          <w:rFonts w:hint="eastAsia" w:ascii="宋体" w:hAnsi="宋体" w:eastAsia="宋体" w:cs="宋体"/>
          <w:sz w:val="21"/>
          <w:szCs w:val="21"/>
        </w:rPr>
      </w:pPr>
    </w:p>
    <w:p w14:paraId="2FB15715">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288" w:beforeAutospacing="0" w:after="96" w:afterAutospacing="0" w:line="312" w:lineRule="atLeast"/>
        <w:ind w:left="0" w:right="0" w:firstLine="0"/>
        <w:rPr>
          <w:rFonts w:hint="eastAsia" w:ascii="宋体" w:hAnsi="宋体" w:eastAsia="宋体" w:cs="宋体"/>
          <w:b/>
          <w:bCs/>
          <w:i w:val="0"/>
          <w:iCs w:val="0"/>
          <w:caps w:val="0"/>
          <w:color w:val="4F4F4F"/>
          <w:spacing w:val="0"/>
          <w:sz w:val="21"/>
          <w:szCs w:val="21"/>
          <w:shd w:val="clear" w:color="auto" w:fill="FFFFFF"/>
          <w:lang w:eastAsia="zh-CN"/>
        </w:rPr>
      </w:pPr>
      <w:r>
        <w:rPr>
          <w:rFonts w:hint="eastAsia" w:ascii="宋体" w:hAnsi="宋体" w:eastAsia="宋体" w:cs="宋体"/>
          <w:b w:val="0"/>
          <w:bCs w:val="0"/>
          <w:sz w:val="21"/>
          <w:szCs w:val="21"/>
          <w:lang w:val="en-US" w:eastAsia="zh-CN"/>
        </w:rPr>
        <w:t>[9]、离散相关定理</w:t>
      </w:r>
      <w:r>
        <w:rPr>
          <w:rFonts w:hint="eastAsia" w:ascii="宋体" w:hAnsi="宋体" w:eastAsia="宋体" w:cs="宋体"/>
          <w:b/>
          <w:bCs/>
          <w:i w:val="0"/>
          <w:iCs w:val="0"/>
          <w:caps w:val="0"/>
          <w:color w:val="4F4F4F"/>
          <w:spacing w:val="0"/>
          <w:sz w:val="21"/>
          <w:szCs w:val="21"/>
          <w:shd w:val="clear" w:color="auto" w:fill="FFFFFF"/>
          <w:lang w:eastAsia="zh-CN"/>
        </w:rPr>
        <w:t>：</w:t>
      </w:r>
    </w:p>
    <w:p w14:paraId="565FB6DE">
      <w:pPr>
        <w:rPr>
          <w:rFonts w:hint="eastAsia"/>
          <w:lang w:eastAsia="zh-CN"/>
        </w:rPr>
      </w:pPr>
      <w:r>
        <w:rPr>
          <w:rFonts w:hint="eastAsia"/>
          <w:lang w:eastAsia="zh-CN"/>
        </w:rPr>
        <w:drawing>
          <wp:inline distT="0" distB="0" distL="0" distR="0">
            <wp:extent cx="5266690" cy="3039745"/>
            <wp:effectExtent l="0" t="0" r="6350" b="8255"/>
            <wp:docPr id="1049" name="图片 15" descr="2_2"/>
            <wp:cNvGraphicFramePr/>
            <a:graphic xmlns:a="http://schemas.openxmlformats.org/drawingml/2006/main">
              <a:graphicData uri="http://schemas.openxmlformats.org/drawingml/2006/picture">
                <pic:pic xmlns:pic="http://schemas.openxmlformats.org/drawingml/2006/picture">
                  <pic:nvPicPr>
                    <pic:cNvPr id="1049" name="图片 15" descr="2_2"/>
                    <pic:cNvPicPr/>
                  </pic:nvPicPr>
                  <pic:blipFill>
                    <a:blip r:embed="rId27" cstate="print"/>
                    <a:srcRect/>
                    <a:stretch>
                      <a:fillRect/>
                    </a:stretch>
                  </pic:blipFill>
                  <pic:spPr>
                    <a:xfrm>
                      <a:off x="0" y="0"/>
                      <a:ext cx="5266690" cy="3039745"/>
                    </a:xfrm>
                    <a:prstGeom prst="rect">
                      <a:avLst/>
                    </a:prstGeom>
                  </pic:spPr>
                </pic:pic>
              </a:graphicData>
            </a:graphic>
          </wp:inline>
        </w:drawing>
      </w:r>
    </w:p>
    <w:p w14:paraId="6F97CAA7">
      <w:pPr>
        <w:rPr>
          <w:rFonts w:hint="eastAsia"/>
          <w:lang w:eastAsia="zh-CN"/>
        </w:rPr>
      </w:pPr>
    </w:p>
    <w:p w14:paraId="10C5F522">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288" w:beforeAutospacing="0" w:after="96" w:afterAutospacing="0" w:line="312" w:lineRule="atLeast"/>
        <w:ind w:left="0" w:right="0" w:firstLine="0"/>
        <w:rPr>
          <w:rFonts w:hint="eastAsia" w:ascii="微软雅黑" w:hAnsi="微软雅黑" w:eastAsia="微软雅黑" w:cs="微软雅黑"/>
          <w:b/>
          <w:bCs/>
          <w:i w:val="0"/>
          <w:iCs w:val="0"/>
          <w:caps w:val="0"/>
          <w:color w:val="4F4F4F"/>
          <w:spacing w:val="0"/>
          <w:sz w:val="19"/>
          <w:szCs w:val="19"/>
          <w:shd w:val="clear" w:color="auto" w:fill="FFFFFF"/>
          <w:lang w:eastAsia="zh-CN"/>
        </w:rPr>
      </w:pPr>
    </w:p>
    <w:p w14:paraId="3D7B1159">
      <w:pPr>
        <w:rPr>
          <w:rFonts w:hint="default"/>
          <w:b/>
          <w:bCs/>
          <w:sz w:val="36"/>
          <w:szCs w:val="36"/>
          <w:lang w:val="en-US" w:eastAsia="zh-CN"/>
        </w:rPr>
      </w:pPr>
      <w:r>
        <w:rPr>
          <w:rFonts w:hint="eastAsia"/>
          <w:b/>
          <w:bCs/>
          <w:sz w:val="36"/>
          <w:szCs w:val="36"/>
          <w:lang w:val="en-US" w:eastAsia="zh-CN"/>
        </w:rPr>
        <w:t>第四章 图像增强</w:t>
      </w:r>
    </w:p>
    <w:p w14:paraId="70A3AA20">
      <w:pPr>
        <w:rPr>
          <w:rFonts w:hint="eastAsia" w:ascii="Times New Roman" w:hAnsi="Times New Roman" w:cs="Times New Roman"/>
          <w:lang w:eastAsia="zh-CN"/>
        </w:rPr>
      </w:pPr>
      <w:r>
        <w:rPr>
          <w:rFonts w:hint="eastAsia"/>
          <w:lang w:val="en-US" w:eastAsia="zh-CN"/>
        </w:rPr>
        <w:t>1、图像增强的</w:t>
      </w:r>
      <w:r>
        <w:rPr>
          <w:rFonts w:hint="default"/>
          <w:lang w:val="en-US" w:eastAsia="zh-CN"/>
        </w:rPr>
        <w:t>局部运算</w:t>
      </w:r>
      <w:r>
        <w:rPr>
          <w:rFonts w:hint="eastAsia"/>
          <w:lang w:val="en-US" w:eastAsia="zh-CN"/>
        </w:rPr>
        <w:t>：</w:t>
      </w:r>
      <w:r>
        <w:rPr>
          <w:rFonts w:hint="default"/>
          <w:lang w:val="en-US" w:eastAsia="zh-CN"/>
        </w:rPr>
        <w:t>图像平滑、图像锐化</w:t>
      </w:r>
      <w:r>
        <w:rPr>
          <w:rFonts w:hint="eastAsia" w:ascii="Times New Roman" w:hAnsi="Times New Roman" w:cs="Times New Roman"/>
          <w:lang w:eastAsia="zh-CN"/>
        </w:rPr>
        <w:t>。</w:t>
      </w:r>
    </w:p>
    <w:p w14:paraId="5496D102">
      <w:pPr>
        <w:ind w:firstLine="420" w:firstLineChars="200"/>
        <w:rPr>
          <w:rFonts w:hint="eastAsia" w:ascii="Times New Roman" w:hAnsi="Times New Roman" w:cs="Times New Roman"/>
          <w:lang w:eastAsia="zh-CN"/>
        </w:rPr>
      </w:pPr>
    </w:p>
    <w:p w14:paraId="3B745DF6">
      <w:pPr>
        <w:rPr>
          <w:rFonts w:hint="eastAsia" w:ascii="宋体" w:hAnsi="宋体" w:eastAsia="宋体" w:cs="宋体"/>
          <w:b/>
          <w:bCs/>
          <w:sz w:val="21"/>
          <w:szCs w:val="21"/>
          <w:lang w:val="en-US" w:eastAsia="zh-CN"/>
        </w:rPr>
      </w:pPr>
      <w:r>
        <w:rPr>
          <w:rFonts w:hint="eastAsia"/>
          <w:lang w:val="en-US" w:eastAsia="zh-CN"/>
        </w:rPr>
        <w:t>2、图像增强的点运算：</w:t>
      </w:r>
      <w:r>
        <w:rPr>
          <w:rFonts w:ascii="Times New Roman" w:hAnsi="Times New Roman" w:cs="Times New Roman"/>
        </w:rPr>
        <w:t>直方图均衡化</w:t>
      </w:r>
      <w:r>
        <w:rPr>
          <w:rFonts w:hint="eastAsia" w:ascii="Times New Roman" w:hAnsi="Times New Roman" w:cs="Times New Roman"/>
          <w:lang w:eastAsia="zh-CN"/>
        </w:rPr>
        <w:t>、</w:t>
      </w:r>
      <w:r>
        <w:rPr>
          <w:rFonts w:ascii="Times New Roman" w:hAnsi="Times New Roman" w:cs="Times New Roman"/>
        </w:rPr>
        <w:t>直方图</w:t>
      </w:r>
      <w:r>
        <w:rPr>
          <w:rFonts w:hint="eastAsia" w:ascii="Times New Roman" w:hAnsi="Times New Roman" w:cs="Times New Roman"/>
          <w:lang w:val="en-US" w:eastAsia="zh-CN"/>
        </w:rPr>
        <w:t>规定</w:t>
      </w:r>
      <w:r>
        <w:rPr>
          <w:rFonts w:ascii="Times New Roman" w:hAnsi="Times New Roman" w:cs="Times New Roman"/>
        </w:rPr>
        <w:t>化</w:t>
      </w:r>
      <w:r>
        <w:rPr>
          <w:rFonts w:ascii="Times New Roman" w:hAnsi="Times New Roman" w:cs="Times New Roman"/>
          <w:lang w:val="en-US"/>
        </w:rPr>
        <w:t>、局部统计法</w:t>
      </w:r>
      <w:r>
        <w:rPr>
          <w:rFonts w:hint="eastAsia" w:ascii="Times New Roman" w:hAnsi="Times New Roman" w:cs="Times New Roman"/>
          <w:lang w:eastAsia="zh-CN"/>
        </w:rPr>
        <w:t>。</w:t>
      </w:r>
      <w:r>
        <w:rPr>
          <w:rFonts w:hint="eastAsia" w:ascii="宋体" w:hAnsi="宋体" w:eastAsia="宋体" w:cs="宋体"/>
          <w:b/>
          <w:bCs/>
          <w:sz w:val="21"/>
          <w:szCs w:val="21"/>
          <w:lang w:val="en-US" w:eastAsia="zh-CN"/>
        </w:rPr>
        <w:t>（随堂练习第四章第1题）</w:t>
      </w:r>
    </w:p>
    <w:p w14:paraId="30476FC0">
      <w:pPr>
        <w:ind w:firstLine="422" w:firstLineChars="200"/>
        <w:rPr>
          <w:rFonts w:hint="eastAsia" w:ascii="宋体" w:hAnsi="宋体" w:eastAsia="宋体" w:cs="宋体"/>
          <w:b/>
          <w:bCs/>
          <w:sz w:val="21"/>
          <w:szCs w:val="21"/>
          <w:lang w:val="en-US" w:eastAsia="zh-CN"/>
        </w:rPr>
      </w:pPr>
    </w:p>
    <w:p w14:paraId="6C28AB5E">
      <w:pPr>
        <w:rPr>
          <w:rFonts w:hint="default" w:ascii="宋体" w:hAnsi="宋体" w:eastAsia="宋体" w:cs="宋体"/>
          <w:b/>
          <w:bCs/>
          <w:sz w:val="21"/>
          <w:szCs w:val="21"/>
          <w:lang w:val="en-US" w:eastAsia="zh-CN"/>
        </w:rPr>
      </w:pPr>
      <w:r>
        <w:rPr>
          <w:rFonts w:hint="eastAsia" w:ascii="宋体" w:hAnsi="宋体" w:eastAsia="宋体" w:cs="宋体"/>
          <w:b/>
          <w:bCs/>
          <w:sz w:val="21"/>
          <w:szCs w:val="21"/>
          <w:lang w:val="en-US" w:eastAsia="zh-CN"/>
        </w:rPr>
        <w:t>3、</w:t>
      </w:r>
      <w:r>
        <w:rPr>
          <w:rFonts w:hint="eastAsia" w:ascii="宋体" w:hAnsi="宋体" w:eastAsia="宋体" w:cs="宋体"/>
          <w:b w:val="0"/>
          <w:bCs w:val="0"/>
          <w:sz w:val="21"/>
          <w:szCs w:val="21"/>
          <w:lang w:val="en-US" w:eastAsia="zh-CN"/>
        </w:rPr>
        <w:t>灰度变换</w:t>
      </w:r>
    </w:p>
    <w:p w14:paraId="1233AD2D">
      <w:pPr>
        <w:ind w:firstLine="420" w:firstLineChars="200"/>
        <w:rPr>
          <w:rFonts w:hint="eastAsia" w:ascii="Times New Roman" w:hAnsi="Times New Roman" w:cs="Times New Roman"/>
          <w:lang w:eastAsia="zh-CN"/>
        </w:rPr>
      </w:pPr>
    </w:p>
    <w:p w14:paraId="1D46BD9D">
      <w:pPr>
        <w:ind w:firstLine="420" w:firstLineChars="200"/>
        <w:rPr>
          <w:rFonts w:hint="eastAsia" w:ascii="Times New Roman" w:hAnsi="Times New Roman" w:eastAsia="宋体" w:cs="Times New Roman"/>
          <w:lang w:eastAsia="zh-CN"/>
        </w:rPr>
      </w:pPr>
    </w:p>
    <w:p w14:paraId="61392075">
      <w:pPr>
        <w:rPr>
          <w:rFonts w:hint="eastAsia" w:ascii="宋体" w:hAnsi="宋体" w:eastAsia="宋体" w:cs="宋体"/>
          <w:sz w:val="21"/>
          <w:szCs w:val="21"/>
          <w:lang w:eastAsia="zh-CN"/>
        </w:rPr>
      </w:pPr>
      <w:r>
        <w:rPr>
          <w:rFonts w:hint="eastAsia" w:ascii="宋体" w:hAnsi="宋体" w:eastAsia="宋体" w:cs="宋体"/>
          <w:sz w:val="21"/>
          <w:szCs w:val="21"/>
          <w:lang w:eastAsia="zh-CN"/>
        </w:rPr>
        <w:t>（</w:t>
      </w:r>
      <w:r>
        <w:rPr>
          <w:rFonts w:hint="eastAsia" w:ascii="宋体" w:hAnsi="宋体" w:eastAsia="宋体" w:cs="宋体"/>
          <w:sz w:val="21"/>
          <w:szCs w:val="21"/>
          <w:lang w:val="en-US" w:eastAsia="zh-CN"/>
        </w:rPr>
        <w:t>1</w:t>
      </w:r>
      <w:r>
        <w:rPr>
          <w:rFonts w:hint="eastAsia" w:ascii="宋体" w:hAnsi="宋体" w:eastAsia="宋体" w:cs="宋体"/>
          <w:sz w:val="21"/>
          <w:szCs w:val="21"/>
          <w:lang w:eastAsia="zh-CN"/>
        </w:rPr>
        <w:t>）线性变换</w:t>
      </w:r>
      <w:r>
        <w:rPr>
          <w:rFonts w:hint="eastAsia" w:ascii="宋体" w:hAnsi="宋体" w:eastAsia="宋体" w:cs="宋体"/>
          <w:b/>
          <w:bCs/>
          <w:sz w:val="21"/>
          <w:szCs w:val="21"/>
          <w:lang w:val="en-US" w:eastAsia="zh-CN"/>
        </w:rPr>
        <w:t>（随堂练习多选题第4题 D选项）</w:t>
      </w:r>
    </w:p>
    <w:p w14:paraId="42248335">
      <w:pPr>
        <w:rPr>
          <w:rFonts w:hint="eastAsia" w:ascii="宋体" w:hAnsi="宋体" w:eastAsia="宋体" w:cs="宋体"/>
          <w:b w:val="0"/>
          <w:bCs w:val="0"/>
          <w:i w:val="0"/>
          <w:iCs w:val="0"/>
          <w:caps w:val="0"/>
          <w:color w:val="4F4F4F"/>
          <w:spacing w:val="0"/>
          <w:sz w:val="21"/>
          <w:szCs w:val="21"/>
          <w:shd w:val="clear" w:color="auto" w:fill="FFFFFF"/>
          <w:lang w:val="en-US" w:eastAsia="zh-CN"/>
        </w:rPr>
      </w:pPr>
      <w:r>
        <w:rPr>
          <w:rFonts w:hint="eastAsia" w:ascii="宋体" w:hAnsi="宋体" w:eastAsia="宋体" w:cs="宋体"/>
          <w:b w:val="0"/>
          <w:bCs w:val="0"/>
          <w:i w:val="0"/>
          <w:iCs w:val="0"/>
          <w:caps w:val="0"/>
          <w:color w:val="4F4F4F"/>
          <w:spacing w:val="0"/>
          <w:sz w:val="21"/>
          <w:szCs w:val="21"/>
          <w:shd w:val="clear" w:color="auto" w:fill="FFFFFF"/>
          <w:lang w:eastAsia="zh-CN"/>
        </w:rPr>
        <w:t>原图像</w:t>
      </w:r>
      <w:r>
        <w:rPr>
          <w:rFonts w:hint="eastAsia" w:ascii="宋体" w:hAnsi="宋体" w:eastAsia="宋体" w:cs="宋体"/>
          <w:b w:val="0"/>
          <w:bCs w:val="0"/>
          <w:i w:val="0"/>
          <w:iCs w:val="0"/>
          <w:caps w:val="0"/>
          <w:color w:val="4F4F4F"/>
          <w:spacing w:val="0"/>
          <w:sz w:val="21"/>
          <w:szCs w:val="21"/>
          <w:shd w:val="clear" w:color="auto" w:fill="FFFFFF"/>
          <w:lang w:val="en-US" w:eastAsia="zh-CN"/>
        </w:rPr>
        <w:t>f(i , j)</w:t>
      </w:r>
      <w:r>
        <w:rPr>
          <w:rFonts w:hint="eastAsia" w:ascii="宋体" w:hAnsi="宋体" w:eastAsia="宋体" w:cs="宋体"/>
          <w:b w:val="0"/>
          <w:bCs w:val="0"/>
          <w:i w:val="0"/>
          <w:iCs w:val="0"/>
          <w:caps w:val="0"/>
          <w:color w:val="4F4F4F"/>
          <w:spacing w:val="0"/>
          <w:sz w:val="21"/>
          <w:szCs w:val="21"/>
          <w:shd w:val="clear" w:color="auto" w:fill="FFFFFF"/>
          <w:lang w:eastAsia="zh-CN"/>
        </w:rPr>
        <w:t>灰度范围为[a,b];新图像</w:t>
      </w:r>
      <w:r>
        <w:rPr>
          <w:rFonts w:hint="eastAsia" w:ascii="宋体" w:hAnsi="宋体" w:eastAsia="宋体" w:cs="宋体"/>
          <w:b w:val="0"/>
          <w:bCs w:val="0"/>
          <w:i w:val="0"/>
          <w:iCs w:val="0"/>
          <w:caps w:val="0"/>
          <w:color w:val="4F4F4F"/>
          <w:spacing w:val="0"/>
          <w:sz w:val="21"/>
          <w:szCs w:val="21"/>
          <w:shd w:val="clear" w:color="auto" w:fill="FFFFFF"/>
          <w:lang w:val="en-US" w:eastAsia="zh-CN"/>
        </w:rPr>
        <w:t>g(i , j)</w:t>
      </w:r>
      <w:r>
        <w:rPr>
          <w:rFonts w:hint="eastAsia" w:ascii="宋体" w:hAnsi="宋体" w:eastAsia="宋体" w:cs="宋体"/>
          <w:b w:val="0"/>
          <w:bCs w:val="0"/>
          <w:i w:val="0"/>
          <w:iCs w:val="0"/>
          <w:caps w:val="0"/>
          <w:color w:val="4F4F4F"/>
          <w:spacing w:val="0"/>
          <w:sz w:val="21"/>
          <w:szCs w:val="21"/>
          <w:shd w:val="clear" w:color="auto" w:fill="FFFFFF"/>
          <w:lang w:eastAsia="zh-CN"/>
        </w:rPr>
        <w:t>灰度范围为[a’,b’]，</w:t>
      </w:r>
      <w:r>
        <w:rPr>
          <w:rFonts w:hint="eastAsia" w:ascii="宋体" w:hAnsi="宋体" w:eastAsia="宋体" w:cs="宋体"/>
          <w:b w:val="0"/>
          <w:bCs w:val="0"/>
          <w:i w:val="0"/>
          <w:iCs w:val="0"/>
          <w:caps w:val="0"/>
          <w:color w:val="4F4F4F"/>
          <w:spacing w:val="0"/>
          <w:sz w:val="21"/>
          <w:szCs w:val="21"/>
          <w:shd w:val="clear" w:color="auto" w:fill="FFFFFF"/>
          <w:lang w:val="en-US" w:eastAsia="zh-CN"/>
        </w:rPr>
        <w:t>则f(i , j)与g(i , j)之间的关系式为：</w:t>
      </w:r>
    </w:p>
    <w:p w14:paraId="7AF6CC77">
      <w:r>
        <w:drawing>
          <wp:inline distT="0" distB="0" distL="0" distR="0">
            <wp:extent cx="2781300" cy="624840"/>
            <wp:effectExtent l="0" t="0" r="7620" b="0"/>
            <wp:docPr id="1050" name="图片 6"/>
            <wp:cNvGraphicFramePr/>
            <a:graphic xmlns:a="http://schemas.openxmlformats.org/drawingml/2006/main">
              <a:graphicData uri="http://schemas.openxmlformats.org/drawingml/2006/picture">
                <pic:pic xmlns:pic="http://schemas.openxmlformats.org/drawingml/2006/picture">
                  <pic:nvPicPr>
                    <pic:cNvPr id="1050" name="图片 6"/>
                    <pic:cNvPicPr/>
                  </pic:nvPicPr>
                  <pic:blipFill>
                    <a:blip r:embed="rId28" cstate="print"/>
                    <a:srcRect/>
                    <a:stretch>
                      <a:fillRect/>
                    </a:stretch>
                  </pic:blipFill>
                  <pic:spPr>
                    <a:xfrm>
                      <a:off x="0" y="0"/>
                      <a:ext cx="2781300" cy="624840"/>
                    </a:xfrm>
                    <a:prstGeom prst="rect">
                      <a:avLst/>
                    </a:prstGeom>
                    <a:ln>
                      <a:noFill/>
                    </a:ln>
                  </pic:spPr>
                </pic:pic>
              </a:graphicData>
            </a:graphic>
          </wp:inline>
        </w:drawing>
      </w:r>
    </w:p>
    <w:p w14:paraId="4813FF79"/>
    <w:p w14:paraId="5DECE0C1">
      <w:r>
        <w:rPr>
          <w:rFonts w:hint="eastAsia" w:ascii="宋体" w:hAnsi="宋体" w:eastAsia="宋体" w:cs="宋体"/>
          <w:sz w:val="21"/>
          <w:szCs w:val="21"/>
          <w:lang w:eastAsia="zh-CN"/>
        </w:rPr>
        <w:t>（</w:t>
      </w:r>
      <w:r>
        <w:rPr>
          <w:rFonts w:hint="eastAsia" w:ascii="宋体" w:hAnsi="宋体" w:eastAsia="宋体" w:cs="宋体"/>
          <w:sz w:val="21"/>
          <w:szCs w:val="21"/>
          <w:lang w:val="en-US" w:eastAsia="zh-CN"/>
        </w:rPr>
        <w:t>2</w:t>
      </w:r>
      <w:r>
        <w:rPr>
          <w:rFonts w:hint="eastAsia" w:ascii="宋体" w:hAnsi="宋体" w:eastAsia="宋体" w:cs="宋体"/>
          <w:sz w:val="21"/>
          <w:szCs w:val="21"/>
          <w:lang w:eastAsia="zh-CN"/>
        </w:rPr>
        <w:t>）</w:t>
      </w:r>
      <w:r>
        <w:rPr>
          <w:rFonts w:hint="eastAsia" w:ascii="宋体" w:hAnsi="宋体" w:eastAsia="宋体" w:cs="宋体"/>
          <w:sz w:val="21"/>
          <w:szCs w:val="21"/>
          <w:lang w:val="en-US" w:eastAsia="zh-CN"/>
        </w:rPr>
        <w:t>分段</w:t>
      </w:r>
      <w:r>
        <w:rPr>
          <w:rFonts w:hint="eastAsia" w:ascii="宋体" w:hAnsi="宋体" w:eastAsia="宋体" w:cs="宋体"/>
          <w:sz w:val="21"/>
          <w:szCs w:val="21"/>
          <w:lang w:eastAsia="zh-CN"/>
        </w:rPr>
        <w:t>线性变换：</w:t>
      </w:r>
    </w:p>
    <w:p w14:paraId="60086C14">
      <w:r>
        <w:drawing>
          <wp:inline distT="0" distB="0" distL="0" distR="0">
            <wp:extent cx="4305300" cy="1295400"/>
            <wp:effectExtent l="0" t="0" r="7620" b="0"/>
            <wp:docPr id="1051" name="图片 7"/>
            <wp:cNvGraphicFramePr/>
            <a:graphic xmlns:a="http://schemas.openxmlformats.org/drawingml/2006/main">
              <a:graphicData uri="http://schemas.openxmlformats.org/drawingml/2006/picture">
                <pic:pic xmlns:pic="http://schemas.openxmlformats.org/drawingml/2006/picture">
                  <pic:nvPicPr>
                    <pic:cNvPr id="1051" name="图片 7"/>
                    <pic:cNvPicPr/>
                  </pic:nvPicPr>
                  <pic:blipFill>
                    <a:blip r:embed="rId29" cstate="print"/>
                    <a:srcRect/>
                    <a:stretch>
                      <a:fillRect/>
                    </a:stretch>
                  </pic:blipFill>
                  <pic:spPr>
                    <a:xfrm>
                      <a:off x="0" y="0"/>
                      <a:ext cx="4305300" cy="1295400"/>
                    </a:xfrm>
                    <a:prstGeom prst="rect">
                      <a:avLst/>
                    </a:prstGeom>
                    <a:ln>
                      <a:noFill/>
                    </a:ln>
                  </pic:spPr>
                </pic:pic>
              </a:graphicData>
            </a:graphic>
          </wp:inline>
        </w:drawing>
      </w:r>
    </w:p>
    <w:p w14:paraId="01F9A2DF"/>
    <w:p w14:paraId="4E48D1F4"/>
    <w:p w14:paraId="17AA1438"/>
    <w:p w14:paraId="6F38B208">
      <w:pPr>
        <w:rPr>
          <w:rFonts w:hint="eastAsia" w:ascii="宋体" w:hAnsi="宋体" w:eastAsia="宋体" w:cs="宋体"/>
          <w:sz w:val="21"/>
          <w:szCs w:val="21"/>
          <w:lang w:eastAsia="zh-CN"/>
        </w:rPr>
      </w:pPr>
      <w:r>
        <w:rPr>
          <w:rFonts w:hint="eastAsia" w:ascii="宋体" w:hAnsi="宋体" w:eastAsia="宋体" w:cs="宋体"/>
          <w:sz w:val="21"/>
          <w:szCs w:val="21"/>
          <w:lang w:eastAsia="zh-CN"/>
        </w:rPr>
        <w:t>（</w:t>
      </w:r>
      <w:r>
        <w:rPr>
          <w:rFonts w:hint="eastAsia" w:ascii="宋体" w:hAnsi="宋体" w:eastAsia="宋体" w:cs="宋体"/>
          <w:sz w:val="21"/>
          <w:szCs w:val="21"/>
          <w:lang w:val="en-US" w:eastAsia="zh-CN"/>
        </w:rPr>
        <w:t>3</w:t>
      </w:r>
      <w:r>
        <w:rPr>
          <w:rFonts w:hint="eastAsia" w:ascii="宋体" w:hAnsi="宋体" w:eastAsia="宋体" w:cs="宋体"/>
          <w:sz w:val="21"/>
          <w:szCs w:val="21"/>
          <w:lang w:eastAsia="zh-CN"/>
        </w:rPr>
        <w:t>）</w:t>
      </w:r>
      <w:r>
        <w:rPr>
          <w:rFonts w:hint="eastAsia" w:ascii="宋体" w:hAnsi="宋体" w:eastAsia="宋体" w:cs="宋体"/>
          <w:sz w:val="21"/>
          <w:szCs w:val="21"/>
          <w:lang w:val="en-US" w:eastAsia="zh-CN"/>
        </w:rPr>
        <w:t>非</w:t>
      </w:r>
      <w:r>
        <w:rPr>
          <w:rFonts w:hint="eastAsia" w:ascii="宋体" w:hAnsi="宋体" w:eastAsia="宋体" w:cs="宋体"/>
          <w:sz w:val="21"/>
          <w:szCs w:val="21"/>
          <w:lang w:eastAsia="zh-CN"/>
        </w:rPr>
        <w:t>线性变换：</w:t>
      </w:r>
    </w:p>
    <w:p w14:paraId="6BCEB2EF">
      <w:pPr>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对数变换：当希望对图像的</w:t>
      </w:r>
      <w:r>
        <w:rPr>
          <w:rFonts w:hint="eastAsia" w:ascii="宋体" w:hAnsi="宋体" w:eastAsia="宋体" w:cs="宋体"/>
          <w:b/>
          <w:bCs/>
          <w:sz w:val="21"/>
          <w:szCs w:val="21"/>
          <w:lang w:val="en-US" w:eastAsia="zh-CN"/>
        </w:rPr>
        <w:t>低灰度区进行较大的拉伸</w:t>
      </w:r>
      <w:r>
        <w:rPr>
          <w:rFonts w:hint="eastAsia" w:ascii="宋体" w:hAnsi="宋体" w:eastAsia="宋体" w:cs="宋体"/>
          <w:sz w:val="21"/>
          <w:szCs w:val="21"/>
          <w:lang w:val="en-US" w:eastAsia="zh-CN"/>
        </w:rPr>
        <w:t>而</w:t>
      </w:r>
      <w:r>
        <w:rPr>
          <w:rFonts w:hint="eastAsia" w:ascii="宋体" w:hAnsi="宋体" w:eastAsia="宋体" w:cs="宋体"/>
          <w:b/>
          <w:bCs/>
          <w:sz w:val="21"/>
          <w:szCs w:val="21"/>
          <w:lang w:val="en-US" w:eastAsia="zh-CN"/>
        </w:rPr>
        <w:t>对高灰度区压缩</w:t>
      </w:r>
      <w:r>
        <w:rPr>
          <w:rFonts w:hint="eastAsia" w:ascii="宋体" w:hAnsi="宋体" w:eastAsia="宋体" w:cs="宋体"/>
          <w:sz w:val="21"/>
          <w:szCs w:val="21"/>
          <w:lang w:val="en-US" w:eastAsia="zh-CN"/>
        </w:rPr>
        <w:t>时，可采用这种变换，它能使图像灰度分布与人的视觉特性相匹配；对数变换时一窄带低灰度输入图像值映射为一宽带输出值。</w:t>
      </w:r>
      <w:r>
        <w:rPr>
          <w:rFonts w:hint="eastAsia" w:ascii="宋体" w:hAnsi="宋体" w:eastAsia="宋体" w:cs="宋体"/>
          <w:b/>
          <w:bCs/>
          <w:sz w:val="21"/>
          <w:szCs w:val="21"/>
          <w:lang w:val="en-US" w:eastAsia="zh-CN"/>
        </w:rPr>
        <w:t>（随堂练习第四章第2题）</w:t>
      </w:r>
    </w:p>
    <w:p w14:paraId="4A204FF1">
      <w:pP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指数变换：这种变换能对图像的高灰度区给予较大的拉伸。</w:t>
      </w:r>
    </w:p>
    <w:p w14:paraId="34E4A557">
      <w:pPr>
        <w:rPr>
          <w:rFonts w:hint="eastAsia" w:ascii="宋体" w:hAnsi="宋体" w:eastAsia="宋体" w:cs="宋体"/>
          <w:sz w:val="21"/>
          <w:szCs w:val="21"/>
          <w:lang w:val="en-US" w:eastAsia="zh-CN"/>
        </w:rPr>
      </w:pPr>
    </w:p>
    <w:p w14:paraId="1FD4AFB1">
      <w:pPr>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4、图像反转：</w:t>
      </w:r>
    </w:p>
    <w:p w14:paraId="24A81924">
      <w:pPr>
        <w:rPr>
          <w:rFonts w:hint="eastAsia" w:ascii="宋体" w:hAnsi="宋体" w:eastAsia="宋体" w:cs="宋体"/>
          <w:b w:val="0"/>
          <w:bCs w:val="0"/>
          <w:sz w:val="21"/>
          <w:szCs w:val="21"/>
          <w:lang w:val="en-US" w:eastAsia="zh-CN"/>
        </w:rPr>
      </w:pPr>
      <w:r>
        <w:rPr>
          <w:rFonts w:hint="default" w:ascii="宋体" w:hAnsi="宋体" w:eastAsia="宋体" w:cs="宋体"/>
          <w:b w:val="0"/>
          <w:bCs w:val="0"/>
          <w:sz w:val="21"/>
          <w:szCs w:val="21"/>
          <w:lang w:val="en-US" w:eastAsia="zh-CN"/>
        </w:rPr>
        <w:t>用这种方式倒转图像的强度，可以产生图像反转的对等图像。反转变换适用于增强嵌入于图像暗色区域的白色或灰色细节,特别是当黑色面积占主导地位时</w:t>
      </w:r>
      <w:r>
        <w:rPr>
          <w:rFonts w:hint="eastAsia" w:ascii="宋体" w:hAnsi="宋体" w:eastAsia="宋体" w:cs="宋体"/>
          <w:b w:val="0"/>
          <w:bCs w:val="0"/>
          <w:sz w:val="21"/>
          <w:szCs w:val="21"/>
          <w:lang w:val="en-US" w:eastAsia="zh-CN"/>
        </w:rPr>
        <w:t>。</w:t>
      </w:r>
    </w:p>
    <w:p w14:paraId="5C2800CE">
      <w:pPr>
        <w:rPr>
          <w:rFonts w:hint="eastAsia" w:ascii="宋体" w:hAnsi="宋体" w:eastAsia="宋体" w:cs="宋体"/>
          <w:b w:val="0"/>
          <w:bCs w:val="0"/>
          <w:sz w:val="21"/>
          <w:szCs w:val="21"/>
          <w:lang w:val="en-US" w:eastAsia="zh-CN"/>
        </w:rPr>
      </w:pPr>
    </w:p>
    <w:p w14:paraId="54116016">
      <w:pPr>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5、幂次变换：</w:t>
      </w:r>
    </w:p>
    <w:p w14:paraId="0CD1BF94">
      <w:pPr>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基本形式为：</w:t>
      </w:r>
    </w:p>
    <w:p w14:paraId="45F66A7E">
      <w:r>
        <w:drawing>
          <wp:inline distT="0" distB="0" distL="0" distR="0">
            <wp:extent cx="1180465" cy="361950"/>
            <wp:effectExtent l="0" t="0" r="8255" b="3810"/>
            <wp:docPr id="1052" name="图片 8"/>
            <wp:cNvGraphicFramePr/>
            <a:graphic xmlns:a="http://schemas.openxmlformats.org/drawingml/2006/main">
              <a:graphicData uri="http://schemas.openxmlformats.org/drawingml/2006/picture">
                <pic:pic xmlns:pic="http://schemas.openxmlformats.org/drawingml/2006/picture">
                  <pic:nvPicPr>
                    <pic:cNvPr id="1052" name="图片 8"/>
                    <pic:cNvPicPr/>
                  </pic:nvPicPr>
                  <pic:blipFill>
                    <a:blip r:embed="rId30" cstate="print"/>
                    <a:srcRect/>
                    <a:stretch>
                      <a:fillRect/>
                    </a:stretch>
                  </pic:blipFill>
                  <pic:spPr>
                    <a:xfrm>
                      <a:off x="0" y="0"/>
                      <a:ext cx="1180465" cy="361950"/>
                    </a:xfrm>
                    <a:prstGeom prst="rect">
                      <a:avLst/>
                    </a:prstGeom>
                    <a:ln>
                      <a:noFill/>
                    </a:ln>
                  </pic:spPr>
                </pic:pic>
              </a:graphicData>
            </a:graphic>
          </wp:inline>
        </w:drawing>
      </w:r>
    </w:p>
    <w:p w14:paraId="06D3B315">
      <w:pPr>
        <w:rPr>
          <w:rFonts w:hint="eastAsia"/>
          <w:lang w:val="en-US" w:eastAsia="zh-CN"/>
        </w:rPr>
      </w:pPr>
      <w:r>
        <w:rPr>
          <w:rFonts w:hint="eastAsia"/>
          <w:lang w:val="en-US" w:eastAsia="zh-CN"/>
        </w:rPr>
        <w:t>幂次变换通过幂次曲线中的γ值把输入的窄带值映射到宽带输出值。</w:t>
      </w:r>
    </w:p>
    <w:p w14:paraId="0AF98BAA">
      <w:pPr>
        <w:rPr>
          <w:rFonts w:hint="eastAsia"/>
          <w:lang w:val="en-US" w:eastAsia="zh-CN"/>
        </w:rPr>
      </w:pPr>
      <w:r>
        <w:rPr>
          <w:rFonts w:hint="eastAsia"/>
          <w:lang w:val="en-US" w:eastAsia="zh-CN"/>
        </w:rPr>
        <w:t>当 γ &lt;1 时，把输入的窄带暗值映射到宽带输出亮值；</w:t>
      </w:r>
    </w:p>
    <w:p w14:paraId="21798DE4">
      <w:pPr>
        <w:rPr>
          <w:rFonts w:hint="eastAsia"/>
          <w:lang w:val="en-US" w:eastAsia="zh-CN"/>
        </w:rPr>
      </w:pPr>
      <w:r>
        <w:rPr>
          <w:rFonts w:hint="eastAsia"/>
          <w:lang w:val="en-US" w:eastAsia="zh-CN"/>
        </w:rPr>
        <w:t xml:space="preserve">当 γ &gt;1 时，把输入高值映射为宽带 </w:t>
      </w:r>
    </w:p>
    <w:p w14:paraId="1EC60127">
      <w:pPr>
        <w:rPr>
          <w:rFonts w:hint="eastAsia"/>
          <w:lang w:val="en-US" w:eastAsia="zh-CN"/>
        </w:rPr>
      </w:pPr>
    </w:p>
    <w:p w14:paraId="22F7B2D3">
      <w:pPr>
        <w:rPr>
          <w:rFonts w:hint="eastAsia"/>
          <w:lang w:val="en-US" w:eastAsia="zh-CN"/>
        </w:rPr>
      </w:pPr>
      <w:r>
        <w:rPr>
          <w:rFonts w:hint="eastAsia"/>
          <w:lang w:val="en-US" w:eastAsia="zh-CN"/>
        </w:rPr>
        <w:t>6、直方图处理（例题）：</w:t>
      </w:r>
    </w:p>
    <w:p w14:paraId="15477B91">
      <w:r>
        <w:drawing>
          <wp:inline distT="0" distB="0" distL="0" distR="0">
            <wp:extent cx="3162935" cy="1882140"/>
            <wp:effectExtent l="0" t="0" r="6985" b="6985"/>
            <wp:docPr id="1053" name="图片 9"/>
            <wp:cNvGraphicFramePr/>
            <a:graphic xmlns:a="http://schemas.openxmlformats.org/drawingml/2006/main">
              <a:graphicData uri="http://schemas.openxmlformats.org/drawingml/2006/picture">
                <pic:pic xmlns:pic="http://schemas.openxmlformats.org/drawingml/2006/picture">
                  <pic:nvPicPr>
                    <pic:cNvPr id="1053" name="图片 9"/>
                    <pic:cNvPicPr/>
                  </pic:nvPicPr>
                  <pic:blipFill>
                    <a:blip r:embed="rId31" cstate="print"/>
                    <a:srcRect/>
                    <a:stretch>
                      <a:fillRect/>
                    </a:stretch>
                  </pic:blipFill>
                  <pic:spPr>
                    <a:xfrm>
                      <a:off x="0" y="0"/>
                      <a:ext cx="3162935" cy="1882774"/>
                    </a:xfrm>
                    <a:prstGeom prst="rect">
                      <a:avLst/>
                    </a:prstGeom>
                    <a:ln>
                      <a:noFill/>
                    </a:ln>
                  </pic:spPr>
                </pic:pic>
              </a:graphicData>
            </a:graphic>
          </wp:inline>
        </w:drawing>
      </w:r>
    </w:p>
    <w:p w14:paraId="37FA0AF6"/>
    <w:p w14:paraId="5DA0BE47"/>
    <w:p w14:paraId="1775891D">
      <w:pPr>
        <w:rPr>
          <w:rFonts w:hint="eastAsia" w:ascii="宋体" w:hAnsi="宋体" w:eastAsia="宋体" w:cs="宋体"/>
          <w:b/>
          <w:bCs/>
          <w:sz w:val="21"/>
          <w:szCs w:val="21"/>
          <w:lang w:val="en-US" w:eastAsia="zh-CN"/>
        </w:rPr>
      </w:pPr>
      <w:r>
        <w:rPr>
          <w:rFonts w:hint="eastAsia"/>
          <w:b/>
          <w:bCs/>
          <w:lang w:val="en-US" w:eastAsia="zh-CN"/>
        </w:rPr>
        <w:t>7、直方图均衡化（必考）：</w:t>
      </w:r>
      <w:r>
        <w:rPr>
          <w:rFonts w:hint="eastAsia" w:ascii="宋体" w:hAnsi="宋体" w:eastAsia="宋体" w:cs="宋体"/>
          <w:b/>
          <w:bCs/>
          <w:sz w:val="21"/>
          <w:szCs w:val="21"/>
          <w:lang w:val="en-US" w:eastAsia="zh-CN"/>
        </w:rPr>
        <w:t>（随堂练习解答题第3题）</w:t>
      </w:r>
    </w:p>
    <w:p w14:paraId="4F6628D3">
      <w:pPr>
        <w:rPr>
          <w:rFonts w:hint="default"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例题1</w:t>
      </w:r>
    </w:p>
    <w:p w14:paraId="03C7403E">
      <w:r>
        <w:drawing>
          <wp:inline distT="0" distB="0" distL="0" distR="0">
            <wp:extent cx="4740275" cy="1454150"/>
            <wp:effectExtent l="0" t="0" r="14605" b="8890"/>
            <wp:docPr id="1054" name="Picture 5"/>
            <wp:cNvGraphicFramePr/>
            <a:graphic xmlns:a="http://schemas.openxmlformats.org/drawingml/2006/main">
              <a:graphicData uri="http://schemas.openxmlformats.org/drawingml/2006/picture">
                <pic:pic xmlns:pic="http://schemas.openxmlformats.org/drawingml/2006/picture">
                  <pic:nvPicPr>
                    <pic:cNvPr id="1054" name="Picture 5"/>
                    <pic:cNvPicPr/>
                  </pic:nvPicPr>
                  <pic:blipFill>
                    <a:blip r:embed="rId32" cstate="print"/>
                    <a:srcRect/>
                    <a:stretch>
                      <a:fillRect/>
                    </a:stretch>
                  </pic:blipFill>
                  <pic:spPr>
                    <a:xfrm>
                      <a:off x="0" y="0"/>
                      <a:ext cx="4740275" cy="1454150"/>
                    </a:xfrm>
                    <a:prstGeom prst="rect">
                      <a:avLst/>
                    </a:prstGeom>
                    <a:ln>
                      <a:noFill/>
                    </a:ln>
                  </pic:spPr>
                </pic:pic>
              </a:graphicData>
            </a:graphic>
          </wp:inline>
        </w:drawing>
      </w:r>
    </w:p>
    <w:p w14:paraId="016C7E8C">
      <w:pPr>
        <w:rPr>
          <w:rFonts w:hint="default" w:eastAsia="宋体"/>
          <w:lang w:val="en-US" w:eastAsia="zh-CN"/>
        </w:rPr>
      </w:pPr>
      <w:r>
        <w:rPr>
          <w:rFonts w:hint="eastAsia"/>
          <w:lang w:val="en-US" w:eastAsia="zh-CN"/>
        </w:rPr>
        <w:t>例题2</w:t>
      </w:r>
    </w:p>
    <w:p w14:paraId="6FB8510D">
      <w:pPr>
        <w:rPr>
          <w:rFonts w:hint="default"/>
          <w:lang w:val="en-US" w:eastAsia="zh-CN"/>
        </w:rPr>
      </w:pPr>
      <w:r>
        <w:drawing>
          <wp:inline distT="0" distB="0" distL="0" distR="0">
            <wp:extent cx="3482975" cy="1884680"/>
            <wp:effectExtent l="0" t="0" r="6985" b="4445"/>
            <wp:docPr id="1055" name="图片 10"/>
            <wp:cNvGraphicFramePr/>
            <a:graphic xmlns:a="http://schemas.openxmlformats.org/drawingml/2006/main">
              <a:graphicData uri="http://schemas.openxmlformats.org/drawingml/2006/picture">
                <pic:pic xmlns:pic="http://schemas.openxmlformats.org/drawingml/2006/picture">
                  <pic:nvPicPr>
                    <pic:cNvPr id="1055" name="图片 10"/>
                    <pic:cNvPicPr/>
                  </pic:nvPicPr>
                  <pic:blipFill>
                    <a:blip r:embed="rId33" cstate="print"/>
                    <a:srcRect/>
                    <a:stretch>
                      <a:fillRect/>
                    </a:stretch>
                  </pic:blipFill>
                  <pic:spPr>
                    <a:xfrm>
                      <a:off x="0" y="0"/>
                      <a:ext cx="3482975" cy="1885314"/>
                    </a:xfrm>
                    <a:prstGeom prst="rect">
                      <a:avLst/>
                    </a:prstGeom>
                    <a:ln>
                      <a:noFill/>
                    </a:ln>
                  </pic:spPr>
                </pic:pic>
              </a:graphicData>
            </a:graphic>
          </wp:inline>
        </w:drawing>
      </w:r>
    </w:p>
    <w:p w14:paraId="76F63137">
      <w:pPr>
        <w:rPr>
          <w:rFonts w:hint="eastAsia"/>
          <w:lang w:val="en-US" w:eastAsia="zh-CN"/>
        </w:rPr>
      </w:pPr>
    </w:p>
    <w:p w14:paraId="093E78CF">
      <w:pPr>
        <w:rPr>
          <w:rFonts w:hint="eastAsia"/>
          <w:b/>
          <w:bCs/>
          <w:lang w:val="en-US" w:eastAsia="zh-CN"/>
        </w:rPr>
      </w:pPr>
      <w:r>
        <w:rPr>
          <w:rFonts w:hint="eastAsia"/>
          <w:b/>
          <w:bCs/>
          <w:lang w:val="en-US" w:eastAsia="zh-CN"/>
        </w:rPr>
        <w:t>8、直方图规定化（必考）：</w:t>
      </w:r>
    </w:p>
    <w:p w14:paraId="57D8752C">
      <w:r>
        <w:drawing>
          <wp:inline distT="0" distB="0" distL="0" distR="0">
            <wp:extent cx="5273040" cy="2800350"/>
            <wp:effectExtent l="0" t="0" r="0" b="3810"/>
            <wp:docPr id="1056" name="图片 11"/>
            <wp:cNvGraphicFramePr/>
            <a:graphic xmlns:a="http://schemas.openxmlformats.org/drawingml/2006/main">
              <a:graphicData uri="http://schemas.openxmlformats.org/drawingml/2006/picture">
                <pic:pic xmlns:pic="http://schemas.openxmlformats.org/drawingml/2006/picture">
                  <pic:nvPicPr>
                    <pic:cNvPr id="1056" name="图片 11"/>
                    <pic:cNvPicPr/>
                  </pic:nvPicPr>
                  <pic:blipFill>
                    <a:blip r:embed="rId34" cstate="print"/>
                    <a:srcRect/>
                    <a:stretch>
                      <a:fillRect/>
                    </a:stretch>
                  </pic:blipFill>
                  <pic:spPr>
                    <a:xfrm>
                      <a:off x="0" y="0"/>
                      <a:ext cx="5273040" cy="2800350"/>
                    </a:xfrm>
                    <a:prstGeom prst="rect">
                      <a:avLst/>
                    </a:prstGeom>
                    <a:ln>
                      <a:noFill/>
                    </a:ln>
                  </pic:spPr>
                </pic:pic>
              </a:graphicData>
            </a:graphic>
          </wp:inline>
        </w:drawing>
      </w:r>
    </w:p>
    <w:p w14:paraId="68039C65">
      <w:pPr>
        <w:rPr>
          <w:rFonts w:hint="eastAsia"/>
          <w:lang w:val="en-US" w:eastAsia="zh-CN"/>
        </w:rPr>
      </w:pPr>
      <w:r>
        <w:rPr>
          <w:rFonts w:hint="eastAsia"/>
          <w:lang w:val="en-US" w:eastAsia="zh-CN"/>
        </w:rPr>
        <w:t>其中SML映射、GML映射由题目给出</w:t>
      </w:r>
    </w:p>
    <w:p w14:paraId="1DF029CB">
      <w:pPr>
        <w:rPr>
          <w:rFonts w:hint="eastAsia"/>
          <w:lang w:val="en-US" w:eastAsia="zh-CN"/>
        </w:rPr>
      </w:pPr>
    </w:p>
    <w:p w14:paraId="13A4461A">
      <w:pPr>
        <w:bidi w:val="0"/>
        <w:rPr>
          <w:rFonts w:hint="default"/>
          <w:b/>
          <w:bCs/>
          <w:lang w:val="en-US" w:eastAsia="zh-CN"/>
        </w:rPr>
      </w:pPr>
      <w:r>
        <w:rPr>
          <w:rFonts w:hint="eastAsia"/>
          <w:b/>
          <w:bCs/>
          <w:lang w:val="en-US" w:eastAsia="zh-CN"/>
        </w:rPr>
        <w:t>均衡化与规定化比较：</w:t>
      </w:r>
    </w:p>
    <w:p w14:paraId="7A02BCB8">
      <w:pPr>
        <w:rPr>
          <w:rFonts w:hint="eastAsia"/>
          <w:lang w:val="en-US" w:eastAsia="zh-CN"/>
        </w:rPr>
      </w:pPr>
      <w:r>
        <w:rPr>
          <w:rFonts w:hint="eastAsia"/>
          <w:lang w:val="en-US" w:eastAsia="zh-CN"/>
        </w:rPr>
        <w:t>直方图均衡化：  自动增强</w:t>
      </w:r>
      <w:r>
        <w:rPr>
          <w:rFonts w:hint="eastAsia"/>
          <w:lang w:val="en-US" w:eastAsia="zh-CN"/>
        </w:rPr>
        <w:tab/>
      </w:r>
    </w:p>
    <w:p w14:paraId="3424C449">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效果不易控制</w:t>
      </w:r>
    </w:p>
    <w:p w14:paraId="2E0B2B80">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总得到全图增强的结果</w:t>
      </w:r>
    </w:p>
    <w:p w14:paraId="6B24FEDC">
      <w:pPr>
        <w:rPr>
          <w:rFonts w:hint="eastAsia"/>
          <w:lang w:val="en-US" w:eastAsia="zh-CN"/>
        </w:rPr>
      </w:pPr>
      <w:r>
        <w:rPr>
          <w:rFonts w:hint="eastAsia"/>
          <w:lang w:val="en-US" w:eastAsia="zh-CN"/>
        </w:rPr>
        <w:t>直方图规定化：  有选择地增强</w:t>
      </w:r>
    </w:p>
    <w:p w14:paraId="491E125A">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须给定需要的直方图</w:t>
      </w:r>
    </w:p>
    <w:p w14:paraId="1EE475B9">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可特定增强的结果</w:t>
      </w:r>
    </w:p>
    <w:p w14:paraId="43D7DCCF">
      <w:pPr>
        <w:rPr>
          <w:rFonts w:hint="eastAsia"/>
          <w:lang w:val="en-US" w:eastAsia="zh-CN"/>
        </w:rPr>
      </w:pPr>
    </w:p>
    <w:p w14:paraId="1EA9D98C">
      <w:pPr>
        <w:rPr>
          <w:rFonts w:hint="default"/>
          <w:lang w:val="en-US" w:eastAsia="zh-CN"/>
        </w:rPr>
      </w:pPr>
    </w:p>
    <w:p w14:paraId="647193D3">
      <w:pPr>
        <w:rPr>
          <w:rFonts w:hint="eastAsia"/>
          <w:lang w:val="en-US" w:eastAsia="zh-CN"/>
        </w:rPr>
      </w:pPr>
      <w:r>
        <w:rPr>
          <w:rFonts w:hint="eastAsia"/>
          <w:lang w:val="en-US" w:eastAsia="zh-CN"/>
        </w:rPr>
        <w:t>9、邻域平均法：</w:t>
      </w:r>
    </w:p>
    <w:p w14:paraId="2FB3F192">
      <w:r>
        <w:drawing>
          <wp:inline distT="0" distB="0" distL="0" distR="0">
            <wp:extent cx="4737735" cy="3183890"/>
            <wp:effectExtent l="0" t="0" r="1905" b="1270"/>
            <wp:docPr id="1057" name="图片 12"/>
            <wp:cNvGraphicFramePr/>
            <a:graphic xmlns:a="http://schemas.openxmlformats.org/drawingml/2006/main">
              <a:graphicData uri="http://schemas.openxmlformats.org/drawingml/2006/picture">
                <pic:pic xmlns:pic="http://schemas.openxmlformats.org/drawingml/2006/picture">
                  <pic:nvPicPr>
                    <pic:cNvPr id="1057" name="图片 12"/>
                    <pic:cNvPicPr/>
                  </pic:nvPicPr>
                  <pic:blipFill>
                    <a:blip r:embed="rId35" cstate="print"/>
                    <a:srcRect/>
                    <a:stretch>
                      <a:fillRect/>
                    </a:stretch>
                  </pic:blipFill>
                  <pic:spPr>
                    <a:xfrm>
                      <a:off x="0" y="0"/>
                      <a:ext cx="4737735" cy="3183890"/>
                    </a:xfrm>
                    <a:prstGeom prst="rect">
                      <a:avLst/>
                    </a:prstGeom>
                    <a:ln>
                      <a:noFill/>
                    </a:ln>
                  </pic:spPr>
                </pic:pic>
              </a:graphicData>
            </a:graphic>
          </wp:inline>
        </w:drawing>
      </w:r>
    </w:p>
    <w:p w14:paraId="0D8DA3F3"/>
    <w:p w14:paraId="071D7B7E">
      <w:pPr>
        <w:rPr>
          <w:rFonts w:hint="eastAsia"/>
          <w:lang w:val="en-US" w:eastAsia="zh-CN"/>
        </w:rPr>
      </w:pPr>
      <w:r>
        <w:rPr>
          <w:rFonts w:hint="eastAsia"/>
          <w:lang w:val="en-US" w:eastAsia="zh-CN"/>
        </w:rPr>
        <w:t>邻域平滑算法简单，但它的主要缺点是在降低噪声的同时使图像产生模糊，特别在边缘和细节处。而且邻域越大，在去噪能力增强的同时模糊程度越严重。</w:t>
      </w:r>
    </w:p>
    <w:p w14:paraId="226D972B">
      <w:pPr>
        <w:rPr>
          <w:rFonts w:hint="eastAsia"/>
          <w:lang w:val="en-US" w:eastAsia="zh-CN"/>
        </w:rPr>
      </w:pPr>
    </w:p>
    <w:p w14:paraId="576721C4">
      <w:pPr>
        <w:rPr>
          <w:rFonts w:hint="eastAsia"/>
          <w:b/>
          <w:bCs/>
          <w:lang w:val="en-US" w:eastAsia="zh-CN"/>
        </w:rPr>
      </w:pPr>
      <w:r>
        <w:rPr>
          <w:rFonts w:hint="eastAsia"/>
          <w:b/>
          <w:bCs/>
          <w:lang w:val="en-US" w:eastAsia="zh-CN"/>
        </w:rPr>
        <w:t>8、中值滤波：</w:t>
      </w:r>
      <w:r>
        <w:rPr>
          <w:rFonts w:hint="eastAsia" w:ascii="宋体" w:hAnsi="宋体" w:eastAsia="宋体" w:cs="宋体"/>
          <w:b/>
          <w:bCs/>
          <w:sz w:val="21"/>
          <w:szCs w:val="21"/>
          <w:lang w:val="en-US" w:eastAsia="zh-CN"/>
        </w:rPr>
        <w:t>（随堂练习解答题第1题）</w:t>
      </w:r>
    </w:p>
    <w:p w14:paraId="035F60C4">
      <w:pPr>
        <w:rPr>
          <w:rFonts w:hint="eastAsia"/>
          <w:b w:val="0"/>
          <w:bCs w:val="0"/>
          <w:lang w:val="en-US" w:eastAsia="zh-CN"/>
        </w:rPr>
      </w:pPr>
      <w:r>
        <w:rPr>
          <w:rFonts w:hint="eastAsia"/>
          <w:b w:val="0"/>
          <w:bCs w:val="0"/>
          <w:lang w:val="en-US" w:eastAsia="zh-CN"/>
        </w:rPr>
        <w:t xml:space="preserve"> 中值滤波是对一个滑动窗口内的诸像素灰度值排序，用中值代替窗口中心像素的原来灰度值。它是一种非线性的图像平滑法，</w:t>
      </w:r>
      <w:r>
        <w:rPr>
          <w:rFonts w:hint="eastAsia"/>
          <w:b/>
          <w:bCs/>
          <w:lang w:val="en-US" w:eastAsia="zh-CN"/>
        </w:rPr>
        <w:t>它对脉冲干扰及椒盐噪声的抑制效果好，在抑制随机噪声的同时能有效保护边缘少受模糊</w:t>
      </w:r>
      <w:r>
        <w:rPr>
          <w:rFonts w:hint="eastAsia"/>
          <w:b w:val="0"/>
          <w:bCs w:val="0"/>
          <w:lang w:val="en-US" w:eastAsia="zh-CN"/>
        </w:rPr>
        <w:t>。</w:t>
      </w:r>
    </w:p>
    <w:p w14:paraId="05535212">
      <w:pPr>
        <w:rPr>
          <w:rFonts w:hint="eastAsia"/>
          <w:b w:val="0"/>
          <w:bCs w:val="0"/>
          <w:lang w:val="en-US" w:eastAsia="zh-CN"/>
        </w:rPr>
      </w:pPr>
      <w:r>
        <w:drawing>
          <wp:inline distT="0" distB="0" distL="0" distR="0">
            <wp:extent cx="5271770" cy="1982470"/>
            <wp:effectExtent l="0" t="0" r="1270" b="13970"/>
            <wp:docPr id="1058" name="图片 13"/>
            <wp:cNvGraphicFramePr/>
            <a:graphic xmlns:a="http://schemas.openxmlformats.org/drawingml/2006/main">
              <a:graphicData uri="http://schemas.openxmlformats.org/drawingml/2006/picture">
                <pic:pic xmlns:pic="http://schemas.openxmlformats.org/drawingml/2006/picture">
                  <pic:nvPicPr>
                    <pic:cNvPr id="1058" name="图片 13"/>
                    <pic:cNvPicPr/>
                  </pic:nvPicPr>
                  <pic:blipFill>
                    <a:blip r:embed="rId36" cstate="print"/>
                    <a:srcRect/>
                    <a:stretch>
                      <a:fillRect/>
                    </a:stretch>
                  </pic:blipFill>
                  <pic:spPr>
                    <a:xfrm>
                      <a:off x="0" y="0"/>
                      <a:ext cx="5271770" cy="1982470"/>
                    </a:xfrm>
                    <a:prstGeom prst="rect">
                      <a:avLst/>
                    </a:prstGeom>
                    <a:ln>
                      <a:noFill/>
                    </a:ln>
                  </pic:spPr>
                </pic:pic>
              </a:graphicData>
            </a:graphic>
          </wp:inline>
        </w:drawing>
      </w:r>
    </w:p>
    <w:p w14:paraId="3FF90531">
      <w:pPr>
        <w:rPr>
          <w:rFonts w:hint="eastAsia"/>
          <w:b/>
          <w:bCs/>
          <w:lang w:val="en-US" w:eastAsia="zh-CN"/>
        </w:rPr>
      </w:pPr>
    </w:p>
    <w:p w14:paraId="50AF3455">
      <w:pPr>
        <w:rPr>
          <w:rFonts w:hint="default" w:ascii="宋体" w:hAnsi="宋体" w:eastAsia="宋体" w:cs="宋体"/>
          <w:b w:val="0"/>
          <w:bCs w:val="0"/>
          <w:sz w:val="21"/>
          <w:szCs w:val="21"/>
          <w:lang w:val="en-US" w:eastAsia="zh-CN"/>
        </w:rPr>
      </w:pPr>
      <w:r>
        <w:rPr>
          <w:rFonts w:hint="eastAsia"/>
          <w:b/>
          <w:bCs/>
          <w:lang w:val="en-US" w:eastAsia="zh-CN"/>
        </w:rPr>
        <w:t>9、梯度锐化法：</w:t>
      </w:r>
      <w:r>
        <w:rPr>
          <w:rFonts w:hint="eastAsia" w:ascii="宋体" w:hAnsi="宋体" w:eastAsia="宋体" w:cs="宋体"/>
          <w:b/>
          <w:bCs/>
          <w:sz w:val="21"/>
          <w:szCs w:val="21"/>
          <w:lang w:val="en-US" w:eastAsia="zh-CN"/>
        </w:rPr>
        <w:t>（随堂练习第四章第3题）</w:t>
      </w:r>
    </w:p>
    <w:p w14:paraId="3FAFEADA">
      <w:r>
        <w:drawing>
          <wp:inline distT="0" distB="0" distL="0" distR="0">
            <wp:extent cx="5273675" cy="1495425"/>
            <wp:effectExtent l="0" t="0" r="14605" b="13334"/>
            <wp:docPr id="1059" name="图片 14"/>
            <wp:cNvGraphicFramePr/>
            <a:graphic xmlns:a="http://schemas.openxmlformats.org/drawingml/2006/main">
              <a:graphicData uri="http://schemas.openxmlformats.org/drawingml/2006/picture">
                <pic:pic xmlns:pic="http://schemas.openxmlformats.org/drawingml/2006/picture">
                  <pic:nvPicPr>
                    <pic:cNvPr id="1059" name="图片 14"/>
                    <pic:cNvPicPr/>
                  </pic:nvPicPr>
                  <pic:blipFill>
                    <a:blip r:embed="rId37" cstate="print"/>
                    <a:srcRect/>
                    <a:stretch>
                      <a:fillRect/>
                    </a:stretch>
                  </pic:blipFill>
                  <pic:spPr>
                    <a:xfrm>
                      <a:off x="0" y="0"/>
                      <a:ext cx="5273675" cy="1495425"/>
                    </a:xfrm>
                    <a:prstGeom prst="rect">
                      <a:avLst/>
                    </a:prstGeom>
                    <a:ln>
                      <a:noFill/>
                    </a:ln>
                  </pic:spPr>
                </pic:pic>
              </a:graphicData>
            </a:graphic>
          </wp:inline>
        </w:drawing>
      </w:r>
    </w:p>
    <w:p w14:paraId="776A5B67">
      <w:pPr>
        <w:rPr>
          <w:rFonts w:hint="default" w:ascii="宋体" w:hAnsi="宋体" w:eastAsia="宋体" w:cs="宋体"/>
          <w:b w:val="0"/>
          <w:bCs w:val="0"/>
          <w:sz w:val="21"/>
          <w:szCs w:val="21"/>
          <w:lang w:val="en-US" w:eastAsia="zh-CN"/>
        </w:rPr>
      </w:pPr>
    </w:p>
    <w:p w14:paraId="297297DA">
      <w:r>
        <w:rPr>
          <w:rFonts w:hint="eastAsia"/>
          <w:b w:val="0"/>
          <w:bCs w:val="0"/>
          <w:lang w:val="en-US" w:eastAsia="zh-CN"/>
        </w:rPr>
        <w:t>10、低通滤波器：</w:t>
      </w:r>
    </w:p>
    <w:p w14:paraId="2478D561">
      <w:pPr>
        <w:rPr>
          <w:rFonts w:hint="eastAsia"/>
          <w:lang w:eastAsia="zh-CN"/>
        </w:rPr>
      </w:pPr>
      <w:r>
        <w:rPr>
          <w:rFonts w:hint="eastAsia"/>
        </w:rPr>
        <w:t>方法:从高频处截断,只保留低频部分</w:t>
      </w:r>
      <w:r>
        <w:rPr>
          <w:rFonts w:hint="eastAsia"/>
          <w:lang w:eastAsia="zh-CN"/>
        </w:rPr>
        <w:t>。</w:t>
      </w:r>
    </w:p>
    <w:p w14:paraId="02897C79">
      <w:pPr>
        <w:rPr>
          <w:rFonts w:hint="eastAsia"/>
          <w:lang w:eastAsia="zh-CN"/>
        </w:rPr>
      </w:pPr>
    </w:p>
    <w:p w14:paraId="32D8C487">
      <w:pPr>
        <w:rPr>
          <w:rFonts w:hint="eastAsia"/>
          <w:lang w:eastAsia="zh-CN"/>
        </w:rPr>
      </w:pPr>
      <w:r>
        <w:rPr>
          <w:rFonts w:hint="eastAsia"/>
          <w:lang w:eastAsia="zh-CN"/>
        </w:rPr>
        <w:t>怎样才能平滑的同时又没有振铃效应呢?</w:t>
      </w:r>
    </w:p>
    <w:p w14:paraId="52E2CB45">
      <w:pPr>
        <w:rPr>
          <w:rFonts w:hint="eastAsia"/>
          <w:lang w:val="en-US" w:eastAsia="zh-CN"/>
        </w:rPr>
      </w:pPr>
      <w:r>
        <w:rPr>
          <w:rFonts w:hint="eastAsia"/>
          <w:lang w:val="en-US" w:eastAsia="zh-CN"/>
        </w:rPr>
        <w:t>--使理想低通滤波器的频域下降沿变得光滑,从而使得空域滤波器(点扩展函数)的旁瓣变小,使得振铃效应减弱或消失</w:t>
      </w:r>
    </w:p>
    <w:p w14:paraId="0E8718D2">
      <w:pPr>
        <w:rPr>
          <w:rFonts w:hint="eastAsia"/>
          <w:lang w:val="en-US" w:eastAsia="zh-CN"/>
        </w:rPr>
      </w:pPr>
    </w:p>
    <w:p w14:paraId="6D63FDFC">
      <w:pPr>
        <w:rPr>
          <w:rFonts w:hint="default"/>
          <w:lang w:val="en-US" w:eastAsia="zh-CN"/>
        </w:rPr>
      </w:pPr>
      <w:r>
        <w:rPr>
          <w:rFonts w:hint="default"/>
          <w:b/>
          <w:bCs/>
          <w:lang w:val="en-US" w:eastAsia="zh-CN"/>
        </w:rPr>
        <w:t>理想低通</w:t>
      </w:r>
      <w:r>
        <w:rPr>
          <w:rFonts w:hint="default"/>
          <w:lang w:val="en-US" w:eastAsia="zh-CN"/>
        </w:rPr>
        <w:t>的模糊和振铃性质可用卷积定理来解释。理想低通滤波器傅里叶反变换在空间域近似于sinc函数（严格为一贝塞尔函数），与原图像卷积在图像的每个像素位置中心化，</w:t>
      </w:r>
      <w:r>
        <w:rPr>
          <w:rFonts w:hint="default"/>
          <w:b/>
          <w:bCs/>
          <w:lang w:val="en-US" w:eastAsia="zh-CN"/>
        </w:rPr>
        <w:t>中心波瓣是导致图像模糊的主因，而外侧较小的各个波瓣是造成振铃效应的主因；</w:t>
      </w:r>
    </w:p>
    <w:p w14:paraId="585F25E4">
      <w:pPr>
        <w:rPr>
          <w:rFonts w:hint="eastAsia"/>
          <w:lang w:val="en-US" w:eastAsia="zh-CN"/>
        </w:rPr>
      </w:pPr>
    </w:p>
    <w:p w14:paraId="38AE75D4">
      <w:pPr>
        <w:rPr>
          <w:rFonts w:hint="default"/>
          <w:lang w:val="en-US" w:eastAsia="zh-CN"/>
        </w:rPr>
      </w:pPr>
      <w:r>
        <w:rPr>
          <w:rFonts w:hint="default"/>
          <w:b/>
          <w:bCs/>
          <w:lang w:val="en-US" w:eastAsia="zh-CN"/>
        </w:rPr>
        <w:t>Butterworth 低通滤波器</w:t>
      </w:r>
      <w:r>
        <w:rPr>
          <w:rFonts w:hint="default"/>
          <w:lang w:val="en-US" w:eastAsia="zh-CN"/>
        </w:rPr>
        <w:t>的特性是连续性衰减，而不像理想低通滤波器那样陡峭和有明显的不连续性。因此采用该滤波器在滤波抑制噪声的同时，图像边缘的模糊程度大大减小，没有振铃效应产生，但计算量大于理想低通滤波法；</w:t>
      </w:r>
    </w:p>
    <w:p w14:paraId="120AC431">
      <w:pPr>
        <w:rPr>
          <w:rFonts w:hint="eastAsia"/>
          <w:lang w:val="en-US" w:eastAsia="zh-CN"/>
        </w:rPr>
      </w:pPr>
    </w:p>
    <w:p w14:paraId="421D248C">
      <w:pPr>
        <w:rPr>
          <w:rFonts w:hint="default"/>
          <w:lang w:val="en-US" w:eastAsia="zh-CN"/>
        </w:rPr>
      </w:pPr>
      <w:r>
        <w:rPr>
          <w:rFonts w:hint="default"/>
          <w:b/>
          <w:bCs/>
          <w:color w:val="auto"/>
          <w:lang w:val="en-US" w:eastAsia="zh-CN"/>
        </w:rPr>
        <w:t>指数低通滤波器</w:t>
      </w:r>
      <w:r>
        <w:rPr>
          <w:rFonts w:hint="default"/>
          <w:lang w:val="en-US" w:eastAsia="zh-CN"/>
        </w:rPr>
        <w:t>:采用该滤波器滤波在抑制噪声的同时，图像边缘的模糊程度较用Butterworth低通滤波器产生的大些，无明显的振铃效应；</w:t>
      </w:r>
    </w:p>
    <w:p w14:paraId="4AEA3AE5">
      <w:pPr>
        <w:rPr>
          <w:rFonts w:hint="eastAsia"/>
          <w:lang w:val="en-US" w:eastAsia="zh-CN"/>
        </w:rPr>
      </w:pPr>
    </w:p>
    <w:p w14:paraId="67B6709B">
      <w:pPr>
        <w:rPr>
          <w:rFonts w:hint="default"/>
          <w:lang w:val="en-US" w:eastAsia="zh-CN"/>
        </w:rPr>
      </w:pPr>
      <w:r>
        <w:rPr>
          <w:rFonts w:hint="default"/>
          <w:b/>
          <w:bCs/>
          <w:lang w:val="en-US" w:eastAsia="zh-CN"/>
        </w:rPr>
        <w:t>梯形低通滤波器</w:t>
      </w:r>
      <w:r>
        <w:rPr>
          <w:rFonts w:hint="default"/>
          <w:lang w:val="en-US" w:eastAsia="zh-CN"/>
        </w:rPr>
        <w:t>：采用梯形低通滤波器滤波后的图像有一定的模糊和振铃效应。</w:t>
      </w:r>
    </w:p>
    <w:p w14:paraId="75F8D697">
      <w:pPr>
        <w:rPr>
          <w:rFonts w:hint="eastAsia"/>
          <w:lang w:val="en-US" w:eastAsia="zh-CN"/>
        </w:rPr>
      </w:pPr>
    </w:p>
    <w:p w14:paraId="368C37E6">
      <w:pPr>
        <w:rPr>
          <w:rFonts w:hint="eastAsia"/>
          <w:b w:val="0"/>
          <w:bCs w:val="0"/>
          <w:lang w:val="en-US" w:eastAsia="zh-CN"/>
        </w:rPr>
      </w:pPr>
    </w:p>
    <w:p w14:paraId="3D4E07E6">
      <w:pPr>
        <w:rPr>
          <w:rFonts w:hint="default" w:ascii="宋体" w:hAnsi="宋体" w:eastAsia="宋体" w:cs="宋体"/>
          <w:b w:val="0"/>
          <w:bCs w:val="0"/>
          <w:sz w:val="21"/>
          <w:szCs w:val="21"/>
          <w:lang w:val="en-US" w:eastAsia="zh-CN"/>
        </w:rPr>
      </w:pPr>
      <w:r>
        <w:rPr>
          <w:rFonts w:hint="eastAsia"/>
          <w:b w:val="0"/>
          <w:bCs w:val="0"/>
          <w:lang w:val="en-US" w:eastAsia="zh-CN"/>
        </w:rPr>
        <w:t>11、高通滤波器：</w:t>
      </w:r>
      <w:r>
        <w:rPr>
          <w:rFonts w:hint="default"/>
          <w:b/>
          <w:bCs/>
          <w:lang w:val="en-US"/>
        </w:rPr>
        <w:t>（随堂练习多选题第</w:t>
      </w:r>
      <w:r>
        <w:rPr>
          <w:rFonts w:hint="eastAsia"/>
          <w:b/>
          <w:bCs/>
          <w:lang w:val="en-US" w:eastAsia="zh-CN"/>
        </w:rPr>
        <w:t>7</w:t>
      </w:r>
      <w:r>
        <w:rPr>
          <w:rFonts w:hint="default"/>
          <w:b/>
          <w:bCs/>
          <w:lang w:val="en-US"/>
        </w:rPr>
        <w:t>题）</w:t>
      </w:r>
    </w:p>
    <w:p w14:paraId="604B6701">
      <w:pPr>
        <w:rPr>
          <w:rFonts w:hint="eastAsia"/>
          <w:lang w:val="en-US" w:eastAsia="zh-CN"/>
        </w:rPr>
      </w:pPr>
      <w:r>
        <w:rPr>
          <w:rFonts w:hint="eastAsia"/>
          <w:lang w:val="en-US" w:eastAsia="zh-CN"/>
        </w:rPr>
        <w:t>衰减图像低频成分并保留高频成分,可以使图像的细节(如边缘)得到锐化.故图像锐化可以通过高通(highpass)滤波实现；</w:t>
      </w:r>
      <w:r>
        <w:rPr>
          <w:rFonts w:ascii="宋体" w:hAnsi="宋体" w:eastAsia="宋体" w:cs="宋体"/>
          <w:sz w:val="21"/>
          <w:szCs w:val="21"/>
        </w:rPr>
        <w:t xml:space="preserve">高频增强滤波器由于相对削弱了低频成分，滤波所得的图像往往 </w:t>
      </w:r>
      <w:r>
        <w:rPr>
          <w:rStyle w:val="5"/>
          <w:rFonts w:ascii="宋体" w:hAnsi="宋体" w:eastAsia="宋体" w:cs="宋体"/>
          <w:sz w:val="21"/>
          <w:szCs w:val="21"/>
        </w:rPr>
        <w:t>对比度降低且灰度偏暗</w:t>
      </w:r>
      <w:r>
        <w:rPr>
          <w:rFonts w:ascii="宋体" w:hAnsi="宋体" w:eastAsia="宋体" w:cs="宋体"/>
          <w:sz w:val="21"/>
          <w:szCs w:val="21"/>
        </w:rPr>
        <w:t>。</w:t>
      </w:r>
    </w:p>
    <w:p w14:paraId="350671AF">
      <w:pPr>
        <w:rPr>
          <w:rFonts w:hint="eastAsia"/>
          <w:lang w:val="en-US" w:eastAsia="zh-CN"/>
        </w:rPr>
      </w:pPr>
    </w:p>
    <w:p w14:paraId="0F59FE65">
      <w:pPr>
        <w:rPr>
          <w:rFonts w:hint="eastAsia"/>
          <w:lang w:val="en-US" w:eastAsia="zh-CN"/>
        </w:rPr>
      </w:pPr>
      <w:r>
        <w:rPr>
          <w:rFonts w:hint="eastAsia"/>
          <w:lang w:val="en-US" w:eastAsia="zh-CN"/>
        </w:rPr>
        <w:t>基本方法：高通滤波器 = 1 - 低通滤波器；</w:t>
      </w:r>
    </w:p>
    <w:p w14:paraId="7F075C68">
      <w:pPr>
        <w:rPr>
          <w:rFonts w:hint="eastAsia"/>
          <w:lang w:val="en-US" w:eastAsia="zh-CN"/>
        </w:rPr>
      </w:pPr>
    </w:p>
    <w:p w14:paraId="481264B7">
      <w:pPr>
        <w:rPr>
          <w:rFonts w:hint="eastAsia"/>
          <w:lang w:val="en-US" w:eastAsia="zh-CN"/>
        </w:rPr>
      </w:pPr>
      <w:r>
        <w:rPr>
          <w:rFonts w:hint="eastAsia"/>
          <w:b/>
          <w:bCs/>
          <w:lang w:val="en-US" w:eastAsia="zh-CN"/>
        </w:rPr>
        <w:t>理想高通</w:t>
      </w:r>
      <w:r>
        <w:rPr>
          <w:rFonts w:hint="eastAsia"/>
          <w:lang w:val="en-US" w:eastAsia="zh-CN"/>
        </w:rPr>
        <w:t>有明显振铃现象，即图像的边缘有抖动现象；</w:t>
      </w:r>
    </w:p>
    <w:p w14:paraId="1E4E04C0">
      <w:pPr>
        <w:rPr>
          <w:rFonts w:hint="eastAsia"/>
          <w:lang w:val="en-US" w:eastAsia="zh-CN"/>
        </w:rPr>
      </w:pPr>
      <w:r>
        <w:rPr>
          <w:rFonts w:hint="eastAsia"/>
          <w:b/>
          <w:bCs/>
          <w:color w:val="auto"/>
          <w:lang w:val="en-US" w:eastAsia="zh-CN"/>
        </w:rPr>
        <w:t>Butterworth高通滤波</w:t>
      </w:r>
      <w:r>
        <w:rPr>
          <w:rFonts w:hint="eastAsia"/>
          <w:lang w:val="en-US" w:eastAsia="zh-CN"/>
        </w:rPr>
        <w:t>效果较好，但计算复杂，其优点是有少量低频通过，H(u，v)是渐变的，振铃现象不明显；</w:t>
      </w:r>
    </w:p>
    <w:p w14:paraId="32636867">
      <w:pPr>
        <w:rPr>
          <w:rFonts w:hint="eastAsia"/>
          <w:lang w:val="en-US" w:eastAsia="zh-CN"/>
        </w:rPr>
      </w:pPr>
      <w:r>
        <w:rPr>
          <w:rFonts w:hint="eastAsia"/>
          <w:b/>
          <w:bCs/>
          <w:lang w:val="en-US" w:eastAsia="zh-CN"/>
        </w:rPr>
        <w:t>指数高通</w:t>
      </w:r>
      <w:r>
        <w:rPr>
          <w:rFonts w:hint="eastAsia"/>
          <w:lang w:val="en-US" w:eastAsia="zh-CN"/>
        </w:rPr>
        <w:t>效果比Butterworth差些，振铃现象不明显；</w:t>
      </w:r>
    </w:p>
    <w:p w14:paraId="3174EE5F">
      <w:pPr>
        <w:rPr>
          <w:rFonts w:hint="eastAsia"/>
          <w:lang w:val="en-US" w:eastAsia="zh-CN"/>
        </w:rPr>
      </w:pPr>
      <w:r>
        <w:rPr>
          <w:rFonts w:hint="eastAsia"/>
          <w:b/>
          <w:bCs/>
          <w:lang w:val="en-US" w:eastAsia="zh-CN"/>
        </w:rPr>
        <w:t>梯形高通</w:t>
      </w:r>
      <w:r>
        <w:rPr>
          <w:rFonts w:hint="eastAsia"/>
          <w:lang w:val="en-US" w:eastAsia="zh-CN"/>
        </w:rPr>
        <w:t>会产生微振铃效果，但计算简单，较常用。</w:t>
      </w:r>
    </w:p>
    <w:p w14:paraId="5F5BAF1D">
      <w:pPr>
        <w:rPr>
          <w:rFonts w:hint="eastAsia"/>
          <w:lang w:val="en-US" w:eastAsia="zh-CN"/>
        </w:rPr>
      </w:pPr>
    </w:p>
    <w:p w14:paraId="093F6397">
      <w:pPr>
        <w:rPr>
          <w:rFonts w:hint="eastAsia"/>
          <w:lang w:val="en-US" w:eastAsia="zh-CN"/>
        </w:rPr>
      </w:pPr>
      <w:r>
        <w:rPr>
          <w:rFonts w:hint="eastAsia"/>
          <w:lang w:val="en-US" w:eastAsia="zh-CN"/>
        </w:rPr>
        <w:t>12、伪彩色增强</w:t>
      </w:r>
    </w:p>
    <w:p w14:paraId="5FEC1CD1">
      <w:pPr>
        <w:rPr>
          <w:rFonts w:hint="eastAsia" w:ascii="宋体" w:hAnsi="宋体" w:eastAsia="宋体" w:cs="宋体"/>
          <w:sz w:val="21"/>
          <w:szCs w:val="21"/>
          <w:lang w:eastAsia="zh-CN"/>
        </w:rPr>
      </w:pPr>
      <w:r>
        <w:rPr>
          <w:rFonts w:hint="eastAsia" w:ascii="宋体" w:hAnsi="宋体" w:eastAsia="宋体" w:cs="宋体"/>
          <w:sz w:val="21"/>
          <w:szCs w:val="21"/>
          <w:lang w:eastAsia="zh-CN"/>
        </w:rPr>
        <w:t>（</w:t>
      </w:r>
      <w:r>
        <w:rPr>
          <w:rFonts w:hint="eastAsia" w:ascii="宋体" w:hAnsi="宋体" w:eastAsia="宋体" w:cs="宋体"/>
          <w:sz w:val="21"/>
          <w:szCs w:val="21"/>
          <w:lang w:val="en-US" w:eastAsia="zh-CN"/>
        </w:rPr>
        <w:t>1</w:t>
      </w:r>
      <w:r>
        <w:rPr>
          <w:rFonts w:hint="eastAsia" w:ascii="宋体" w:hAnsi="宋体" w:eastAsia="宋体" w:cs="宋体"/>
          <w:sz w:val="21"/>
          <w:szCs w:val="21"/>
          <w:lang w:eastAsia="zh-CN"/>
        </w:rPr>
        <w:t>）密度分割法；</w:t>
      </w:r>
    </w:p>
    <w:p w14:paraId="1E26DE02">
      <w:pPr>
        <w:rPr>
          <w:rFonts w:hint="eastAsia" w:ascii="宋体" w:hAnsi="宋体" w:eastAsia="宋体" w:cs="宋体"/>
          <w:sz w:val="21"/>
          <w:szCs w:val="21"/>
          <w:lang w:val="en-US" w:eastAsia="zh-CN"/>
        </w:rPr>
      </w:pPr>
      <w:r>
        <w:rPr>
          <w:rFonts w:hint="eastAsia" w:ascii="宋体" w:hAnsi="宋体" w:eastAsia="宋体" w:cs="宋体"/>
          <w:sz w:val="21"/>
          <w:szCs w:val="21"/>
          <w:lang w:eastAsia="zh-CN"/>
        </w:rPr>
        <w:t>（</w:t>
      </w:r>
      <w:r>
        <w:rPr>
          <w:rFonts w:hint="eastAsia" w:ascii="宋体" w:hAnsi="宋体" w:eastAsia="宋体" w:cs="宋体"/>
          <w:sz w:val="21"/>
          <w:szCs w:val="21"/>
          <w:lang w:val="en-US" w:eastAsia="zh-CN"/>
        </w:rPr>
        <w:t>2</w:t>
      </w:r>
      <w:r>
        <w:rPr>
          <w:rFonts w:hint="eastAsia" w:ascii="宋体" w:hAnsi="宋体" w:eastAsia="宋体" w:cs="宋体"/>
          <w:sz w:val="21"/>
          <w:szCs w:val="21"/>
          <w:lang w:eastAsia="zh-CN"/>
        </w:rPr>
        <w:t>）</w:t>
      </w:r>
      <w:r>
        <w:rPr>
          <w:rFonts w:hint="default" w:ascii="宋体" w:hAnsi="宋体" w:eastAsia="宋体" w:cs="宋体"/>
          <w:sz w:val="21"/>
          <w:szCs w:val="21"/>
          <w:lang w:val="en-US" w:eastAsia="zh-CN"/>
        </w:rPr>
        <w:t>空间域灰度级——彩色变换合成法</w:t>
      </w:r>
      <w:r>
        <w:rPr>
          <w:rFonts w:hint="eastAsia" w:ascii="宋体" w:hAnsi="宋体" w:eastAsia="宋体" w:cs="宋体"/>
          <w:sz w:val="21"/>
          <w:szCs w:val="21"/>
          <w:lang w:val="en-US" w:eastAsia="zh-CN"/>
        </w:rPr>
        <w:t>；</w:t>
      </w:r>
    </w:p>
    <w:p w14:paraId="28954ADE">
      <w:pPr>
        <w:rPr>
          <w:rFonts w:hint="eastAsia" w:ascii="宋体" w:hAnsi="宋体" w:eastAsia="宋体" w:cs="宋体"/>
          <w:sz w:val="21"/>
          <w:szCs w:val="21"/>
          <w:lang w:val="en-US" w:eastAsia="zh-CN"/>
        </w:rPr>
      </w:pPr>
      <w:r>
        <w:rPr>
          <w:rFonts w:hint="eastAsia" w:ascii="宋体" w:hAnsi="宋体" w:eastAsia="宋体" w:cs="宋体"/>
          <w:sz w:val="21"/>
          <w:szCs w:val="21"/>
          <w:lang w:eastAsia="zh-CN"/>
        </w:rPr>
        <w:t>（</w:t>
      </w:r>
      <w:r>
        <w:rPr>
          <w:rFonts w:hint="eastAsia" w:ascii="宋体" w:hAnsi="宋体" w:eastAsia="宋体" w:cs="宋体"/>
          <w:sz w:val="21"/>
          <w:szCs w:val="21"/>
          <w:lang w:val="en-US" w:eastAsia="zh-CN"/>
        </w:rPr>
        <w:t>3</w:t>
      </w:r>
      <w:r>
        <w:rPr>
          <w:rFonts w:hint="eastAsia" w:ascii="宋体" w:hAnsi="宋体" w:eastAsia="宋体" w:cs="宋体"/>
          <w:sz w:val="21"/>
          <w:szCs w:val="21"/>
          <w:lang w:eastAsia="zh-CN"/>
        </w:rPr>
        <w:t>）</w:t>
      </w:r>
      <w:r>
        <w:rPr>
          <w:rFonts w:hint="default" w:ascii="宋体" w:hAnsi="宋体" w:eastAsia="宋体" w:cs="宋体"/>
          <w:sz w:val="21"/>
          <w:szCs w:val="21"/>
          <w:lang w:val="en-US" w:eastAsia="zh-CN"/>
        </w:rPr>
        <w:t>频率域伪彩色增强</w:t>
      </w:r>
      <w:r>
        <w:rPr>
          <w:rFonts w:hint="eastAsia" w:ascii="宋体" w:hAnsi="宋体" w:eastAsia="宋体" w:cs="宋体"/>
          <w:sz w:val="21"/>
          <w:szCs w:val="21"/>
          <w:lang w:val="en-US" w:eastAsia="zh-CN"/>
        </w:rPr>
        <w:t>。</w:t>
      </w:r>
    </w:p>
    <w:p w14:paraId="675B371F">
      <w:pPr>
        <w:rPr>
          <w:rFonts w:hint="eastAsia" w:ascii="宋体" w:hAnsi="宋体" w:eastAsia="宋体" w:cs="宋体"/>
          <w:sz w:val="21"/>
          <w:szCs w:val="21"/>
          <w:lang w:val="en-US" w:eastAsia="zh-CN"/>
        </w:rPr>
      </w:pPr>
    </w:p>
    <w:p w14:paraId="0C8D9C99">
      <w:pPr>
        <w:rPr>
          <w:rFonts w:hint="default" w:ascii="宋体" w:hAnsi="宋体" w:eastAsia="宋体" w:cs="宋体"/>
          <w:sz w:val="21"/>
          <w:szCs w:val="21"/>
          <w:lang w:val="en-US" w:eastAsia="zh-CN"/>
        </w:rPr>
      </w:pPr>
      <w:r>
        <w:rPr>
          <w:rFonts w:hint="eastAsia"/>
          <w:lang w:val="en-US" w:eastAsia="zh-CN"/>
        </w:rPr>
        <w:t>13、</w:t>
      </w:r>
      <w:r>
        <w:rPr>
          <w:rFonts w:hint="default" w:ascii="宋体" w:hAnsi="宋体" w:eastAsia="宋体" w:cs="宋体"/>
          <w:sz w:val="21"/>
          <w:szCs w:val="21"/>
          <w:lang w:val="en-US" w:eastAsia="zh-CN"/>
        </w:rPr>
        <w:t>彩色图像的增强技术</w:t>
      </w:r>
    </w:p>
    <w:p w14:paraId="6D4BD166">
      <w:pPr>
        <w:rPr>
          <w:rFonts w:hint="default" w:ascii="宋体" w:hAnsi="宋体" w:eastAsia="宋体" w:cs="宋体"/>
          <w:sz w:val="21"/>
          <w:szCs w:val="21"/>
          <w:lang w:val="en-US" w:eastAsia="zh-CN"/>
        </w:rPr>
      </w:pPr>
    </w:p>
    <w:p w14:paraId="7FC6B7B7">
      <w:pPr>
        <w:rPr>
          <w:rFonts w:hint="default" w:ascii="宋体" w:hAnsi="宋体" w:eastAsia="宋体" w:cs="宋体"/>
          <w:sz w:val="21"/>
          <w:szCs w:val="21"/>
          <w:lang w:val="en-US" w:eastAsia="zh-CN"/>
        </w:rPr>
      </w:pPr>
      <w:r>
        <w:drawing>
          <wp:inline distT="0" distB="0" distL="0" distR="0">
            <wp:extent cx="5269865" cy="1330960"/>
            <wp:effectExtent l="0" t="0" r="3175" b="10160"/>
            <wp:docPr id="1060" name="图片 15"/>
            <wp:cNvGraphicFramePr/>
            <a:graphic xmlns:a="http://schemas.openxmlformats.org/drawingml/2006/main">
              <a:graphicData uri="http://schemas.openxmlformats.org/drawingml/2006/picture">
                <pic:pic xmlns:pic="http://schemas.openxmlformats.org/drawingml/2006/picture">
                  <pic:nvPicPr>
                    <pic:cNvPr id="1060" name="图片 15"/>
                    <pic:cNvPicPr/>
                  </pic:nvPicPr>
                  <pic:blipFill>
                    <a:blip r:embed="rId38" cstate="print"/>
                    <a:srcRect/>
                    <a:stretch>
                      <a:fillRect/>
                    </a:stretch>
                  </pic:blipFill>
                  <pic:spPr>
                    <a:xfrm>
                      <a:off x="0" y="0"/>
                      <a:ext cx="5269865" cy="1330960"/>
                    </a:xfrm>
                    <a:prstGeom prst="rect">
                      <a:avLst/>
                    </a:prstGeom>
                    <a:ln>
                      <a:noFill/>
                    </a:ln>
                  </pic:spPr>
                </pic:pic>
              </a:graphicData>
            </a:graphic>
          </wp:inline>
        </w:drawing>
      </w:r>
    </w:p>
    <w:p w14:paraId="5194CC6E">
      <w:pPr>
        <w:rPr>
          <w:rFonts w:hint="eastAsia" w:ascii="微软雅黑" w:hAnsi="微软雅黑" w:eastAsia="微软雅黑" w:cs="微软雅黑"/>
          <w:b/>
          <w:bCs/>
          <w:i w:val="0"/>
          <w:iCs w:val="0"/>
          <w:caps w:val="0"/>
          <w:color w:val="4F4F4F"/>
          <w:spacing w:val="0"/>
          <w:sz w:val="19"/>
          <w:szCs w:val="19"/>
          <w:shd w:val="clear" w:color="auto" w:fill="FFFFFF"/>
          <w:lang w:eastAsia="zh-CN"/>
        </w:rPr>
      </w:pPr>
    </w:p>
    <w:p w14:paraId="0306E14C">
      <w:pPr>
        <w:rPr>
          <w:rFonts w:hint="eastAsia" w:ascii="宋体" w:hAnsi="宋体" w:eastAsia="宋体" w:cs="宋体"/>
          <w:b w:val="0"/>
          <w:bCs w:val="0"/>
          <w:i w:val="0"/>
          <w:iCs w:val="0"/>
          <w:caps w:val="0"/>
          <w:color w:val="4F4F4F"/>
          <w:spacing w:val="0"/>
          <w:sz w:val="21"/>
          <w:szCs w:val="21"/>
          <w:shd w:val="clear" w:color="auto" w:fill="FFFFFF"/>
          <w:lang w:eastAsia="zh-CN"/>
        </w:rPr>
      </w:pPr>
      <w:r>
        <w:rPr>
          <w:rFonts w:hint="eastAsia" w:ascii="宋体" w:hAnsi="宋体" w:eastAsia="宋体" w:cs="宋体"/>
          <w:sz w:val="21"/>
          <w:szCs w:val="21"/>
          <w:lang w:val="en-US" w:eastAsia="zh-CN"/>
        </w:rPr>
        <w:t>14、</w:t>
      </w:r>
      <w:r>
        <w:rPr>
          <w:rFonts w:hint="eastAsia" w:ascii="宋体" w:hAnsi="宋体" w:eastAsia="宋体" w:cs="宋体"/>
          <w:b w:val="0"/>
          <w:bCs w:val="0"/>
          <w:i w:val="0"/>
          <w:iCs w:val="0"/>
          <w:caps w:val="0"/>
          <w:color w:val="4F4F4F"/>
          <w:spacing w:val="0"/>
          <w:sz w:val="21"/>
          <w:szCs w:val="21"/>
          <w:shd w:val="clear" w:color="auto" w:fill="FFFFFF"/>
          <w:lang w:eastAsia="zh-CN"/>
        </w:rPr>
        <w:t xml:space="preserve">图像代数运算 </w:t>
      </w:r>
    </w:p>
    <w:p w14:paraId="36721604">
      <w:pPr>
        <w:rPr>
          <w:rFonts w:hint="eastAsia" w:ascii="宋体" w:hAnsi="宋体" w:eastAsia="宋体" w:cs="宋体"/>
          <w:b/>
          <w:bCs/>
          <w:sz w:val="21"/>
          <w:szCs w:val="21"/>
          <w:lang w:val="en-US" w:eastAsia="zh-CN"/>
        </w:rPr>
      </w:pPr>
      <w:r>
        <w:rPr>
          <w:rFonts w:hint="eastAsia" w:ascii="宋体" w:hAnsi="宋体" w:eastAsia="宋体" w:cs="宋体"/>
          <w:sz w:val="21"/>
          <w:szCs w:val="21"/>
          <w:lang w:eastAsia="zh-CN"/>
        </w:rPr>
        <w:t>（</w:t>
      </w:r>
      <w:r>
        <w:rPr>
          <w:rFonts w:hint="eastAsia" w:ascii="宋体" w:hAnsi="宋体" w:eastAsia="宋体" w:cs="宋体"/>
          <w:sz w:val="21"/>
          <w:szCs w:val="21"/>
          <w:lang w:val="en-US" w:eastAsia="zh-CN"/>
        </w:rPr>
        <w:t>1</w:t>
      </w:r>
      <w:r>
        <w:rPr>
          <w:rFonts w:hint="eastAsia" w:ascii="宋体" w:hAnsi="宋体" w:eastAsia="宋体" w:cs="宋体"/>
          <w:sz w:val="21"/>
          <w:szCs w:val="21"/>
          <w:lang w:eastAsia="zh-CN"/>
        </w:rPr>
        <w:t>）</w:t>
      </w:r>
      <w:r>
        <w:rPr>
          <w:rFonts w:hint="eastAsia" w:ascii="宋体" w:hAnsi="宋体" w:eastAsia="宋体" w:cs="宋体"/>
          <w:sz w:val="21"/>
          <w:szCs w:val="21"/>
          <w:lang w:val="en-US" w:eastAsia="zh-CN"/>
        </w:rPr>
        <w:t>加运算：一般用于对同一场景的多幅图像求平均，以便有效地降低加性随机噪声</w:t>
      </w:r>
      <w:r>
        <w:rPr>
          <w:rFonts w:hint="eastAsia" w:ascii="宋体" w:hAnsi="宋体" w:eastAsia="宋体" w:cs="宋体"/>
          <w:b/>
          <w:bCs/>
          <w:sz w:val="21"/>
          <w:szCs w:val="21"/>
          <w:lang w:val="en-US" w:eastAsia="zh-CN"/>
        </w:rPr>
        <w:t>（随堂练习第四章第5题）；</w:t>
      </w:r>
    </w:p>
    <w:p w14:paraId="16DDB7F4">
      <w:pPr>
        <w:rPr>
          <w:rFonts w:hint="eastAsia" w:ascii="宋体" w:hAnsi="宋体" w:eastAsia="宋体" w:cs="宋体"/>
          <w:sz w:val="21"/>
          <w:szCs w:val="21"/>
          <w:lang w:val="en-US" w:eastAsia="zh-CN"/>
        </w:rPr>
      </w:pPr>
      <w:r>
        <w:rPr>
          <w:rFonts w:hint="eastAsia" w:ascii="宋体" w:hAnsi="宋体" w:eastAsia="宋体" w:cs="宋体"/>
          <w:sz w:val="21"/>
          <w:szCs w:val="21"/>
          <w:lang w:eastAsia="zh-CN"/>
        </w:rPr>
        <w:t>（</w:t>
      </w:r>
      <w:r>
        <w:rPr>
          <w:rFonts w:hint="eastAsia" w:ascii="宋体" w:hAnsi="宋体" w:eastAsia="宋体" w:cs="宋体"/>
          <w:sz w:val="21"/>
          <w:szCs w:val="21"/>
          <w:lang w:val="en-US" w:eastAsia="zh-CN"/>
        </w:rPr>
        <w:t>2</w:t>
      </w:r>
      <w:r>
        <w:rPr>
          <w:rFonts w:hint="eastAsia" w:ascii="宋体" w:hAnsi="宋体" w:eastAsia="宋体" w:cs="宋体"/>
          <w:sz w:val="21"/>
          <w:szCs w:val="21"/>
          <w:lang w:eastAsia="zh-CN"/>
        </w:rPr>
        <w:t>）</w:t>
      </w:r>
      <w:r>
        <w:rPr>
          <w:rFonts w:hint="eastAsia" w:ascii="宋体" w:hAnsi="宋体" w:eastAsia="宋体" w:cs="宋体"/>
          <w:sz w:val="21"/>
          <w:szCs w:val="21"/>
          <w:lang w:val="en-US" w:eastAsia="zh-CN"/>
        </w:rPr>
        <w:t>减运算：常用于检测变化及运动物体，图像的减法运算又常称为差分运算、差影法或减影技术；</w:t>
      </w:r>
    </w:p>
    <w:p w14:paraId="746EB7AB">
      <w:pPr>
        <w:rPr>
          <w:rFonts w:hint="eastAsia" w:ascii="宋体" w:hAnsi="宋体" w:eastAsia="宋体" w:cs="宋体"/>
          <w:sz w:val="21"/>
          <w:szCs w:val="21"/>
          <w:lang w:val="en-US" w:eastAsia="zh-CN"/>
        </w:rPr>
      </w:pPr>
      <w:r>
        <w:rPr>
          <w:rFonts w:hint="eastAsia" w:ascii="宋体" w:hAnsi="宋体" w:eastAsia="宋体" w:cs="宋体"/>
          <w:sz w:val="21"/>
          <w:szCs w:val="21"/>
          <w:lang w:eastAsia="zh-CN"/>
        </w:rPr>
        <w:t>（</w:t>
      </w:r>
      <w:r>
        <w:rPr>
          <w:rFonts w:hint="eastAsia" w:ascii="宋体" w:hAnsi="宋体" w:eastAsia="宋体" w:cs="宋体"/>
          <w:sz w:val="21"/>
          <w:szCs w:val="21"/>
          <w:lang w:val="en-US" w:eastAsia="zh-CN"/>
        </w:rPr>
        <w:t>3</w:t>
      </w:r>
      <w:r>
        <w:rPr>
          <w:rFonts w:hint="eastAsia" w:ascii="宋体" w:hAnsi="宋体" w:eastAsia="宋体" w:cs="宋体"/>
          <w:sz w:val="21"/>
          <w:szCs w:val="21"/>
          <w:lang w:eastAsia="zh-CN"/>
        </w:rPr>
        <w:t>）</w:t>
      </w:r>
      <w:r>
        <w:rPr>
          <w:rFonts w:hint="eastAsia" w:ascii="宋体" w:hAnsi="宋体" w:eastAsia="宋体" w:cs="宋体"/>
          <w:sz w:val="21"/>
          <w:szCs w:val="21"/>
          <w:lang w:val="en-US" w:eastAsia="zh-CN"/>
        </w:rPr>
        <w:t>乘运算：可以用来实现掩模处理，即屏蔽掉图像的某些部分；</w:t>
      </w:r>
    </w:p>
    <w:p w14:paraId="2EDE00C8">
      <w:pPr>
        <w:rPr>
          <w:rFonts w:hint="eastAsia" w:ascii="宋体" w:hAnsi="宋体" w:eastAsia="宋体" w:cs="宋体"/>
          <w:sz w:val="21"/>
          <w:szCs w:val="21"/>
          <w:lang w:val="en-US" w:eastAsia="zh-CN"/>
        </w:rPr>
      </w:pPr>
      <w:r>
        <w:rPr>
          <w:rFonts w:hint="eastAsia" w:ascii="宋体" w:hAnsi="宋体" w:eastAsia="宋体" w:cs="宋体"/>
          <w:sz w:val="21"/>
          <w:szCs w:val="21"/>
          <w:lang w:eastAsia="zh-CN"/>
        </w:rPr>
        <w:t>（</w:t>
      </w:r>
      <w:r>
        <w:rPr>
          <w:rFonts w:hint="eastAsia" w:ascii="宋体" w:hAnsi="宋体" w:eastAsia="宋体" w:cs="宋体"/>
          <w:sz w:val="21"/>
          <w:szCs w:val="21"/>
          <w:lang w:val="en-US" w:eastAsia="zh-CN"/>
        </w:rPr>
        <w:t>4</w:t>
      </w:r>
      <w:r>
        <w:rPr>
          <w:rFonts w:hint="eastAsia" w:ascii="宋体" w:hAnsi="宋体" w:eastAsia="宋体" w:cs="宋体"/>
          <w:sz w:val="21"/>
          <w:szCs w:val="21"/>
          <w:lang w:eastAsia="zh-CN"/>
        </w:rPr>
        <w:t>）</w:t>
      </w:r>
      <w:r>
        <w:rPr>
          <w:rFonts w:hint="eastAsia" w:ascii="宋体" w:hAnsi="宋体" w:eastAsia="宋体" w:cs="宋体"/>
          <w:sz w:val="21"/>
          <w:szCs w:val="21"/>
          <w:lang w:val="en-US" w:eastAsia="zh-CN"/>
        </w:rPr>
        <w:t>除运算：又称比值处理，在特殊形态的图像处理中用到。</w:t>
      </w:r>
    </w:p>
    <w:p w14:paraId="39D231AF">
      <w:pPr>
        <w:rPr>
          <w:rFonts w:hint="eastAsia" w:ascii="宋体" w:hAnsi="宋体" w:eastAsia="宋体" w:cs="宋体"/>
          <w:sz w:val="21"/>
          <w:szCs w:val="21"/>
          <w:lang w:val="en-US" w:eastAsia="zh-CN"/>
        </w:rPr>
      </w:pPr>
    </w:p>
    <w:p w14:paraId="016ACBF1">
      <w:pPr>
        <w:rPr>
          <w:rFonts w:hint="default" w:ascii="宋体" w:hAnsi="宋体" w:eastAsia="宋体" w:cs="宋体"/>
          <w:sz w:val="21"/>
          <w:szCs w:val="21"/>
          <w:lang w:val="en-US" w:eastAsia="zh-CN"/>
        </w:rPr>
      </w:pPr>
    </w:p>
    <w:p w14:paraId="460FA1AD">
      <w:pPr>
        <w:rPr>
          <w:rFonts w:hint="eastAsia"/>
          <w:b/>
          <w:bCs/>
          <w:sz w:val="36"/>
          <w:szCs w:val="36"/>
          <w:lang w:val="en-US" w:eastAsia="zh-CN"/>
        </w:rPr>
      </w:pPr>
      <w:r>
        <w:rPr>
          <w:rFonts w:hint="eastAsia"/>
          <w:b/>
          <w:bCs/>
          <w:sz w:val="36"/>
          <w:szCs w:val="36"/>
          <w:lang w:val="en-US" w:eastAsia="zh-CN"/>
        </w:rPr>
        <w:t>第五、六章 图像复原与重建、图像编码与压缩</w:t>
      </w:r>
    </w:p>
    <w:p w14:paraId="1DF5B4FB">
      <w:pPr>
        <w:rPr>
          <w:rFonts w:hint="eastAsia" w:ascii="宋体" w:hAnsi="宋体" w:eastAsia="宋体" w:cs="宋体"/>
          <w:sz w:val="21"/>
          <w:szCs w:val="21"/>
          <w:lang w:val="en-US" w:eastAsia="zh-CN"/>
        </w:rPr>
      </w:pPr>
    </w:p>
    <w:p w14:paraId="6BF1BE4D">
      <w:pPr>
        <w:rPr>
          <w:rFonts w:hint="eastAsia" w:ascii="宋体" w:hAnsi="宋体" w:eastAsia="宋体" w:cs="宋体"/>
          <w:b/>
          <w:bCs/>
          <w:sz w:val="21"/>
          <w:szCs w:val="21"/>
          <w:lang w:val="en-US" w:eastAsia="zh-CN"/>
        </w:rPr>
      </w:pPr>
      <w:r>
        <w:rPr>
          <w:rFonts w:hint="eastAsia" w:ascii="宋体" w:hAnsi="宋体" w:eastAsia="宋体" w:cs="宋体"/>
          <w:sz w:val="21"/>
          <w:szCs w:val="21"/>
          <w:lang w:val="en-US" w:eastAsia="zh-CN"/>
        </w:rPr>
        <w:t>1、图像复原与图像增强的区别：</w:t>
      </w:r>
      <w:r>
        <w:rPr>
          <w:rFonts w:hint="eastAsia" w:ascii="宋体" w:hAnsi="宋体" w:eastAsia="宋体" w:cs="宋体"/>
          <w:b/>
          <w:bCs/>
          <w:sz w:val="21"/>
          <w:szCs w:val="21"/>
          <w:lang w:val="en-US" w:eastAsia="zh-CN"/>
        </w:rPr>
        <w:t>（随堂练习第五、六章第1题）</w:t>
      </w:r>
    </w:p>
    <w:p w14:paraId="31EE4678">
      <w:pPr>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图像复原和图像增强是有区别的，虽然二者的目的都是为了改善图像的质量，但</w:t>
      </w:r>
      <w:r>
        <w:rPr>
          <w:rFonts w:hint="default" w:ascii="宋体" w:hAnsi="宋体" w:eastAsia="宋体" w:cs="宋体"/>
          <w:b/>
          <w:bCs/>
          <w:sz w:val="21"/>
          <w:szCs w:val="21"/>
          <w:lang w:val="en-US" w:eastAsia="zh-CN"/>
        </w:rPr>
        <w:t>图像增强不考虑图像是如何退化</w:t>
      </w:r>
      <w:r>
        <w:rPr>
          <w:rFonts w:hint="default" w:ascii="宋体" w:hAnsi="宋体" w:eastAsia="宋体" w:cs="宋体"/>
          <w:sz w:val="21"/>
          <w:szCs w:val="21"/>
          <w:lang w:val="en-US" w:eastAsia="zh-CN"/>
        </w:rPr>
        <w:t>的，只通过试探各种技术来增强图像的视觉效果。因此，图像增强可以</w:t>
      </w:r>
      <w:r>
        <w:rPr>
          <w:rFonts w:hint="default" w:ascii="宋体" w:hAnsi="宋体" w:eastAsia="宋体" w:cs="宋体"/>
          <w:b/>
          <w:bCs/>
          <w:sz w:val="21"/>
          <w:szCs w:val="21"/>
          <w:lang w:val="en-US" w:eastAsia="zh-CN"/>
        </w:rPr>
        <w:t>不顾增强后的图像是否失真</w:t>
      </w:r>
      <w:r>
        <w:rPr>
          <w:rFonts w:hint="default" w:ascii="宋体" w:hAnsi="宋体" w:eastAsia="宋体" w:cs="宋体"/>
          <w:sz w:val="21"/>
          <w:szCs w:val="21"/>
          <w:lang w:val="en-US" w:eastAsia="zh-CN"/>
        </w:rPr>
        <w:t>，只要</w:t>
      </w:r>
      <w:r>
        <w:rPr>
          <w:rFonts w:hint="default" w:ascii="宋体" w:hAnsi="宋体" w:eastAsia="宋体" w:cs="宋体"/>
          <w:b/>
          <w:bCs/>
          <w:sz w:val="21"/>
          <w:szCs w:val="21"/>
          <w:lang w:val="en-US" w:eastAsia="zh-CN"/>
        </w:rPr>
        <w:t>看着舒服就行</w:t>
      </w:r>
      <w:r>
        <w:rPr>
          <w:rFonts w:hint="eastAsia" w:ascii="宋体" w:hAnsi="宋体" w:eastAsia="宋体" w:cs="宋体"/>
          <w:b/>
          <w:bCs/>
          <w:sz w:val="21"/>
          <w:szCs w:val="21"/>
          <w:lang w:val="en-US" w:eastAsia="zh-CN"/>
        </w:rPr>
        <w:t>（主观）</w:t>
      </w:r>
      <w:r>
        <w:rPr>
          <w:rFonts w:hint="default" w:ascii="宋体" w:hAnsi="宋体" w:eastAsia="宋体" w:cs="宋体"/>
          <w:sz w:val="21"/>
          <w:szCs w:val="21"/>
          <w:lang w:val="en-US" w:eastAsia="zh-CN"/>
        </w:rPr>
        <w:t>。</w:t>
      </w:r>
    </w:p>
    <w:p w14:paraId="2F4CF762">
      <w:pPr>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而</w:t>
      </w:r>
      <w:r>
        <w:rPr>
          <w:rFonts w:hint="default" w:ascii="宋体" w:hAnsi="宋体" w:eastAsia="宋体" w:cs="宋体"/>
          <w:b/>
          <w:bCs/>
          <w:sz w:val="21"/>
          <w:szCs w:val="21"/>
          <w:lang w:val="en-US" w:eastAsia="zh-CN"/>
        </w:rPr>
        <w:t>图像复原</w:t>
      </w:r>
      <w:r>
        <w:rPr>
          <w:rFonts w:hint="default" w:ascii="宋体" w:hAnsi="宋体" w:eastAsia="宋体" w:cs="宋体"/>
          <w:sz w:val="21"/>
          <w:szCs w:val="21"/>
          <w:lang w:val="en-US" w:eastAsia="zh-CN"/>
        </w:rPr>
        <w:t>则完全不同，</w:t>
      </w:r>
      <w:r>
        <w:rPr>
          <w:rFonts w:hint="default" w:ascii="宋体" w:hAnsi="宋体" w:eastAsia="宋体" w:cs="宋体"/>
          <w:b/>
          <w:bCs/>
          <w:sz w:val="21"/>
          <w:szCs w:val="21"/>
          <w:lang w:val="en-US" w:eastAsia="zh-CN"/>
        </w:rPr>
        <w:t>需知道图像退化的机制和过程等先验知识</w:t>
      </w:r>
      <w:r>
        <w:rPr>
          <w:rFonts w:hint="default" w:ascii="宋体" w:hAnsi="宋体" w:eastAsia="宋体" w:cs="宋体"/>
          <w:sz w:val="21"/>
          <w:szCs w:val="21"/>
          <w:lang w:val="en-US" w:eastAsia="zh-CN"/>
        </w:rPr>
        <w:t>，据此找出一种相应的逆过程解算方法，从而得到复原的图像</w:t>
      </w:r>
      <w:r>
        <w:rPr>
          <w:rFonts w:hint="eastAsia" w:ascii="宋体" w:hAnsi="宋体" w:eastAsia="宋体" w:cs="宋体"/>
          <w:b/>
          <w:bCs/>
          <w:sz w:val="21"/>
          <w:szCs w:val="21"/>
          <w:lang w:val="en-US" w:eastAsia="zh-CN"/>
        </w:rPr>
        <w:t>（客观）</w:t>
      </w:r>
      <w:r>
        <w:rPr>
          <w:rFonts w:hint="default" w:ascii="宋体" w:hAnsi="宋体" w:eastAsia="宋体" w:cs="宋体"/>
          <w:sz w:val="21"/>
          <w:szCs w:val="21"/>
          <w:lang w:val="en-US" w:eastAsia="zh-CN"/>
        </w:rPr>
        <w:t>。</w:t>
      </w:r>
    </w:p>
    <w:p w14:paraId="658EC4AC">
      <w:pPr>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如果图像已退化，应</w:t>
      </w:r>
      <w:r>
        <w:rPr>
          <w:rFonts w:hint="default" w:ascii="宋体" w:hAnsi="宋体" w:eastAsia="宋体" w:cs="宋体"/>
          <w:b/>
          <w:bCs/>
          <w:sz w:val="21"/>
          <w:szCs w:val="21"/>
          <w:lang w:val="en-US" w:eastAsia="zh-CN"/>
        </w:rPr>
        <w:t>先作复原处理，再作增强处理</w:t>
      </w:r>
      <w:r>
        <w:rPr>
          <w:rFonts w:hint="default" w:ascii="宋体" w:hAnsi="宋体" w:eastAsia="宋体" w:cs="宋体"/>
          <w:sz w:val="21"/>
          <w:szCs w:val="21"/>
          <w:lang w:val="en-US" w:eastAsia="zh-CN"/>
        </w:rPr>
        <w:t>。</w:t>
      </w:r>
    </w:p>
    <w:p w14:paraId="56DB4D88">
      <w:pPr>
        <w:rPr>
          <w:rFonts w:hint="default" w:ascii="宋体" w:hAnsi="宋体" w:eastAsia="宋体" w:cs="宋体"/>
          <w:sz w:val="21"/>
          <w:szCs w:val="21"/>
          <w:lang w:val="en-US" w:eastAsia="zh-CN"/>
        </w:rPr>
      </w:pPr>
    </w:p>
    <w:p w14:paraId="6973FDA3">
      <w:pP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2、图像退化的数学模型</w:t>
      </w:r>
    </w:p>
    <w:p w14:paraId="76CDE05B">
      <w:pPr>
        <w:rPr>
          <w:rFonts w:hint="default" w:ascii="宋体" w:hAnsi="宋体" w:eastAsia="宋体" w:cs="宋体"/>
          <w:sz w:val="21"/>
          <w:szCs w:val="21"/>
          <w:lang w:val="en-US" w:eastAsia="zh-CN"/>
        </w:rPr>
      </w:pPr>
      <w:r>
        <w:drawing>
          <wp:inline distT="0" distB="0" distL="0" distR="0">
            <wp:extent cx="5270500" cy="3223895"/>
            <wp:effectExtent l="0" t="0" r="2540" b="6985"/>
            <wp:docPr id="1061" name="图片 16"/>
            <wp:cNvGraphicFramePr/>
            <a:graphic xmlns:a="http://schemas.openxmlformats.org/drawingml/2006/main">
              <a:graphicData uri="http://schemas.openxmlformats.org/drawingml/2006/picture">
                <pic:pic xmlns:pic="http://schemas.openxmlformats.org/drawingml/2006/picture">
                  <pic:nvPicPr>
                    <pic:cNvPr id="1061" name="图片 16"/>
                    <pic:cNvPicPr/>
                  </pic:nvPicPr>
                  <pic:blipFill>
                    <a:blip r:embed="rId39" cstate="print"/>
                    <a:srcRect/>
                    <a:stretch>
                      <a:fillRect/>
                    </a:stretch>
                  </pic:blipFill>
                  <pic:spPr>
                    <a:xfrm>
                      <a:off x="0" y="0"/>
                      <a:ext cx="5270500" cy="3223895"/>
                    </a:xfrm>
                    <a:prstGeom prst="rect">
                      <a:avLst/>
                    </a:prstGeom>
                    <a:ln>
                      <a:noFill/>
                    </a:ln>
                  </pic:spPr>
                </pic:pic>
              </a:graphicData>
            </a:graphic>
          </wp:inline>
        </w:drawing>
      </w:r>
    </w:p>
    <w:p w14:paraId="216351CF">
      <w:pPr>
        <w:rPr>
          <w:rFonts w:hint="default" w:ascii="宋体" w:hAnsi="宋体" w:eastAsia="宋体" w:cs="宋体"/>
          <w:sz w:val="21"/>
          <w:szCs w:val="21"/>
          <w:lang w:val="en-US" w:eastAsia="zh-CN"/>
        </w:rPr>
      </w:pPr>
    </w:p>
    <w:p w14:paraId="6144F236">
      <w:pPr>
        <w:rPr>
          <w:rFonts w:hint="default" w:ascii="宋体" w:hAnsi="宋体" w:eastAsia="宋体" w:cs="宋体"/>
          <w:sz w:val="21"/>
          <w:szCs w:val="21"/>
          <w:lang w:val="en-US" w:eastAsia="zh-CN"/>
        </w:rPr>
      </w:pPr>
    </w:p>
    <w:p w14:paraId="3209A61B">
      <w:pPr>
        <w:rPr>
          <w:rFonts w:hint="eastAsia" w:ascii="宋体" w:hAnsi="宋体" w:eastAsia="宋体" w:cs="宋体"/>
          <w:b w:val="0"/>
          <w:bCs w:val="0"/>
          <w:i w:val="0"/>
          <w:iCs w:val="0"/>
          <w:caps w:val="0"/>
          <w:color w:val="4F4F4F"/>
          <w:spacing w:val="0"/>
          <w:sz w:val="21"/>
          <w:szCs w:val="21"/>
          <w:shd w:val="clear" w:color="auto" w:fill="FFFFFF"/>
          <w:lang w:val="en-US" w:eastAsia="zh-CN"/>
        </w:rPr>
      </w:pPr>
      <w:r>
        <w:rPr>
          <w:rFonts w:hint="eastAsia" w:ascii="宋体" w:hAnsi="宋体" w:eastAsia="宋体" w:cs="宋体"/>
          <w:b w:val="0"/>
          <w:bCs w:val="0"/>
          <w:i w:val="0"/>
          <w:iCs w:val="0"/>
          <w:caps w:val="0"/>
          <w:color w:val="4F4F4F"/>
          <w:spacing w:val="0"/>
          <w:sz w:val="21"/>
          <w:szCs w:val="21"/>
          <w:shd w:val="clear" w:color="auto" w:fill="FFFFFF"/>
          <w:lang w:val="en-US" w:eastAsia="zh-CN"/>
        </w:rPr>
        <w:t>3、几何校正方法</w:t>
      </w:r>
      <w:r>
        <w:rPr>
          <w:rFonts w:hint="default"/>
          <w:b/>
          <w:bCs/>
          <w:lang w:val="en-US"/>
        </w:rPr>
        <w:t>（随堂练习多选题第</w:t>
      </w:r>
      <w:r>
        <w:rPr>
          <w:rFonts w:hint="eastAsia"/>
          <w:b/>
          <w:bCs/>
          <w:lang w:val="en-US" w:eastAsia="zh-CN"/>
        </w:rPr>
        <w:t>5</w:t>
      </w:r>
      <w:r>
        <w:rPr>
          <w:rFonts w:hint="default"/>
          <w:b/>
          <w:bCs/>
          <w:lang w:val="en-US"/>
        </w:rPr>
        <w:t>题）</w:t>
      </w:r>
    </w:p>
    <w:p w14:paraId="40218EE6">
      <w:pPr>
        <w:rPr>
          <w:rFonts w:hint="default" w:ascii="宋体" w:hAnsi="宋体" w:eastAsia="宋体" w:cs="宋体"/>
          <w:b w:val="0"/>
          <w:bCs w:val="0"/>
          <w:i w:val="0"/>
          <w:iCs w:val="0"/>
          <w:caps w:val="0"/>
          <w:color w:val="4F4F4F"/>
          <w:spacing w:val="0"/>
          <w:sz w:val="21"/>
          <w:szCs w:val="21"/>
          <w:shd w:val="clear" w:color="auto" w:fill="FFFFFF"/>
          <w:lang w:val="en-US" w:eastAsia="zh-CN"/>
        </w:rPr>
      </w:pPr>
      <w:r>
        <w:rPr>
          <w:rFonts w:hint="default" w:ascii="宋体" w:hAnsi="宋体" w:eastAsia="宋体" w:cs="宋体"/>
          <w:b w:val="0"/>
          <w:bCs w:val="0"/>
          <w:i w:val="0"/>
          <w:iCs w:val="0"/>
          <w:caps w:val="0"/>
          <w:color w:val="4F4F4F"/>
          <w:spacing w:val="0"/>
          <w:sz w:val="21"/>
          <w:szCs w:val="21"/>
          <w:shd w:val="clear" w:color="auto" w:fill="FFFFFF"/>
          <w:lang w:val="en-US" w:eastAsia="zh-CN"/>
        </w:rPr>
        <w:t>①  图像</w:t>
      </w:r>
      <w:r>
        <w:rPr>
          <w:rFonts w:hint="default" w:ascii="宋体" w:hAnsi="宋体" w:eastAsia="宋体" w:cs="宋体"/>
          <w:b/>
          <w:bCs/>
          <w:i w:val="0"/>
          <w:iCs w:val="0"/>
          <w:caps w:val="0"/>
          <w:color w:val="4F4F4F"/>
          <w:spacing w:val="0"/>
          <w:sz w:val="21"/>
          <w:szCs w:val="21"/>
          <w:shd w:val="clear" w:color="auto" w:fill="FFFFFF"/>
          <w:lang w:val="en-US" w:eastAsia="zh-CN"/>
        </w:rPr>
        <w:t>空间坐标变换</w:t>
      </w:r>
      <w:r>
        <w:rPr>
          <w:rFonts w:hint="eastAsia" w:ascii="宋体" w:hAnsi="宋体" w:cs="宋体"/>
          <w:b/>
          <w:bCs/>
          <w:i w:val="0"/>
          <w:iCs w:val="0"/>
          <w:caps w:val="0"/>
          <w:color w:val="4F4F4F"/>
          <w:spacing w:val="0"/>
          <w:sz w:val="21"/>
          <w:szCs w:val="21"/>
          <w:shd w:val="clear" w:color="auto" w:fill="FFFFFF"/>
          <w:lang w:val="en-US" w:eastAsia="zh-CN"/>
        </w:rPr>
        <w:t>：</w:t>
      </w:r>
      <w:r>
        <w:rPr>
          <w:rFonts w:hint="default" w:ascii="宋体" w:hAnsi="宋体" w:eastAsia="宋体" w:cs="宋体"/>
          <w:b w:val="0"/>
          <w:bCs w:val="0"/>
          <w:i w:val="0"/>
          <w:iCs w:val="0"/>
          <w:caps w:val="0"/>
          <w:color w:val="4F4F4F"/>
          <w:spacing w:val="0"/>
          <w:sz w:val="21"/>
          <w:szCs w:val="21"/>
          <w:shd w:val="clear" w:color="auto" w:fill="FFFFFF"/>
          <w:lang w:val="en-US" w:eastAsia="zh-CN"/>
        </w:rPr>
        <w:t>首先建立图像像点坐标（行、列号）和物方（或参考图）对应点坐标间的映射关系，解求映射关系中的未知参数，然后根据映射关系对图像各个像素坐标进行校正；</w:t>
      </w:r>
    </w:p>
    <w:p w14:paraId="2654FD82">
      <w:pPr>
        <w:rPr>
          <w:rFonts w:hint="default" w:ascii="宋体" w:hAnsi="宋体" w:eastAsia="宋体" w:cs="宋体"/>
          <w:b w:val="0"/>
          <w:bCs w:val="0"/>
          <w:i w:val="0"/>
          <w:iCs w:val="0"/>
          <w:caps w:val="0"/>
          <w:color w:val="4F4F4F"/>
          <w:spacing w:val="0"/>
          <w:sz w:val="21"/>
          <w:szCs w:val="21"/>
          <w:shd w:val="clear" w:color="auto" w:fill="FFFFFF"/>
          <w:lang w:val="en-US" w:eastAsia="zh-CN"/>
        </w:rPr>
      </w:pPr>
      <w:r>
        <w:rPr>
          <w:rFonts w:hint="default" w:ascii="宋体" w:hAnsi="宋体" w:eastAsia="宋体" w:cs="宋体"/>
          <w:b w:val="0"/>
          <w:bCs w:val="0"/>
          <w:i w:val="0"/>
          <w:iCs w:val="0"/>
          <w:caps w:val="0"/>
          <w:color w:val="4F4F4F"/>
          <w:spacing w:val="0"/>
          <w:sz w:val="21"/>
          <w:szCs w:val="21"/>
          <w:shd w:val="clear" w:color="auto" w:fill="FFFFFF"/>
          <w:lang w:val="en-US" w:eastAsia="zh-CN"/>
        </w:rPr>
        <w:t>②  确定校正空间各像素的灰度值（</w:t>
      </w:r>
      <w:r>
        <w:rPr>
          <w:rFonts w:hint="default" w:ascii="宋体" w:hAnsi="宋体" w:eastAsia="宋体" w:cs="宋体"/>
          <w:b/>
          <w:bCs/>
          <w:i w:val="0"/>
          <w:iCs w:val="0"/>
          <w:caps w:val="0"/>
          <w:color w:val="4F4F4F"/>
          <w:spacing w:val="0"/>
          <w:sz w:val="21"/>
          <w:szCs w:val="21"/>
          <w:shd w:val="clear" w:color="auto" w:fill="FFFFFF"/>
          <w:lang w:val="en-US" w:eastAsia="zh-CN"/>
        </w:rPr>
        <w:t>灰度内插</w:t>
      </w:r>
      <w:r>
        <w:rPr>
          <w:rFonts w:hint="default" w:ascii="宋体" w:hAnsi="宋体" w:eastAsia="宋体" w:cs="宋体"/>
          <w:b w:val="0"/>
          <w:bCs w:val="0"/>
          <w:i w:val="0"/>
          <w:iCs w:val="0"/>
          <w:caps w:val="0"/>
          <w:color w:val="4F4F4F"/>
          <w:spacing w:val="0"/>
          <w:sz w:val="21"/>
          <w:szCs w:val="21"/>
          <w:shd w:val="clear" w:color="auto" w:fill="FFFFFF"/>
          <w:lang w:val="en-US" w:eastAsia="zh-CN"/>
        </w:rPr>
        <w:t>）。</w:t>
      </w:r>
    </w:p>
    <w:p w14:paraId="1BD9A938">
      <w:pPr>
        <w:rPr>
          <w:rFonts w:hint="default" w:ascii="宋体" w:hAnsi="宋体" w:eastAsia="宋体" w:cs="宋体"/>
          <w:b w:val="0"/>
          <w:bCs w:val="0"/>
          <w:i w:val="0"/>
          <w:iCs w:val="0"/>
          <w:caps w:val="0"/>
          <w:color w:val="4F4F4F"/>
          <w:spacing w:val="0"/>
          <w:sz w:val="21"/>
          <w:szCs w:val="21"/>
          <w:shd w:val="clear" w:color="auto" w:fill="FFFFFF"/>
          <w:lang w:val="en-US" w:eastAsia="zh-CN"/>
        </w:rPr>
      </w:pPr>
    </w:p>
    <w:p w14:paraId="461DFEAF">
      <w:pPr>
        <w:rPr>
          <w:rFonts w:hint="default" w:ascii="宋体" w:hAnsi="宋体" w:eastAsia="宋体" w:cs="宋体"/>
          <w:b w:val="0"/>
          <w:bCs w:val="0"/>
          <w:i w:val="0"/>
          <w:iCs w:val="0"/>
          <w:caps w:val="0"/>
          <w:color w:val="4F4F4F"/>
          <w:spacing w:val="0"/>
          <w:sz w:val="21"/>
          <w:szCs w:val="21"/>
          <w:shd w:val="clear" w:color="auto" w:fill="FFFFFF"/>
          <w:lang w:val="en-US" w:eastAsia="zh-CN"/>
        </w:rPr>
      </w:pPr>
    </w:p>
    <w:p w14:paraId="3A746304">
      <w:pPr>
        <w:rPr>
          <w:rFonts w:hint="eastAsia" w:ascii="宋体" w:hAnsi="宋体" w:eastAsia="宋体" w:cs="宋体"/>
          <w:b w:val="0"/>
          <w:bCs w:val="0"/>
          <w:i w:val="0"/>
          <w:iCs w:val="0"/>
          <w:caps w:val="0"/>
          <w:color w:val="4F4F4F"/>
          <w:spacing w:val="0"/>
          <w:sz w:val="21"/>
          <w:szCs w:val="21"/>
          <w:shd w:val="clear" w:color="auto" w:fill="FFFFFF"/>
          <w:lang w:val="en-US" w:eastAsia="zh-CN"/>
        </w:rPr>
      </w:pPr>
      <w:r>
        <w:rPr>
          <w:rFonts w:hint="eastAsia" w:ascii="宋体" w:hAnsi="宋体" w:eastAsia="宋体" w:cs="宋体"/>
          <w:b w:val="0"/>
          <w:bCs w:val="0"/>
          <w:i w:val="0"/>
          <w:iCs w:val="0"/>
          <w:caps w:val="0"/>
          <w:color w:val="4F4F4F"/>
          <w:spacing w:val="0"/>
          <w:sz w:val="21"/>
          <w:szCs w:val="21"/>
          <w:shd w:val="clear" w:color="auto" w:fill="FFFFFF"/>
          <w:lang w:val="en-US" w:eastAsia="zh-CN"/>
        </w:rPr>
        <w:t>4、图像的旋转</w:t>
      </w:r>
    </w:p>
    <w:p w14:paraId="057A63BC">
      <w:pPr>
        <w:rPr>
          <w:rFonts w:hint="eastAsia" w:ascii="宋体" w:hAnsi="宋体" w:eastAsia="宋体" w:cs="宋体"/>
          <w:b w:val="0"/>
          <w:bCs w:val="0"/>
          <w:i w:val="0"/>
          <w:iCs w:val="0"/>
          <w:caps w:val="0"/>
          <w:color w:val="4F4F4F"/>
          <w:spacing w:val="0"/>
          <w:sz w:val="21"/>
          <w:szCs w:val="21"/>
          <w:shd w:val="clear" w:color="auto" w:fill="FFFFFF"/>
          <w:lang w:val="en-US" w:eastAsia="zh-CN"/>
        </w:rPr>
      </w:pPr>
      <w:r>
        <w:rPr>
          <w:rFonts w:hint="eastAsia" w:ascii="宋体" w:hAnsi="宋体" w:eastAsia="宋体" w:cs="宋体"/>
          <w:b w:val="0"/>
          <w:bCs w:val="0"/>
          <w:i w:val="0"/>
          <w:iCs w:val="0"/>
          <w:caps w:val="0"/>
          <w:color w:val="4F4F4F"/>
          <w:spacing w:val="0"/>
          <w:sz w:val="21"/>
          <w:szCs w:val="21"/>
          <w:shd w:val="clear" w:color="auto" w:fill="FFFFFF"/>
          <w:lang w:val="en-US" w:eastAsia="zh-CN"/>
        </w:rPr>
        <w:t>公式：</w:t>
      </w:r>
    </w:p>
    <w:p w14:paraId="1CE0C367">
      <w:r>
        <w:drawing>
          <wp:inline distT="0" distB="0" distL="0" distR="0">
            <wp:extent cx="1882140" cy="708660"/>
            <wp:effectExtent l="0" t="0" r="7620" b="7620"/>
            <wp:docPr id="1062" name="图片 17"/>
            <wp:cNvGraphicFramePr/>
            <a:graphic xmlns:a="http://schemas.openxmlformats.org/drawingml/2006/main">
              <a:graphicData uri="http://schemas.openxmlformats.org/drawingml/2006/picture">
                <pic:pic xmlns:pic="http://schemas.openxmlformats.org/drawingml/2006/picture">
                  <pic:nvPicPr>
                    <pic:cNvPr id="1062" name="图片 17"/>
                    <pic:cNvPicPr/>
                  </pic:nvPicPr>
                  <pic:blipFill>
                    <a:blip r:embed="rId40" cstate="print"/>
                    <a:srcRect/>
                    <a:stretch>
                      <a:fillRect/>
                    </a:stretch>
                  </pic:blipFill>
                  <pic:spPr>
                    <a:xfrm>
                      <a:off x="0" y="0"/>
                      <a:ext cx="1882140" cy="708660"/>
                    </a:xfrm>
                    <a:prstGeom prst="rect">
                      <a:avLst/>
                    </a:prstGeom>
                    <a:ln>
                      <a:noFill/>
                    </a:ln>
                  </pic:spPr>
                </pic:pic>
              </a:graphicData>
            </a:graphic>
          </wp:inline>
        </w:drawing>
      </w:r>
    </w:p>
    <w:p w14:paraId="452F32A8">
      <w:r>
        <w:rPr>
          <w:rFonts w:hint="eastAsia"/>
          <w:lang w:val="en-US" w:eastAsia="zh-CN"/>
        </w:rPr>
        <w:t>例题：</w:t>
      </w:r>
    </w:p>
    <w:p w14:paraId="18385679">
      <w:r>
        <w:drawing>
          <wp:inline distT="0" distB="0" distL="0" distR="0">
            <wp:extent cx="4884420" cy="1577340"/>
            <wp:effectExtent l="0" t="0" r="7620" b="7620"/>
            <wp:docPr id="1063" name="图片 18"/>
            <wp:cNvGraphicFramePr/>
            <a:graphic xmlns:a="http://schemas.openxmlformats.org/drawingml/2006/main">
              <a:graphicData uri="http://schemas.openxmlformats.org/drawingml/2006/picture">
                <pic:pic xmlns:pic="http://schemas.openxmlformats.org/drawingml/2006/picture">
                  <pic:nvPicPr>
                    <pic:cNvPr id="1063" name="图片 18"/>
                    <pic:cNvPicPr/>
                  </pic:nvPicPr>
                  <pic:blipFill>
                    <a:blip r:embed="rId41" cstate="print"/>
                    <a:srcRect/>
                    <a:stretch>
                      <a:fillRect/>
                    </a:stretch>
                  </pic:blipFill>
                  <pic:spPr>
                    <a:xfrm>
                      <a:off x="0" y="0"/>
                      <a:ext cx="4884420" cy="1577340"/>
                    </a:xfrm>
                    <a:prstGeom prst="rect">
                      <a:avLst/>
                    </a:prstGeom>
                    <a:ln>
                      <a:noFill/>
                    </a:ln>
                  </pic:spPr>
                </pic:pic>
              </a:graphicData>
            </a:graphic>
          </wp:inline>
        </w:drawing>
      </w:r>
    </w:p>
    <w:p w14:paraId="66CF9220"/>
    <w:p w14:paraId="3BB5F659">
      <w:pPr>
        <w:rPr>
          <w:rFonts w:hint="default"/>
          <w:b/>
          <w:bCs/>
          <w:sz w:val="36"/>
          <w:szCs w:val="36"/>
          <w:lang w:val="en-US" w:eastAsia="zh-CN"/>
        </w:rPr>
      </w:pPr>
    </w:p>
    <w:p w14:paraId="3CC305E5">
      <w:pPr>
        <w:rPr>
          <w:rFonts w:hint="eastAsia"/>
          <w:b w:val="0"/>
          <w:bCs w:val="0"/>
          <w:sz w:val="21"/>
          <w:szCs w:val="21"/>
          <w:lang w:val="en-US" w:eastAsia="zh-CN"/>
        </w:rPr>
      </w:pPr>
      <w:r>
        <w:rPr>
          <w:rFonts w:hint="eastAsia"/>
          <w:b w:val="0"/>
          <w:bCs w:val="0"/>
          <w:sz w:val="21"/>
          <w:szCs w:val="21"/>
          <w:lang w:val="en-US" w:eastAsia="zh-CN"/>
        </w:rPr>
        <w:t>5、冗余数据</w:t>
      </w:r>
    </w:p>
    <w:p w14:paraId="6125D3DA">
      <w:pPr>
        <w:rPr>
          <w:rFonts w:hint="eastAsia" w:ascii="宋体" w:hAnsi="宋体" w:eastAsia="宋体" w:cs="宋体"/>
          <w:b w:val="0"/>
          <w:bCs w:val="0"/>
          <w:i w:val="0"/>
          <w:iCs w:val="0"/>
          <w:caps w:val="0"/>
          <w:color w:val="4F4F4F"/>
          <w:spacing w:val="0"/>
          <w:sz w:val="21"/>
          <w:szCs w:val="21"/>
          <w:shd w:val="clear" w:color="auto" w:fill="FFFFFF"/>
          <w:lang w:val="en-US" w:eastAsia="zh-CN"/>
        </w:rPr>
      </w:pPr>
      <w:r>
        <w:rPr>
          <w:rFonts w:hint="eastAsia" w:ascii="宋体" w:hAnsi="宋体" w:eastAsia="宋体" w:cs="宋体"/>
          <w:b w:val="0"/>
          <w:bCs w:val="0"/>
          <w:i w:val="0"/>
          <w:iCs w:val="0"/>
          <w:caps w:val="0"/>
          <w:color w:val="4F4F4F"/>
          <w:spacing w:val="0"/>
          <w:sz w:val="21"/>
          <w:szCs w:val="21"/>
          <w:shd w:val="clear" w:color="auto" w:fill="FFFFFF"/>
          <w:lang w:val="en-US" w:eastAsia="zh-CN"/>
        </w:rPr>
        <w:t>（1）</w:t>
      </w:r>
      <w:r>
        <w:rPr>
          <w:rFonts w:hint="default" w:ascii="宋体" w:hAnsi="宋体" w:eastAsia="宋体" w:cs="宋体"/>
          <w:b w:val="0"/>
          <w:bCs w:val="0"/>
          <w:i w:val="0"/>
          <w:iCs w:val="0"/>
          <w:caps w:val="0"/>
          <w:color w:val="4F4F4F"/>
          <w:spacing w:val="0"/>
          <w:sz w:val="21"/>
          <w:szCs w:val="21"/>
          <w:shd w:val="clear" w:color="auto" w:fill="FFFFFF"/>
          <w:lang w:val="en-US" w:eastAsia="zh-CN"/>
        </w:rPr>
        <w:t>编码冗余</w:t>
      </w:r>
      <w:r>
        <w:rPr>
          <w:rFonts w:hint="eastAsia" w:ascii="宋体" w:hAnsi="宋体" w:eastAsia="宋体" w:cs="宋体"/>
          <w:b w:val="0"/>
          <w:bCs w:val="0"/>
          <w:i w:val="0"/>
          <w:iCs w:val="0"/>
          <w:caps w:val="0"/>
          <w:color w:val="4F4F4F"/>
          <w:spacing w:val="0"/>
          <w:sz w:val="21"/>
          <w:szCs w:val="21"/>
          <w:shd w:val="clear" w:color="auto" w:fill="FFFFFF"/>
          <w:lang w:val="en-US" w:eastAsia="zh-CN"/>
        </w:rPr>
        <w:t>；（2）像素间冗余；（3）心理视觉冗余。</w:t>
      </w:r>
    </w:p>
    <w:p w14:paraId="07B979B4">
      <w:pPr>
        <w:rPr>
          <w:rFonts w:hint="eastAsia" w:ascii="宋体" w:hAnsi="宋体" w:eastAsia="宋体" w:cs="宋体"/>
          <w:b w:val="0"/>
          <w:bCs w:val="0"/>
          <w:i w:val="0"/>
          <w:iCs w:val="0"/>
          <w:caps w:val="0"/>
          <w:color w:val="4F4F4F"/>
          <w:spacing w:val="0"/>
          <w:sz w:val="21"/>
          <w:szCs w:val="21"/>
          <w:shd w:val="clear" w:color="auto" w:fill="FFFFFF"/>
          <w:lang w:val="en-US" w:eastAsia="zh-CN"/>
        </w:rPr>
      </w:pPr>
    </w:p>
    <w:p w14:paraId="233F7F59">
      <w:pPr>
        <w:rPr>
          <w:rFonts w:hint="default" w:ascii="宋体" w:hAnsi="宋体" w:eastAsia="宋体" w:cs="宋体"/>
          <w:b w:val="0"/>
          <w:bCs w:val="0"/>
          <w:i w:val="0"/>
          <w:iCs w:val="0"/>
          <w:caps w:val="0"/>
          <w:color w:val="4F4F4F"/>
          <w:spacing w:val="0"/>
          <w:sz w:val="21"/>
          <w:szCs w:val="21"/>
          <w:shd w:val="clear" w:color="auto" w:fill="FFFFFF"/>
          <w:lang w:val="en-US" w:eastAsia="zh-CN"/>
        </w:rPr>
      </w:pPr>
      <w:r>
        <w:rPr>
          <w:rFonts w:hint="eastAsia" w:ascii="宋体" w:hAnsi="宋体" w:cs="宋体"/>
          <w:b w:val="0"/>
          <w:bCs w:val="0"/>
          <w:i w:val="0"/>
          <w:iCs w:val="0"/>
          <w:caps w:val="0"/>
          <w:color w:val="4F4F4F"/>
          <w:spacing w:val="0"/>
          <w:sz w:val="21"/>
          <w:szCs w:val="21"/>
          <w:shd w:val="clear" w:color="auto" w:fill="FFFFFF"/>
          <w:lang w:val="en-US" w:eastAsia="zh-CN"/>
        </w:rPr>
        <w:t>高效图像压缩编码技术已能用硬件实现实时处理，在广播电视、工业电视、电视会议、可视电话、传真和互联网、遥感等多方面得到应用。</w:t>
      </w:r>
      <w:r>
        <w:rPr>
          <w:rFonts w:hint="eastAsia" w:ascii="宋体" w:hAnsi="宋体" w:eastAsia="宋体" w:cs="宋体"/>
          <w:b/>
          <w:bCs/>
          <w:sz w:val="21"/>
          <w:szCs w:val="21"/>
          <w:lang w:val="en-US" w:eastAsia="zh-CN"/>
        </w:rPr>
        <w:t>（随堂练习第五、六章第</w:t>
      </w:r>
      <w:r>
        <w:rPr>
          <w:rFonts w:hint="eastAsia" w:ascii="宋体" w:hAnsi="宋体" w:cs="宋体"/>
          <w:b/>
          <w:bCs/>
          <w:sz w:val="21"/>
          <w:szCs w:val="21"/>
          <w:lang w:val="en-US" w:eastAsia="zh-CN"/>
        </w:rPr>
        <w:t>3</w:t>
      </w:r>
      <w:r>
        <w:rPr>
          <w:rFonts w:hint="eastAsia" w:ascii="宋体" w:hAnsi="宋体" w:eastAsia="宋体" w:cs="宋体"/>
          <w:b/>
          <w:bCs/>
          <w:sz w:val="21"/>
          <w:szCs w:val="21"/>
          <w:lang w:val="en-US" w:eastAsia="zh-CN"/>
        </w:rPr>
        <w:t>题）</w:t>
      </w:r>
    </w:p>
    <w:p w14:paraId="4E2E7502">
      <w:pPr>
        <w:rPr>
          <w:rFonts w:hint="eastAsia" w:ascii="宋体" w:hAnsi="宋体" w:eastAsia="宋体" w:cs="宋体"/>
          <w:b w:val="0"/>
          <w:bCs w:val="0"/>
          <w:i w:val="0"/>
          <w:iCs w:val="0"/>
          <w:caps w:val="0"/>
          <w:color w:val="4F4F4F"/>
          <w:spacing w:val="0"/>
          <w:sz w:val="21"/>
          <w:szCs w:val="21"/>
          <w:shd w:val="clear" w:color="auto" w:fill="FFFFFF"/>
          <w:lang w:val="en-US" w:eastAsia="zh-CN"/>
        </w:rPr>
      </w:pPr>
    </w:p>
    <w:p w14:paraId="499A3605">
      <w:pPr>
        <w:rPr>
          <w:rFonts w:hint="default" w:ascii="宋体" w:hAnsi="宋体" w:eastAsia="宋体" w:cs="宋体"/>
          <w:b w:val="0"/>
          <w:bCs w:val="0"/>
          <w:i w:val="0"/>
          <w:iCs w:val="0"/>
          <w:caps w:val="0"/>
          <w:color w:val="4F4F4F"/>
          <w:spacing w:val="0"/>
          <w:sz w:val="21"/>
          <w:szCs w:val="21"/>
          <w:shd w:val="clear" w:color="auto" w:fill="FFFFFF"/>
          <w:lang w:val="en-US" w:eastAsia="zh-CN"/>
        </w:rPr>
      </w:pPr>
      <w:r>
        <w:rPr>
          <w:rFonts w:hint="default" w:ascii="宋体" w:hAnsi="宋体" w:eastAsia="宋体" w:cs="宋体"/>
          <w:b w:val="0"/>
          <w:bCs w:val="0"/>
          <w:i w:val="0"/>
          <w:iCs w:val="0"/>
          <w:caps w:val="0"/>
          <w:color w:val="4F4F4F"/>
          <w:spacing w:val="0"/>
          <w:sz w:val="21"/>
          <w:szCs w:val="21"/>
          <w:shd w:val="clear" w:color="auto" w:fill="FFFFFF"/>
          <w:lang w:val="en-US" w:eastAsia="zh-CN"/>
        </w:rPr>
        <w:t>6、无损编码</w:t>
      </w:r>
      <w:r>
        <w:rPr>
          <w:rFonts w:hint="default"/>
          <w:b/>
          <w:bCs/>
          <w:lang w:val="en-US"/>
        </w:rPr>
        <w:t>（随堂练习多选题第</w:t>
      </w:r>
      <w:r>
        <w:rPr>
          <w:rFonts w:hint="eastAsia"/>
          <w:b/>
          <w:bCs/>
          <w:lang w:val="en-US" w:eastAsia="zh-CN"/>
        </w:rPr>
        <w:t>6</w:t>
      </w:r>
      <w:r>
        <w:rPr>
          <w:rFonts w:hint="default"/>
          <w:b/>
          <w:bCs/>
          <w:lang w:val="en-US"/>
        </w:rPr>
        <w:t>题）</w:t>
      </w:r>
    </w:p>
    <w:p w14:paraId="4C7368BB">
      <w:pPr>
        <w:rPr>
          <w:rFonts w:hint="eastAsia" w:ascii="宋体" w:hAnsi="宋体" w:eastAsia="宋体" w:cs="宋体"/>
          <w:b w:val="0"/>
          <w:bCs w:val="0"/>
          <w:i w:val="0"/>
          <w:iCs w:val="0"/>
          <w:caps w:val="0"/>
          <w:color w:val="4F4F4F"/>
          <w:spacing w:val="0"/>
          <w:sz w:val="21"/>
          <w:szCs w:val="21"/>
          <w:shd w:val="clear" w:color="auto" w:fill="FFFFFF"/>
          <w:lang w:val="en-US" w:eastAsia="zh-CN"/>
        </w:rPr>
      </w:pPr>
      <w:r>
        <w:rPr>
          <w:rFonts w:hint="default" w:ascii="宋体" w:hAnsi="宋体" w:eastAsia="宋体" w:cs="宋体"/>
          <w:b w:val="0"/>
          <w:bCs w:val="0"/>
          <w:i w:val="0"/>
          <w:iCs w:val="0"/>
          <w:caps w:val="0"/>
          <w:color w:val="4F4F4F"/>
          <w:spacing w:val="0"/>
          <w:sz w:val="21"/>
          <w:szCs w:val="21"/>
          <w:shd w:val="clear" w:color="auto" w:fill="FFFFFF"/>
          <w:lang w:val="en-US" w:eastAsia="zh-CN"/>
        </w:rPr>
        <w:t>（1）霍夫曼编码；（2）行程编码；（3）算术编码</w:t>
      </w:r>
      <w:r>
        <w:rPr>
          <w:rFonts w:hint="eastAsia" w:ascii="宋体" w:hAnsi="宋体" w:cs="宋体"/>
          <w:b w:val="0"/>
          <w:bCs w:val="0"/>
          <w:i w:val="0"/>
          <w:iCs w:val="0"/>
          <w:caps w:val="0"/>
          <w:color w:val="4F4F4F"/>
          <w:spacing w:val="0"/>
          <w:sz w:val="21"/>
          <w:szCs w:val="21"/>
          <w:shd w:val="clear" w:color="auto" w:fill="FFFFFF"/>
          <w:lang w:val="en-US" w:eastAsia="zh-CN"/>
        </w:rPr>
        <w:t>； （4）</w:t>
      </w:r>
      <w:r>
        <w:rPr>
          <w:rFonts w:ascii="Times New Roman" w:hAnsi="Times New Roman" w:cs="Times New Roman"/>
        </w:rPr>
        <w:t>费诺-香农编码</w:t>
      </w:r>
      <w:r>
        <w:rPr>
          <w:rFonts w:hint="eastAsia" w:ascii="Times New Roman" w:hAnsi="Times New Roman" w:cs="Times New Roman"/>
          <w:lang w:eastAsia="zh-CN"/>
        </w:rPr>
        <w:t>。</w:t>
      </w:r>
    </w:p>
    <w:p w14:paraId="33AE29DE">
      <w:pPr>
        <w:rPr>
          <w:rFonts w:hint="default" w:ascii="宋体" w:hAnsi="宋体" w:eastAsia="宋体" w:cs="宋体"/>
          <w:b w:val="0"/>
          <w:bCs w:val="0"/>
          <w:i w:val="0"/>
          <w:iCs w:val="0"/>
          <w:caps w:val="0"/>
          <w:color w:val="4F4F4F"/>
          <w:spacing w:val="0"/>
          <w:sz w:val="21"/>
          <w:szCs w:val="21"/>
          <w:shd w:val="clear" w:color="auto" w:fill="FFFFFF"/>
          <w:lang w:val="en-US" w:eastAsia="zh-CN"/>
        </w:rPr>
      </w:pPr>
    </w:p>
    <w:p w14:paraId="195C657F">
      <w:pPr>
        <w:spacing w:line="240" w:lineRule="auto"/>
        <w:jc w:val="both"/>
      </w:pPr>
      <w:r>
        <w:rPr>
          <w:rFonts w:hint="default" w:ascii="Calibri" w:hAnsi="Calibri" w:eastAsia="宋体" w:cs="宋体"/>
          <w:b w:val="0"/>
          <w:bCs w:val="0"/>
          <w:i w:val="0"/>
          <w:iCs w:val="0"/>
          <w:color w:val="auto"/>
          <w:kern w:val="2"/>
          <w:sz w:val="21"/>
          <w:szCs w:val="21"/>
          <w:highlight w:val="none"/>
          <w:vertAlign w:val="baseline"/>
          <w:lang w:val="en-US" w:eastAsia="zh-CN" w:bidi="ar-SA"/>
        </w:rPr>
        <w:t>7、有损编码</w:t>
      </w:r>
    </w:p>
    <w:p w14:paraId="61FB7009">
      <w:pPr>
        <w:spacing w:line="240" w:lineRule="auto"/>
        <w:jc w:val="both"/>
      </w:pPr>
      <w:r>
        <w:rPr>
          <w:rFonts w:hint="default" w:ascii="宋体" w:hAnsi="宋体" w:eastAsia="宋体" w:cs="宋体"/>
          <w:b w:val="0"/>
          <w:bCs w:val="0"/>
          <w:i w:val="0"/>
          <w:iCs w:val="0"/>
          <w:caps w:val="0"/>
          <w:color w:val="4F4F4F"/>
          <w:spacing w:val="0"/>
          <w:kern w:val="2"/>
          <w:sz w:val="21"/>
          <w:szCs w:val="21"/>
          <w:highlight w:val="none"/>
          <w:shd w:val="clear" w:color="FFFFFF" w:fill="FFFFFF"/>
          <w:vertAlign w:val="baseline"/>
          <w:lang w:val="en-US" w:eastAsia="zh-CN" w:bidi="ar-SA"/>
        </w:rPr>
        <w:t>（1）预测编码；（2）变换编码；（3）其他编码。</w:t>
      </w:r>
      <w:bookmarkStart w:id="0" w:name="_GoBack"/>
      <w:bookmarkEnd w:id="0"/>
    </w:p>
    <w:p w14:paraId="25C84BFC">
      <w:pPr>
        <w:rPr>
          <w:rFonts w:hint="default" w:ascii="宋体" w:hAnsi="宋体" w:eastAsia="宋体" w:cs="宋体"/>
          <w:b w:val="0"/>
          <w:bCs w:val="0"/>
          <w:i w:val="0"/>
          <w:iCs w:val="0"/>
          <w:caps w:val="0"/>
          <w:color w:val="4F4F4F"/>
          <w:spacing w:val="0"/>
          <w:sz w:val="21"/>
          <w:szCs w:val="21"/>
          <w:shd w:val="clear" w:color="auto" w:fill="FFFFFF"/>
          <w:lang w:val="en-US" w:eastAsia="zh-CN"/>
        </w:rPr>
      </w:pPr>
    </w:p>
    <w:p w14:paraId="3D77682B">
      <w:pPr>
        <w:pStyle w:val="7"/>
        <w:numPr>
          <w:ilvl w:val="0"/>
          <w:numId w:val="1"/>
        </w:numPr>
        <w:ind w:firstLineChars="0"/>
        <w:rPr>
          <w:rFonts w:hint="default" w:ascii="宋体" w:hAnsi="宋体" w:eastAsia="宋体" w:cs="宋体"/>
          <w:b/>
          <w:bCs/>
          <w:i w:val="0"/>
          <w:iCs w:val="0"/>
          <w:caps w:val="0"/>
          <w:color w:val="4F4F4F"/>
          <w:spacing w:val="0"/>
          <w:sz w:val="21"/>
          <w:szCs w:val="21"/>
          <w:shd w:val="clear" w:color="auto" w:fill="FFFFFF"/>
          <w:lang w:val="en-US" w:eastAsia="zh-CN"/>
        </w:rPr>
      </w:pPr>
      <w:r>
        <w:rPr>
          <w:rFonts w:hint="default" w:ascii="宋体" w:hAnsi="宋体" w:eastAsia="宋体" w:cs="宋体"/>
          <w:b/>
          <w:bCs/>
          <w:i w:val="0"/>
          <w:iCs w:val="0"/>
          <w:caps w:val="0"/>
          <w:color w:val="4F4F4F"/>
          <w:spacing w:val="0"/>
          <w:kern w:val="2"/>
          <w:sz w:val="21"/>
          <w:szCs w:val="21"/>
          <w:highlight w:val="none"/>
          <w:shd w:val="clear" w:color="FFFFFF" w:fill="FFFFFF"/>
          <w:vertAlign w:val="baseline"/>
          <w:lang w:val="en-US" w:eastAsia="zh-CN" w:bidi="ar-SA"/>
        </w:rPr>
        <w:t>霍夫曼编码</w:t>
      </w:r>
    </w:p>
    <w:p w14:paraId="2162ECCF">
      <w:pPr>
        <w:numPr>
          <w:ilvl w:val="0"/>
          <w:numId w:val="0"/>
        </w:numPr>
        <w:rPr>
          <w:rFonts w:hint="default" w:ascii="宋体" w:hAnsi="宋体" w:eastAsia="宋体" w:cs="宋体"/>
          <w:b/>
          <w:bCs/>
          <w:i w:val="0"/>
          <w:iCs w:val="0"/>
          <w:caps w:val="0"/>
          <w:color w:val="4F4F4F"/>
          <w:spacing w:val="0"/>
          <w:sz w:val="21"/>
          <w:szCs w:val="21"/>
          <w:shd w:val="clear" w:color="auto" w:fill="FFFFFF"/>
          <w:lang w:val="en-US" w:eastAsia="zh-CN"/>
        </w:rPr>
      </w:pPr>
      <w:r>
        <w:rPr>
          <w:rFonts w:hint="default" w:ascii="宋体" w:hAnsi="宋体" w:eastAsia="宋体" w:cs="宋体"/>
          <w:b/>
          <w:bCs/>
          <w:i w:val="0"/>
          <w:iCs w:val="0"/>
          <w:caps w:val="0"/>
          <w:color w:val="4F4F4F"/>
          <w:spacing w:val="0"/>
          <w:sz w:val="21"/>
          <w:szCs w:val="21"/>
          <w:shd w:val="clear" w:color="auto" w:fill="FFFFFF"/>
          <w:lang w:val="en-US" w:eastAsia="zh-CN"/>
        </w:rPr>
        <w:t>例题（源于练习题解答题的第四题）</w:t>
      </w:r>
    </w:p>
    <w:p w14:paraId="721F8966">
      <w:pPr>
        <w:pStyle w:val="7"/>
        <w:numPr>
          <w:ilvl w:val="0"/>
          <w:numId w:val="0"/>
        </w:numPr>
        <w:ind w:left="420" w:firstLine="0" w:firstLineChars="0"/>
        <w:rPr>
          <w:rFonts w:hint="default" w:ascii="宋体" w:hAnsi="宋体" w:eastAsia="宋体" w:cs="宋体"/>
          <w:b w:val="0"/>
          <w:bCs w:val="0"/>
          <w:i w:val="0"/>
          <w:iCs w:val="0"/>
          <w:caps w:val="0"/>
          <w:color w:val="4F4F4F"/>
          <w:spacing w:val="0"/>
          <w:sz w:val="21"/>
          <w:szCs w:val="21"/>
          <w:shd w:val="clear" w:color="auto" w:fill="FFFFFF"/>
          <w:lang w:val="en-US" w:eastAsia="zh-CN"/>
        </w:rPr>
      </w:pPr>
    </w:p>
    <w:p w14:paraId="4DDB962B">
      <w:r>
        <w:drawing>
          <wp:inline distT="0" distB="0" distL="114300" distR="114300">
            <wp:extent cx="2628900" cy="982980"/>
            <wp:effectExtent l="0" t="0" r="0" b="0"/>
            <wp:docPr id="1064" name="Image1"/>
            <wp:cNvGraphicFramePr/>
            <a:graphic xmlns:a="http://schemas.openxmlformats.org/drawingml/2006/main">
              <a:graphicData uri="http://schemas.openxmlformats.org/drawingml/2006/picture">
                <pic:pic xmlns:pic="http://schemas.openxmlformats.org/drawingml/2006/picture">
                  <pic:nvPicPr>
                    <pic:cNvPr id="1064" name="Image1"/>
                    <pic:cNvPicPr/>
                  </pic:nvPicPr>
                  <pic:blipFill>
                    <a:blip r:embed="rId42" cstate="print"/>
                    <a:srcRect/>
                    <a:stretch>
                      <a:fillRect/>
                    </a:stretch>
                  </pic:blipFill>
                  <pic:spPr>
                    <a:xfrm>
                      <a:off x="0" y="0"/>
                      <a:ext cx="2628900" cy="983473"/>
                    </a:xfrm>
                    <a:prstGeom prst="rect">
                      <a:avLst/>
                    </a:prstGeom>
                  </pic:spPr>
                </pic:pic>
              </a:graphicData>
            </a:graphic>
          </wp:inline>
        </w:drawing>
      </w:r>
    </w:p>
    <w:p w14:paraId="23F41259">
      <w:pPr>
        <w:rPr>
          <w:rFonts w:hint="default" w:ascii="宋体" w:hAnsi="宋体" w:eastAsia="宋体" w:cs="宋体"/>
          <w:b w:val="0"/>
          <w:bCs w:val="0"/>
          <w:i w:val="0"/>
          <w:iCs w:val="0"/>
          <w:caps w:val="0"/>
          <w:color w:val="4F4F4F"/>
          <w:spacing w:val="0"/>
          <w:sz w:val="21"/>
          <w:szCs w:val="21"/>
          <w:shd w:val="clear" w:color="auto" w:fill="FFFFFF"/>
          <w:lang w:val="en-US" w:eastAsia="zh-CN"/>
        </w:rPr>
      </w:pPr>
      <w:r>
        <w:rPr>
          <w:rFonts w:hint="default" w:ascii="宋体" w:hAnsi="宋体" w:eastAsia="宋体" w:cs="宋体"/>
          <w:b w:val="0"/>
          <w:bCs w:val="0"/>
          <w:i w:val="0"/>
          <w:iCs w:val="0"/>
          <w:caps w:val="0"/>
          <w:color w:val="4F4F4F"/>
          <w:spacing w:val="0"/>
          <w:sz w:val="21"/>
          <w:szCs w:val="21"/>
          <w:shd w:val="clear" w:color="auto" w:fill="FFFFFF"/>
          <w:lang w:val="en-US" w:eastAsia="zh-CN"/>
        </w:rPr>
        <w:t>我写的答案如下：</w:t>
      </w:r>
    </w:p>
    <w:p w14:paraId="07261D29">
      <w:pPr>
        <w:rPr>
          <w:rFonts w:hint="default" w:ascii="宋体" w:hAnsi="宋体" w:eastAsia="宋体" w:cs="宋体"/>
          <w:b w:val="0"/>
          <w:bCs w:val="0"/>
          <w:i w:val="0"/>
          <w:iCs w:val="0"/>
          <w:caps w:val="0"/>
          <w:color w:val="4F4F4F"/>
          <w:spacing w:val="0"/>
          <w:sz w:val="21"/>
          <w:szCs w:val="21"/>
          <w:shd w:val="clear" w:color="auto" w:fill="FFFFFF"/>
          <w:lang w:val="en-US" w:eastAsia="zh-CN"/>
        </w:rPr>
      </w:pPr>
      <w:r>
        <w:drawing>
          <wp:inline distT="0" distB="0" distL="114300" distR="114300">
            <wp:extent cx="4894580" cy="4737100"/>
            <wp:effectExtent l="0" t="0" r="12700" b="2540"/>
            <wp:docPr id="1065" name="Image1"/>
            <wp:cNvGraphicFramePr/>
            <a:graphic xmlns:a="http://schemas.openxmlformats.org/drawingml/2006/main">
              <a:graphicData uri="http://schemas.openxmlformats.org/drawingml/2006/picture">
                <pic:pic xmlns:pic="http://schemas.openxmlformats.org/drawingml/2006/picture">
                  <pic:nvPicPr>
                    <pic:cNvPr id="1065" name="Image1"/>
                    <pic:cNvPicPr/>
                  </pic:nvPicPr>
                  <pic:blipFill>
                    <a:blip r:embed="rId43" cstate="print"/>
                    <a:srcRect/>
                    <a:stretch>
                      <a:fillRect/>
                    </a:stretch>
                  </pic:blipFill>
                  <pic:spPr>
                    <a:xfrm>
                      <a:off x="0" y="0"/>
                      <a:ext cx="4894580" cy="4737100"/>
                    </a:xfrm>
                    <a:prstGeom prst="rect">
                      <a:avLst/>
                    </a:prstGeom>
                  </pic:spPr>
                </pic:pic>
              </a:graphicData>
            </a:graphic>
          </wp:inline>
        </w:drawing>
      </w:r>
    </w:p>
    <w:p w14:paraId="48677ADE">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288" w:beforeAutospacing="0" w:after="96" w:afterAutospacing="0" w:line="312" w:lineRule="atLeast"/>
        <w:ind w:left="0" w:right="0" w:firstLine="0"/>
        <w:rPr>
          <w:rFonts w:hint="eastAsia" w:ascii="宋体" w:hAnsi="宋体" w:eastAsia="宋体" w:cs="宋体"/>
          <w:b w:val="0"/>
          <w:bCs w:val="0"/>
          <w:i w:val="0"/>
          <w:iCs w:val="0"/>
          <w:caps w:val="0"/>
          <w:color w:val="auto"/>
          <w:spacing w:val="0"/>
          <w:sz w:val="21"/>
          <w:szCs w:val="21"/>
        </w:rPr>
      </w:pPr>
      <w:r>
        <w:rPr>
          <w:rFonts w:hint="eastAsia" w:ascii="宋体" w:hAnsi="宋体" w:eastAsia="宋体" w:cs="宋体"/>
          <w:b w:val="0"/>
          <w:bCs w:val="0"/>
          <w:i w:val="0"/>
          <w:iCs w:val="0"/>
          <w:caps w:val="0"/>
          <w:color w:val="auto"/>
          <w:spacing w:val="0"/>
          <w:sz w:val="21"/>
          <w:szCs w:val="21"/>
          <w:lang w:val="en-US"/>
        </w:rPr>
        <w:t>特点：</w:t>
      </w:r>
      <w:r>
        <w:rPr>
          <w:rFonts w:hint="eastAsia" w:ascii="宋体" w:hAnsi="宋体" w:eastAsia="宋体" w:cs="宋体"/>
          <w:b w:val="0"/>
          <w:bCs w:val="0"/>
          <w:i w:val="0"/>
          <w:iCs w:val="0"/>
          <w:caps w:val="0"/>
          <w:color w:val="auto"/>
          <w:spacing w:val="0"/>
          <w:sz w:val="21"/>
          <w:szCs w:val="21"/>
          <w:lang w:val="en-US"/>
        </w:rPr>
        <w:cr/>
      </w:r>
      <w:r>
        <w:rPr>
          <w:rFonts w:hint="eastAsia" w:ascii="宋体" w:hAnsi="宋体" w:eastAsia="宋体" w:cs="宋体"/>
          <w:b w:val="0"/>
          <w:bCs w:val="0"/>
          <w:i w:val="0"/>
          <w:iCs w:val="0"/>
          <w:caps w:val="0"/>
          <w:color w:val="auto"/>
          <w:spacing w:val="0"/>
          <w:sz w:val="21"/>
          <w:szCs w:val="21"/>
          <w:lang w:val="en-US"/>
        </w:rPr>
        <w:t>Huffman编码构造出的编码值不是唯一的；</w:t>
      </w:r>
      <w:r>
        <w:rPr>
          <w:rFonts w:hint="eastAsia" w:ascii="宋体" w:hAnsi="宋体" w:eastAsia="宋体" w:cs="宋体"/>
          <w:b w:val="0"/>
          <w:bCs w:val="0"/>
          <w:i w:val="0"/>
          <w:iCs w:val="0"/>
          <w:caps w:val="0"/>
          <w:color w:val="auto"/>
          <w:spacing w:val="0"/>
          <w:sz w:val="21"/>
          <w:szCs w:val="21"/>
          <w:lang w:val="en-US"/>
        </w:rPr>
        <w:cr/>
      </w:r>
      <w:r>
        <w:rPr>
          <w:rFonts w:hint="eastAsia" w:ascii="宋体" w:hAnsi="宋体" w:eastAsia="宋体" w:cs="宋体"/>
          <w:b w:val="0"/>
          <w:bCs w:val="0"/>
          <w:i w:val="0"/>
          <w:iCs w:val="0"/>
          <w:caps w:val="0"/>
          <w:color w:val="auto"/>
          <w:spacing w:val="0"/>
          <w:sz w:val="21"/>
          <w:szCs w:val="21"/>
          <w:lang w:val="en-US"/>
        </w:rPr>
        <w:t>图像灰度值分布很不均匀时，Huffman编码效率高。</w:t>
      </w:r>
      <w:r>
        <w:rPr>
          <w:rFonts w:hint="eastAsia" w:ascii="宋体" w:hAnsi="宋体" w:eastAsia="宋体" w:cs="宋体"/>
          <w:b w:val="0"/>
          <w:bCs w:val="0"/>
          <w:i w:val="0"/>
          <w:iCs w:val="0"/>
          <w:caps w:val="0"/>
          <w:color w:val="auto"/>
          <w:spacing w:val="0"/>
          <w:sz w:val="21"/>
          <w:szCs w:val="21"/>
          <w:lang w:val="en-US"/>
        </w:rPr>
        <w:cr/>
      </w:r>
      <w:r>
        <w:rPr>
          <w:rFonts w:hint="eastAsia" w:ascii="宋体" w:hAnsi="宋体" w:eastAsia="宋体" w:cs="宋体"/>
          <w:b w:val="0"/>
          <w:bCs w:val="0"/>
          <w:i w:val="0"/>
          <w:iCs w:val="0"/>
          <w:caps w:val="0"/>
          <w:color w:val="auto"/>
          <w:spacing w:val="0"/>
          <w:sz w:val="21"/>
          <w:szCs w:val="21"/>
          <w:lang w:val="en-US"/>
        </w:rPr>
        <w:t>Huffman编码必须先计算出图像数据的概率特性形成编码表后，才能对图像数据编码，缺乏构造性。即不能使用某种数学模型建立信源符号与编码之间的对应关系，而必须通过查表方法，建立起它们之间的对应关系。</w:t>
      </w:r>
      <w:r>
        <w:rPr>
          <w:rFonts w:hint="eastAsia" w:ascii="宋体" w:hAnsi="宋体" w:eastAsia="宋体" w:cs="宋体"/>
          <w:b w:val="0"/>
          <w:bCs w:val="0"/>
          <w:i w:val="0"/>
          <w:iCs w:val="0"/>
          <w:caps w:val="0"/>
          <w:color w:val="auto"/>
          <w:spacing w:val="0"/>
          <w:sz w:val="21"/>
          <w:szCs w:val="21"/>
          <w:lang w:val="en-US"/>
        </w:rPr>
        <w:cr/>
      </w:r>
      <w:r>
        <w:rPr>
          <w:rFonts w:hint="eastAsia" w:ascii="宋体" w:hAnsi="宋体" w:eastAsia="宋体" w:cs="宋体"/>
          <w:b w:val="0"/>
          <w:bCs w:val="0"/>
          <w:i w:val="0"/>
          <w:iCs w:val="0"/>
          <w:caps w:val="0"/>
          <w:color w:val="auto"/>
          <w:spacing w:val="0"/>
          <w:sz w:val="21"/>
          <w:szCs w:val="21"/>
          <w:lang w:val="en-US"/>
        </w:rPr>
        <w:t>对图像扫描两遍，第一遍扫描要精确统计出原图像每一灰度级出现的概率，形成编码表；第二遍扫描利用编码表对原图像各像素编码生成图像压缩文件。</w:t>
      </w:r>
    </w:p>
    <w:p w14:paraId="70941C94"/>
    <w:p w14:paraId="5287E241"/>
    <w:p w14:paraId="2F6C1287">
      <w:pPr>
        <w:rPr>
          <w:rFonts w:hint="eastAsia"/>
        </w:rPr>
      </w:pPr>
    </w:p>
    <w:p w14:paraId="5F38627D">
      <w:pPr>
        <w:pStyle w:val="7"/>
        <w:numPr>
          <w:ilvl w:val="0"/>
          <w:numId w:val="1"/>
        </w:numPr>
        <w:ind w:firstLineChars="0"/>
        <w:rPr>
          <w:rFonts w:hint="eastAsia"/>
        </w:rPr>
      </w:pPr>
      <w:r>
        <w:rPr>
          <w:rFonts w:hint="default"/>
          <w:lang w:val="en-US"/>
        </w:rPr>
        <w:t>费诺-香农编码</w:t>
      </w:r>
    </w:p>
    <w:p w14:paraId="3D4505CE">
      <w:pPr>
        <w:numPr>
          <w:ilvl w:val="0"/>
          <w:numId w:val="0"/>
        </w:numPr>
      </w:pPr>
      <w:r>
        <w:drawing>
          <wp:inline distT="0" distB="0" distL="114300" distR="114300">
            <wp:extent cx="5008880" cy="3703320"/>
            <wp:effectExtent l="0" t="0" r="5080" b="0"/>
            <wp:docPr id="1066" name="Image1"/>
            <wp:cNvGraphicFramePr/>
            <a:graphic xmlns:a="http://schemas.openxmlformats.org/drawingml/2006/main">
              <a:graphicData uri="http://schemas.openxmlformats.org/drawingml/2006/picture">
                <pic:pic xmlns:pic="http://schemas.openxmlformats.org/drawingml/2006/picture">
                  <pic:nvPicPr>
                    <pic:cNvPr id="1066" name="Image1"/>
                    <pic:cNvPicPr/>
                  </pic:nvPicPr>
                  <pic:blipFill>
                    <a:blip r:embed="rId44" cstate="print"/>
                    <a:srcRect/>
                    <a:stretch>
                      <a:fillRect/>
                    </a:stretch>
                  </pic:blipFill>
                  <pic:spPr>
                    <a:xfrm>
                      <a:off x="0" y="0"/>
                      <a:ext cx="5008880" cy="3703320"/>
                    </a:xfrm>
                    <a:prstGeom prst="rect">
                      <a:avLst/>
                    </a:prstGeom>
                  </pic:spPr>
                </pic:pic>
              </a:graphicData>
            </a:graphic>
          </wp:inline>
        </w:drawing>
      </w:r>
    </w:p>
    <w:p w14:paraId="73A1C52B">
      <w:pPr>
        <w:numPr>
          <w:ilvl w:val="0"/>
          <w:numId w:val="0"/>
        </w:numPr>
        <w:rPr>
          <w:rFonts w:hint="eastAsia"/>
        </w:rPr>
      </w:pPr>
    </w:p>
    <w:p w14:paraId="341DA481">
      <w:pPr>
        <w:numPr>
          <w:ilvl w:val="0"/>
          <w:numId w:val="0"/>
        </w:numPr>
        <w:rPr>
          <w:rFonts w:hint="eastAsia"/>
          <w:b/>
          <w:bCs/>
        </w:rPr>
      </w:pPr>
      <w:r>
        <w:rPr>
          <w:rFonts w:hint="default"/>
          <w:lang w:val="en-US"/>
        </w:rPr>
        <w:t>10、算术编码</w:t>
      </w:r>
      <w:r>
        <w:rPr>
          <w:rFonts w:hint="default"/>
          <w:b/>
          <w:bCs/>
          <w:lang w:val="en-US"/>
        </w:rPr>
        <w:t>（随堂练习第五、六章第4题）</w:t>
      </w:r>
    </w:p>
    <w:p w14:paraId="56C8592B">
      <w:pPr>
        <w:numPr>
          <w:ilvl w:val="0"/>
          <w:numId w:val="0"/>
        </w:numPr>
        <w:rPr>
          <w:rFonts w:hint="eastAsia"/>
        </w:rPr>
      </w:pPr>
      <w:r>
        <w:rPr>
          <w:rFonts w:hint="default"/>
          <w:lang w:val="en-US"/>
        </w:rPr>
        <w:t>公式：</w:t>
      </w:r>
    </w:p>
    <w:p w14:paraId="2CA3573D">
      <w:pPr>
        <w:numPr>
          <w:ilvl w:val="0"/>
          <w:numId w:val="0"/>
        </w:numPr>
        <w:rPr>
          <w:rFonts w:hint="default"/>
          <w:lang w:val="en-US"/>
        </w:rPr>
      </w:pPr>
      <w:r>
        <w:rPr>
          <w:rFonts w:hint="default"/>
          <w:lang w:val="en-US"/>
        </w:rPr>
        <w:t>Ns=Fs+Cl * L</w:t>
      </w:r>
    </w:p>
    <w:p w14:paraId="750EEB48">
      <w:pPr>
        <w:numPr>
          <w:ilvl w:val="0"/>
          <w:numId w:val="0"/>
        </w:numPr>
        <w:rPr>
          <w:rFonts w:hint="default"/>
          <w:lang w:val="en-US"/>
        </w:rPr>
      </w:pPr>
      <w:r>
        <w:rPr>
          <w:rFonts w:hint="default"/>
          <w:lang w:val="en-US"/>
        </w:rPr>
        <w:t>Ne=Fe+Cr *L</w:t>
      </w:r>
    </w:p>
    <w:p w14:paraId="0B73FD4B">
      <w:pPr>
        <w:numPr>
          <w:ilvl w:val="0"/>
          <w:numId w:val="0"/>
        </w:numPr>
        <w:rPr>
          <w:rFonts w:hint="default"/>
          <w:lang w:val="en-US"/>
        </w:rPr>
      </w:pPr>
      <w:r>
        <w:rPr>
          <w:rFonts w:hint="default"/>
          <w:lang w:val="en-US"/>
        </w:rPr>
        <w:t>式中：Ns为新子区间的起始位置；Fs为前子区间的起始位置；Cl为当前符号的区间左端；Ne为新子区间的结束位置；Cr为当前符号的区间右端；L为前子区间的长度。</w:t>
      </w:r>
    </w:p>
    <w:p w14:paraId="0CE30B33">
      <w:pPr>
        <w:numPr>
          <w:ilvl w:val="0"/>
          <w:numId w:val="0"/>
        </w:numPr>
        <w:rPr>
          <w:rFonts w:hint="eastAsia"/>
        </w:rPr>
      </w:pPr>
    </w:p>
    <w:p w14:paraId="204D3C58">
      <w:pPr>
        <w:numPr>
          <w:ilvl w:val="0"/>
          <w:numId w:val="0"/>
        </w:numPr>
        <w:rPr>
          <w:rFonts w:hint="default"/>
          <w:lang w:val="en-US"/>
        </w:rPr>
      </w:pPr>
      <w:r>
        <w:rPr>
          <w:rFonts w:hint="default"/>
          <w:lang w:val="en-US"/>
        </w:rPr>
        <w:t>例：一个5符号信源A=a1a2a3a2a4，各字符出现的概率和设定的取值范围如下：</w:t>
      </w:r>
    </w:p>
    <w:p w14:paraId="656FC262">
      <w:pPr>
        <w:numPr>
          <w:ilvl w:val="0"/>
          <w:numId w:val="0"/>
        </w:numPr>
        <w:rPr>
          <w:rFonts w:hint="default"/>
          <w:lang w:val="en-US"/>
        </w:rPr>
      </w:pPr>
      <w:r>
        <w:rPr>
          <w:rFonts w:hint="default"/>
          <w:lang w:val="en-US"/>
        </w:rPr>
        <w:t>字符         概率         范 围</w:t>
      </w:r>
    </w:p>
    <w:p w14:paraId="001B6653">
      <w:pPr>
        <w:numPr>
          <w:ilvl w:val="0"/>
          <w:numId w:val="0"/>
        </w:numPr>
        <w:rPr>
          <w:rFonts w:hint="default"/>
          <w:lang w:val="en-US"/>
        </w:rPr>
      </w:pPr>
      <w:r>
        <w:rPr>
          <w:rFonts w:hint="default"/>
          <w:lang w:val="en-US"/>
        </w:rPr>
        <w:t>a3           0.2        [0.0，0.2)</w:t>
      </w:r>
    </w:p>
    <w:p w14:paraId="0BEFCA78">
      <w:pPr>
        <w:numPr>
          <w:ilvl w:val="0"/>
          <w:numId w:val="0"/>
        </w:numPr>
        <w:rPr>
          <w:rFonts w:hint="default"/>
          <w:lang w:val="en-US"/>
        </w:rPr>
      </w:pPr>
      <w:r>
        <w:rPr>
          <w:rFonts w:hint="default"/>
          <w:lang w:val="en-US"/>
        </w:rPr>
        <w:t>a1           0.2        [0.2，0.4)</w:t>
      </w:r>
    </w:p>
    <w:p w14:paraId="7E106A0E">
      <w:pPr>
        <w:numPr>
          <w:ilvl w:val="0"/>
          <w:numId w:val="0"/>
        </w:numPr>
        <w:rPr>
          <w:rFonts w:hint="default"/>
          <w:lang w:val="en-US"/>
        </w:rPr>
      </w:pPr>
      <w:r>
        <w:rPr>
          <w:rFonts w:hint="default"/>
          <w:lang w:val="en-US"/>
        </w:rPr>
        <w:t>a2           0.4        [0.4，0.8)</w:t>
      </w:r>
    </w:p>
    <w:p w14:paraId="68CAAF2B">
      <w:pPr>
        <w:numPr>
          <w:ilvl w:val="0"/>
          <w:numId w:val="0"/>
        </w:numPr>
        <w:rPr>
          <w:rFonts w:hint="default"/>
          <w:lang w:val="en-US"/>
        </w:rPr>
      </w:pPr>
      <w:r>
        <w:rPr>
          <w:rFonts w:hint="default"/>
          <w:lang w:val="en-US"/>
        </w:rPr>
        <w:t>a4           0.2         [0.8, 1.0)</w:t>
      </w:r>
    </w:p>
    <w:p w14:paraId="06CBAB26">
      <w:pPr>
        <w:numPr>
          <w:ilvl w:val="0"/>
          <w:numId w:val="0"/>
        </w:numPr>
      </w:pPr>
      <w:r>
        <w:drawing>
          <wp:inline distT="0" distB="0" distL="114300" distR="114300">
            <wp:extent cx="4457700" cy="4017645"/>
            <wp:effectExtent l="0" t="0" r="7620" b="5715"/>
            <wp:docPr id="1067" name="Image1"/>
            <wp:cNvGraphicFramePr/>
            <a:graphic xmlns:a="http://schemas.openxmlformats.org/drawingml/2006/main">
              <a:graphicData uri="http://schemas.openxmlformats.org/drawingml/2006/picture">
                <pic:pic xmlns:pic="http://schemas.openxmlformats.org/drawingml/2006/picture">
                  <pic:nvPicPr>
                    <pic:cNvPr id="1067" name="Image1"/>
                    <pic:cNvPicPr/>
                  </pic:nvPicPr>
                  <pic:blipFill>
                    <a:blip r:embed="rId45" cstate="print"/>
                    <a:srcRect/>
                    <a:stretch>
                      <a:fillRect/>
                    </a:stretch>
                  </pic:blipFill>
                  <pic:spPr>
                    <a:xfrm>
                      <a:off x="0" y="0"/>
                      <a:ext cx="4457700" cy="4017645"/>
                    </a:xfrm>
                    <a:prstGeom prst="rect">
                      <a:avLst/>
                    </a:prstGeom>
                  </pic:spPr>
                </pic:pic>
              </a:graphicData>
            </a:graphic>
          </wp:inline>
        </w:drawing>
      </w:r>
    </w:p>
    <w:p w14:paraId="3B06A629">
      <w:pPr>
        <w:numPr>
          <w:ilvl w:val="0"/>
          <w:numId w:val="0"/>
        </w:numPr>
      </w:pPr>
    </w:p>
    <w:p w14:paraId="15239C04">
      <w:pPr>
        <w:numPr>
          <w:ilvl w:val="0"/>
          <w:numId w:val="0"/>
        </w:numPr>
        <w:rPr>
          <w:rFonts w:hint="default"/>
          <w:lang w:val="en-US"/>
        </w:rPr>
      </w:pPr>
      <w:r>
        <w:rPr>
          <w:rFonts w:hint="default"/>
          <w:lang w:val="en-US"/>
        </w:rPr>
        <w:t>在JPEG扩展系统中，就用算术编码取代了霍夫曼编码；在MPEG-4标准中，对形状编码采用的也是算术编码。</w:t>
      </w:r>
    </w:p>
    <w:p w14:paraId="53AA35E5">
      <w:pPr>
        <w:numPr>
          <w:ilvl w:val="0"/>
          <w:numId w:val="0"/>
        </w:numPr>
        <w:rPr>
          <w:rFonts w:hint="eastAsia"/>
        </w:rPr>
      </w:pPr>
    </w:p>
    <w:p w14:paraId="548B344D">
      <w:pPr>
        <w:pStyle w:val="7"/>
        <w:numPr>
          <w:ilvl w:val="0"/>
          <w:numId w:val="0"/>
        </w:numPr>
        <w:ind w:leftChars="0"/>
        <w:rPr>
          <w:rFonts w:hint="eastAsia" w:eastAsia="宋体"/>
          <w:lang w:val="en-US" w:eastAsia="zh-CN"/>
        </w:rPr>
      </w:pPr>
      <w:r>
        <w:rPr>
          <w:rFonts w:hint="eastAsia"/>
          <w:lang w:val="en-US" w:eastAsia="zh-CN"/>
        </w:rPr>
        <w:t>11、</w:t>
      </w:r>
      <w:r>
        <w:rPr>
          <w:rFonts w:hint="default"/>
          <w:lang w:val="en-US"/>
        </w:rPr>
        <w:t>行程编码</w:t>
      </w:r>
    </w:p>
    <w:p w14:paraId="119488CD">
      <w:pPr>
        <w:numPr>
          <w:ilvl w:val="0"/>
          <w:numId w:val="0"/>
        </w:numPr>
      </w:pPr>
      <w:r>
        <w:drawing>
          <wp:inline distT="0" distB="0" distL="114300" distR="114300">
            <wp:extent cx="4228465" cy="3553460"/>
            <wp:effectExtent l="0" t="0" r="8255" b="12700"/>
            <wp:docPr id="1068" name="Image1"/>
            <wp:cNvGraphicFramePr/>
            <a:graphic xmlns:a="http://schemas.openxmlformats.org/drawingml/2006/main">
              <a:graphicData uri="http://schemas.openxmlformats.org/drawingml/2006/picture">
                <pic:pic xmlns:pic="http://schemas.openxmlformats.org/drawingml/2006/picture">
                  <pic:nvPicPr>
                    <pic:cNvPr id="1068" name="Image1"/>
                    <pic:cNvPicPr/>
                  </pic:nvPicPr>
                  <pic:blipFill>
                    <a:blip r:embed="rId46" cstate="print"/>
                    <a:srcRect/>
                    <a:stretch>
                      <a:fillRect/>
                    </a:stretch>
                  </pic:blipFill>
                  <pic:spPr>
                    <a:xfrm>
                      <a:off x="0" y="0"/>
                      <a:ext cx="4228465" cy="3553460"/>
                    </a:xfrm>
                    <a:prstGeom prst="rect">
                      <a:avLst/>
                    </a:prstGeom>
                  </pic:spPr>
                </pic:pic>
              </a:graphicData>
            </a:graphic>
          </wp:inline>
        </w:drawing>
      </w:r>
    </w:p>
    <w:p w14:paraId="76DFFF61">
      <w:pPr>
        <w:numPr>
          <w:ilvl w:val="0"/>
          <w:numId w:val="0"/>
        </w:numPr>
        <w:rPr>
          <w:rFonts w:hint="eastAsia"/>
        </w:rPr>
      </w:pPr>
    </w:p>
    <w:p w14:paraId="317FDB83">
      <w:pPr>
        <w:numPr>
          <w:ilvl w:val="0"/>
          <w:numId w:val="0"/>
        </w:numPr>
        <w:rPr>
          <w:rFonts w:hint="eastAsia"/>
        </w:rPr>
      </w:pPr>
      <w:r>
        <w:rPr>
          <w:rFonts w:hint="default"/>
          <w:lang w:val="en-US"/>
        </w:rPr>
        <w:t>12、图像编码的国际标准简介</w:t>
      </w:r>
      <w:r>
        <w:rPr>
          <w:rFonts w:hint="default"/>
          <w:b/>
          <w:bCs/>
          <w:lang w:val="en-US"/>
        </w:rPr>
        <w:t>（随堂练习第五、六章第5题）</w:t>
      </w:r>
    </w:p>
    <w:p w14:paraId="126500F2">
      <w:pPr>
        <w:pStyle w:val="7"/>
        <w:numPr>
          <w:ilvl w:val="0"/>
          <w:numId w:val="2"/>
        </w:numPr>
        <w:ind w:firstLineChars="0"/>
        <w:rPr>
          <w:rFonts w:hint="eastAsia"/>
        </w:rPr>
      </w:pPr>
      <w:r>
        <w:rPr>
          <w:rFonts w:hint="default"/>
          <w:lang w:val="en-US"/>
        </w:rPr>
        <w:t>静态图像压缩标准：JPEG；</w:t>
      </w:r>
    </w:p>
    <w:p w14:paraId="3C49995D">
      <w:pPr>
        <w:pStyle w:val="7"/>
        <w:numPr>
          <w:ilvl w:val="0"/>
          <w:numId w:val="2"/>
        </w:numPr>
        <w:ind w:firstLineChars="0"/>
        <w:rPr>
          <w:rFonts w:hint="eastAsia"/>
        </w:rPr>
      </w:pPr>
      <w:r>
        <w:rPr>
          <w:rFonts w:hint="default"/>
          <w:lang w:val="en-US"/>
        </w:rPr>
        <w:t>运动图像压缩标准：MPEG；</w:t>
      </w:r>
    </w:p>
    <w:p w14:paraId="06E9AD43">
      <w:pPr>
        <w:pStyle w:val="7"/>
        <w:numPr>
          <w:ilvl w:val="0"/>
          <w:numId w:val="2"/>
        </w:numPr>
        <w:ind w:firstLineChars="0"/>
        <w:rPr>
          <w:rFonts w:hint="eastAsia"/>
        </w:rPr>
      </w:pPr>
      <w:r>
        <w:rPr>
          <w:rFonts w:hint="default"/>
          <w:lang w:val="en-US"/>
        </w:rPr>
        <w:t>二值图像压缩标准：JBIG。</w:t>
      </w:r>
    </w:p>
    <w:p w14:paraId="5A341CE6">
      <w:pPr>
        <w:pStyle w:val="7"/>
        <w:widowControl w:val="0"/>
        <w:numPr>
          <w:numId w:val="0"/>
        </w:numPr>
        <w:jc w:val="both"/>
        <w:rPr>
          <w:rFonts w:hint="default"/>
          <w:lang w:val="en-US"/>
        </w:rPr>
      </w:pPr>
    </w:p>
    <w:p w14:paraId="0536C4DC">
      <w:pPr>
        <w:pStyle w:val="7"/>
        <w:widowControl w:val="0"/>
        <w:numPr>
          <w:numId w:val="0"/>
        </w:numPr>
        <w:jc w:val="both"/>
        <w:rPr>
          <w:rFonts w:ascii="Times New Roman" w:hAnsi="Times New Roman" w:cs="Times New Roman"/>
        </w:rPr>
      </w:pPr>
      <w:r>
        <w:rPr>
          <w:rFonts w:hint="eastAsia"/>
          <w:lang w:val="en-US" w:eastAsia="zh-CN"/>
        </w:rPr>
        <w:t>13、</w:t>
      </w:r>
      <w:r>
        <w:rPr>
          <w:rFonts w:ascii="Times New Roman" w:hAnsi="Times New Roman" w:cs="Times New Roman"/>
        </w:rPr>
        <w:t>常用的图像文件存储格式</w:t>
      </w:r>
      <w:r>
        <w:rPr>
          <w:rFonts w:hint="default"/>
          <w:b/>
          <w:bCs/>
          <w:lang w:val="en-US"/>
        </w:rPr>
        <w:t>（随堂练习多选题第</w:t>
      </w:r>
      <w:r>
        <w:rPr>
          <w:rFonts w:hint="eastAsia"/>
          <w:b/>
          <w:bCs/>
          <w:lang w:val="en-US" w:eastAsia="zh-CN"/>
        </w:rPr>
        <w:t>1</w:t>
      </w:r>
      <w:r>
        <w:rPr>
          <w:rFonts w:hint="default"/>
          <w:b/>
          <w:bCs/>
          <w:lang w:val="en-US"/>
        </w:rPr>
        <w:t>题）</w:t>
      </w:r>
    </w:p>
    <w:p w14:paraId="59EA0DE1">
      <w:pPr>
        <w:pStyle w:val="7"/>
        <w:widowControl w:val="0"/>
        <w:numPr>
          <w:numId w:val="0"/>
        </w:numPr>
        <w:jc w:val="both"/>
        <w:rPr>
          <w:rFonts w:hint="eastAsia" w:ascii="宋体" w:hAnsi="宋体" w:eastAsia="宋体" w:cs="宋体"/>
          <w:sz w:val="21"/>
          <w:szCs w:val="21"/>
          <w:lang w:eastAsia="zh-CN"/>
        </w:rPr>
      </w:pPr>
      <w:r>
        <w:rPr>
          <w:rFonts w:hint="eastAsia" w:ascii="宋体" w:hAnsi="宋体" w:eastAsia="宋体" w:cs="宋体"/>
          <w:sz w:val="21"/>
          <w:szCs w:val="21"/>
          <w:lang w:val="en-US" w:eastAsia="zh-CN"/>
        </w:rPr>
        <w:t>（1）</w:t>
      </w:r>
      <w:r>
        <w:rPr>
          <w:rFonts w:hint="eastAsia" w:ascii="宋体" w:hAnsi="宋体" w:eastAsia="宋体" w:cs="宋体"/>
          <w:sz w:val="21"/>
          <w:szCs w:val="21"/>
        </w:rPr>
        <w:t>无损压缩格式</w:t>
      </w:r>
      <w:r>
        <w:rPr>
          <w:rFonts w:hint="eastAsia" w:ascii="宋体" w:hAnsi="宋体" w:eastAsia="宋体" w:cs="宋体"/>
          <w:sz w:val="21"/>
          <w:szCs w:val="21"/>
          <w:lang w:eastAsia="zh-CN"/>
        </w:rPr>
        <w:t>：</w:t>
      </w:r>
      <w:r>
        <w:rPr>
          <w:rFonts w:hint="eastAsia" w:ascii="宋体" w:hAnsi="宋体" w:eastAsia="宋体" w:cs="宋体"/>
          <w:sz w:val="21"/>
          <w:szCs w:val="21"/>
        </w:rPr>
        <w:t>BMP</w:t>
      </w:r>
      <w:r>
        <w:rPr>
          <w:rFonts w:hint="eastAsia" w:ascii="宋体" w:hAnsi="宋体" w:eastAsia="宋体" w:cs="宋体"/>
          <w:sz w:val="21"/>
          <w:szCs w:val="21"/>
          <w:lang w:eastAsia="zh-CN"/>
        </w:rPr>
        <w:t>、</w:t>
      </w:r>
      <w:r>
        <w:rPr>
          <w:rFonts w:hint="eastAsia" w:ascii="宋体" w:hAnsi="宋体" w:eastAsia="宋体" w:cs="宋体"/>
          <w:sz w:val="21"/>
          <w:szCs w:val="21"/>
        </w:rPr>
        <w:t>PNG</w:t>
      </w:r>
      <w:r>
        <w:rPr>
          <w:rFonts w:hint="eastAsia" w:ascii="宋体" w:hAnsi="宋体" w:eastAsia="宋体" w:cs="宋体"/>
          <w:sz w:val="21"/>
          <w:szCs w:val="21"/>
          <w:lang w:eastAsia="zh-CN"/>
        </w:rPr>
        <w:t>、</w:t>
      </w:r>
      <w:r>
        <w:rPr>
          <w:rFonts w:hint="eastAsia" w:ascii="宋体" w:hAnsi="宋体" w:eastAsia="宋体" w:cs="宋体"/>
          <w:sz w:val="21"/>
          <w:szCs w:val="21"/>
        </w:rPr>
        <w:t>TIFF</w:t>
      </w:r>
      <w:r>
        <w:rPr>
          <w:rFonts w:hint="eastAsia" w:ascii="宋体" w:hAnsi="宋体" w:eastAsia="宋体" w:cs="宋体"/>
          <w:sz w:val="21"/>
          <w:szCs w:val="21"/>
          <w:lang w:eastAsia="zh-CN"/>
        </w:rPr>
        <w:t>；</w:t>
      </w:r>
    </w:p>
    <w:p w14:paraId="5F263ED8">
      <w:pPr>
        <w:pStyle w:val="7"/>
        <w:widowControl w:val="0"/>
        <w:numPr>
          <w:numId w:val="0"/>
        </w:numPr>
        <w:jc w:val="both"/>
        <w:rPr>
          <w:rFonts w:hint="eastAsia" w:ascii="宋体" w:hAnsi="宋体" w:eastAsia="宋体" w:cs="宋体"/>
          <w:sz w:val="21"/>
          <w:szCs w:val="21"/>
          <w:lang w:eastAsia="zh-CN"/>
        </w:rPr>
      </w:pPr>
      <w:r>
        <w:rPr>
          <w:rFonts w:hint="eastAsia" w:ascii="宋体" w:hAnsi="宋体" w:eastAsia="宋体" w:cs="宋体"/>
          <w:sz w:val="21"/>
          <w:szCs w:val="21"/>
          <w:lang w:val="en-US" w:eastAsia="zh-CN"/>
        </w:rPr>
        <w:t>（2）</w:t>
      </w:r>
      <w:r>
        <w:rPr>
          <w:rFonts w:hint="eastAsia" w:ascii="宋体" w:hAnsi="宋体" w:eastAsia="宋体" w:cs="宋体"/>
          <w:sz w:val="21"/>
          <w:szCs w:val="21"/>
        </w:rPr>
        <w:t>有损压缩格式</w:t>
      </w:r>
      <w:r>
        <w:rPr>
          <w:rFonts w:hint="eastAsia" w:ascii="宋体" w:hAnsi="宋体" w:eastAsia="宋体" w:cs="宋体"/>
          <w:sz w:val="21"/>
          <w:szCs w:val="21"/>
          <w:lang w:eastAsia="zh-CN"/>
        </w:rPr>
        <w:t>：</w:t>
      </w:r>
      <w:r>
        <w:rPr>
          <w:rFonts w:hint="eastAsia" w:ascii="宋体" w:hAnsi="宋体" w:eastAsia="宋体" w:cs="宋体"/>
          <w:sz w:val="21"/>
          <w:szCs w:val="21"/>
        </w:rPr>
        <w:t>JPEG</w:t>
      </w:r>
      <w:r>
        <w:rPr>
          <w:rFonts w:hint="eastAsia" w:ascii="宋体" w:hAnsi="宋体" w:eastAsia="宋体" w:cs="宋体"/>
          <w:sz w:val="21"/>
          <w:szCs w:val="21"/>
          <w:lang w:eastAsia="zh-CN"/>
        </w:rPr>
        <w:t>、</w:t>
      </w:r>
      <w:r>
        <w:rPr>
          <w:rFonts w:hint="eastAsia" w:ascii="宋体" w:hAnsi="宋体" w:eastAsia="宋体" w:cs="宋体"/>
          <w:sz w:val="21"/>
          <w:szCs w:val="21"/>
        </w:rPr>
        <w:t>WEBP</w:t>
      </w:r>
      <w:r>
        <w:rPr>
          <w:rFonts w:hint="eastAsia" w:ascii="宋体" w:hAnsi="宋体" w:eastAsia="宋体" w:cs="宋体"/>
          <w:sz w:val="21"/>
          <w:szCs w:val="21"/>
          <w:lang w:eastAsia="zh-CN"/>
        </w:rPr>
        <w:t>、</w:t>
      </w:r>
      <w:r>
        <w:rPr>
          <w:rFonts w:hint="eastAsia" w:ascii="宋体" w:hAnsi="宋体" w:eastAsia="宋体" w:cs="宋体"/>
          <w:sz w:val="21"/>
          <w:szCs w:val="21"/>
        </w:rPr>
        <w:t>HEIF</w:t>
      </w:r>
      <w:r>
        <w:rPr>
          <w:rFonts w:hint="eastAsia" w:ascii="宋体" w:hAnsi="宋体" w:eastAsia="宋体" w:cs="宋体"/>
          <w:sz w:val="21"/>
          <w:szCs w:val="21"/>
          <w:lang w:eastAsia="zh-CN"/>
        </w:rPr>
        <w:t>；</w:t>
      </w:r>
    </w:p>
    <w:p w14:paraId="4434A358">
      <w:pPr>
        <w:pStyle w:val="7"/>
        <w:widowControl w:val="0"/>
        <w:numPr>
          <w:numId w:val="0"/>
        </w:numPr>
        <w:jc w:val="both"/>
        <w:rPr>
          <w:rFonts w:hint="eastAsia" w:ascii="宋体" w:hAnsi="宋体" w:eastAsia="宋体" w:cs="宋体"/>
          <w:sz w:val="21"/>
          <w:szCs w:val="21"/>
          <w:lang w:eastAsia="zh-CN"/>
        </w:rPr>
      </w:pPr>
      <w:r>
        <w:rPr>
          <w:rFonts w:hint="eastAsia" w:ascii="宋体" w:hAnsi="宋体" w:eastAsia="宋体" w:cs="宋体"/>
          <w:sz w:val="21"/>
          <w:szCs w:val="21"/>
          <w:lang w:val="en-US" w:eastAsia="zh-CN"/>
        </w:rPr>
        <w:t>（3）</w:t>
      </w:r>
      <w:r>
        <w:rPr>
          <w:rFonts w:hint="eastAsia" w:ascii="宋体" w:hAnsi="宋体" w:eastAsia="宋体" w:cs="宋体"/>
          <w:sz w:val="21"/>
          <w:szCs w:val="21"/>
        </w:rPr>
        <w:t>矢量图形格式</w:t>
      </w:r>
      <w:r>
        <w:rPr>
          <w:rFonts w:hint="eastAsia" w:ascii="宋体" w:hAnsi="宋体" w:eastAsia="宋体" w:cs="宋体"/>
          <w:sz w:val="21"/>
          <w:szCs w:val="21"/>
          <w:lang w:eastAsia="zh-CN"/>
        </w:rPr>
        <w:t>：</w:t>
      </w:r>
      <w:r>
        <w:rPr>
          <w:rFonts w:hint="eastAsia" w:ascii="宋体" w:hAnsi="宋体" w:eastAsia="宋体" w:cs="宋体"/>
          <w:sz w:val="21"/>
          <w:szCs w:val="21"/>
        </w:rPr>
        <w:t>SVG</w:t>
      </w:r>
      <w:r>
        <w:rPr>
          <w:rFonts w:hint="eastAsia" w:ascii="宋体" w:hAnsi="宋体" w:eastAsia="宋体" w:cs="宋体"/>
          <w:sz w:val="21"/>
          <w:szCs w:val="21"/>
          <w:lang w:eastAsia="zh-CN"/>
        </w:rPr>
        <w:t>、</w:t>
      </w:r>
      <w:r>
        <w:rPr>
          <w:rFonts w:hint="eastAsia" w:ascii="宋体" w:hAnsi="宋体" w:eastAsia="宋体" w:cs="宋体"/>
          <w:sz w:val="21"/>
          <w:szCs w:val="21"/>
        </w:rPr>
        <w:t>EPS</w:t>
      </w:r>
      <w:r>
        <w:rPr>
          <w:rFonts w:hint="eastAsia" w:ascii="宋体" w:hAnsi="宋体" w:eastAsia="宋体" w:cs="宋体"/>
          <w:sz w:val="21"/>
          <w:szCs w:val="21"/>
          <w:lang w:eastAsia="zh-CN"/>
        </w:rPr>
        <w:t>；</w:t>
      </w:r>
    </w:p>
    <w:p w14:paraId="33245065">
      <w:pPr>
        <w:pStyle w:val="7"/>
        <w:widowControl w:val="0"/>
        <w:numPr>
          <w:numId w:val="0"/>
        </w:numPr>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（4）</w:t>
      </w:r>
      <w:r>
        <w:rPr>
          <w:rFonts w:hint="eastAsia" w:ascii="宋体" w:hAnsi="宋体" w:eastAsia="宋体" w:cs="宋体"/>
          <w:sz w:val="21"/>
          <w:szCs w:val="21"/>
        </w:rPr>
        <w:t>特殊格式</w:t>
      </w:r>
      <w:r>
        <w:rPr>
          <w:rFonts w:hint="eastAsia" w:ascii="宋体" w:hAnsi="宋体" w:eastAsia="宋体" w:cs="宋体"/>
          <w:sz w:val="21"/>
          <w:szCs w:val="21"/>
          <w:lang w:eastAsia="zh-CN"/>
        </w:rPr>
        <w:t>：</w:t>
      </w:r>
      <w:r>
        <w:rPr>
          <w:rFonts w:hint="eastAsia" w:ascii="宋体" w:hAnsi="宋体" w:eastAsia="宋体" w:cs="宋体"/>
          <w:sz w:val="21"/>
          <w:szCs w:val="21"/>
        </w:rPr>
        <w:t>GIF</w:t>
      </w:r>
      <w:r>
        <w:rPr>
          <w:rFonts w:hint="eastAsia" w:ascii="宋体" w:hAnsi="宋体" w:eastAsia="宋体" w:cs="宋体"/>
          <w:sz w:val="21"/>
          <w:szCs w:val="21"/>
          <w:lang w:eastAsia="zh-CN"/>
        </w:rPr>
        <w:t>、</w:t>
      </w:r>
      <w:r>
        <w:rPr>
          <w:rFonts w:hint="eastAsia" w:ascii="宋体" w:hAnsi="宋体" w:eastAsia="宋体" w:cs="宋体"/>
          <w:sz w:val="21"/>
          <w:szCs w:val="21"/>
        </w:rPr>
        <w:t>RAW</w:t>
      </w:r>
      <w:r>
        <w:rPr>
          <w:rFonts w:hint="eastAsia" w:ascii="宋体" w:hAnsi="宋体" w:eastAsia="宋体" w:cs="宋体"/>
          <w:sz w:val="21"/>
          <w:szCs w:val="21"/>
          <w:lang w:eastAsia="zh-CN"/>
        </w:rPr>
        <w:t>、</w:t>
      </w:r>
      <w:r>
        <w:rPr>
          <w:rFonts w:hint="eastAsia" w:ascii="宋体" w:hAnsi="宋体" w:eastAsia="宋体" w:cs="宋体"/>
          <w:sz w:val="21"/>
          <w:szCs w:val="21"/>
        </w:rPr>
        <w:t>DICOM</w:t>
      </w:r>
      <w:r>
        <w:rPr>
          <w:rFonts w:hint="eastAsia" w:ascii="宋体" w:hAnsi="宋体" w:eastAsia="宋体" w:cs="宋体"/>
          <w:sz w:val="21"/>
          <w:szCs w:val="21"/>
          <w:lang w:eastAsia="zh-CN"/>
        </w:rPr>
        <w:t>。</w:t>
      </w:r>
    </w:p>
    <w:p w14:paraId="2E7F64ED">
      <w:pPr>
        <w:numPr>
          <w:ilvl w:val="0"/>
          <w:numId w:val="0"/>
        </w:numPr>
        <w:rPr>
          <w:rFonts w:hint="eastAsia"/>
        </w:rPr>
      </w:pPr>
    </w:p>
    <w:p w14:paraId="4CC6AC04">
      <w:pPr>
        <w:numPr>
          <w:ilvl w:val="0"/>
          <w:numId w:val="0"/>
        </w:numPr>
        <w:rPr>
          <w:rFonts w:hint="eastAsia"/>
          <w:b/>
          <w:bCs/>
          <w:sz w:val="36"/>
          <w:szCs w:val="36"/>
        </w:rPr>
      </w:pPr>
      <w:r>
        <w:rPr>
          <w:rFonts w:hint="default"/>
          <w:b/>
          <w:bCs/>
          <w:sz w:val="36"/>
          <w:szCs w:val="36"/>
          <w:lang w:val="en-US"/>
        </w:rPr>
        <w:t>第七章 图像分割</w:t>
      </w:r>
    </w:p>
    <w:p w14:paraId="37859F84">
      <w:pPr>
        <w:numPr>
          <w:ilvl w:val="0"/>
          <w:numId w:val="0"/>
        </w:numPr>
        <w:rPr>
          <w:rFonts w:hint="eastAsia"/>
        </w:rPr>
      </w:pPr>
    </w:p>
    <w:p w14:paraId="5C5D590B">
      <w:pPr>
        <w:pStyle w:val="7"/>
        <w:numPr>
          <w:ilvl w:val="0"/>
          <w:numId w:val="0"/>
        </w:numPr>
        <w:ind w:left="420" w:leftChars="0" w:hanging="420" w:firstLineChars="0"/>
        <w:rPr>
          <w:rFonts w:hint="eastAsia"/>
          <w:b/>
          <w:bCs/>
        </w:rPr>
      </w:pPr>
      <w:r>
        <w:rPr>
          <w:rFonts w:hint="eastAsia" w:ascii="Calibri" w:hAnsi="Calibri" w:eastAsia="宋体" w:cs="宋体"/>
          <w:b/>
          <w:bCs/>
          <w:kern w:val="2"/>
          <w:sz w:val="21"/>
          <w:szCs w:val="24"/>
          <w:lang w:val="en-US" w:eastAsia="zh-CN" w:bidi="ar-SA"/>
        </w:rPr>
        <w:t>1、</w:t>
      </w:r>
      <w:r>
        <w:rPr>
          <w:rFonts w:hint="default"/>
          <w:lang w:val="en-US"/>
        </w:rPr>
        <w:t>概述</w:t>
      </w:r>
      <w:r>
        <w:rPr>
          <w:rFonts w:hint="default"/>
          <w:b/>
          <w:bCs/>
          <w:lang w:val="en-US"/>
        </w:rPr>
        <w:t>（随堂练习多选题第8题）</w:t>
      </w:r>
    </w:p>
    <w:p w14:paraId="0052DEC8">
      <w:pPr>
        <w:numPr>
          <w:ilvl w:val="0"/>
          <w:numId w:val="0"/>
        </w:numPr>
        <w:rPr>
          <w:rFonts w:hint="default"/>
          <w:lang w:val="en-US"/>
        </w:rPr>
      </w:pPr>
      <w:r>
        <w:rPr>
          <w:rFonts w:hint="default"/>
          <w:b/>
          <w:bCs/>
          <w:lang w:val="en-US"/>
        </w:rPr>
        <w:t>图像分割是由图像处理进到图像分析的关键步骤</w:t>
      </w:r>
      <w:r>
        <w:rPr>
          <w:rFonts w:hint="default"/>
          <w:lang w:val="en-US"/>
        </w:rPr>
        <w:t>。前面介绍的图像处理着重强调在图像之间进行变换以改善图像的视觉效果；</w:t>
      </w:r>
    </w:p>
    <w:p w14:paraId="164745D5">
      <w:pPr>
        <w:numPr>
          <w:ilvl w:val="0"/>
          <w:numId w:val="0"/>
        </w:numPr>
        <w:rPr>
          <w:rFonts w:hint="default"/>
          <w:lang w:val="en-US"/>
        </w:rPr>
      </w:pPr>
      <w:r>
        <w:rPr>
          <w:rFonts w:hint="default"/>
          <w:lang w:val="en-US"/>
        </w:rPr>
        <w:t>图像分析则主要是对图像中感兴趣的目标进行检测和测量，以获得它们的客观信息从而建立对图像的描述；</w:t>
      </w:r>
    </w:p>
    <w:p w14:paraId="51C54F70">
      <w:pPr>
        <w:numPr>
          <w:ilvl w:val="0"/>
          <w:numId w:val="0"/>
        </w:numPr>
        <w:rPr>
          <w:rFonts w:hint="default"/>
          <w:lang w:val="en-US"/>
        </w:rPr>
      </w:pPr>
      <w:r>
        <w:rPr>
          <w:rFonts w:hint="default"/>
          <w:lang w:val="en-US"/>
        </w:rPr>
        <w:t>图像理解的重点是在图像分析的基础上，进一步研究图像中各目标的性质和它们之间的相互联系，并得出对原始客观场景的解释，从而指导和规划行动。</w:t>
      </w:r>
    </w:p>
    <w:p w14:paraId="62048054">
      <w:pPr>
        <w:numPr>
          <w:ilvl w:val="0"/>
          <w:numId w:val="0"/>
        </w:numPr>
        <w:rPr>
          <w:rFonts w:hint="eastAsia"/>
        </w:rPr>
      </w:pPr>
    </w:p>
    <w:p w14:paraId="2A9FA09C">
      <w:pPr>
        <w:numPr>
          <w:ilvl w:val="0"/>
          <w:numId w:val="0"/>
        </w:numPr>
        <w:rPr>
          <w:rFonts w:hint="default"/>
          <w:lang w:val="en-US"/>
        </w:rPr>
      </w:pPr>
      <w:r>
        <w:rPr>
          <w:rFonts w:hint="default"/>
          <w:lang w:val="en-US"/>
        </w:rPr>
        <w:t>图像通常可以依据两种原则进行图像分割</w:t>
      </w:r>
      <w:r>
        <w:rPr>
          <w:rFonts w:hint="default"/>
          <w:lang w:val="en-US"/>
        </w:rPr>
        <w:cr/>
      </w:r>
      <w:r>
        <w:rPr>
          <w:rFonts w:hint="eastAsia"/>
          <w:lang w:val="en-US" w:eastAsia="zh-CN"/>
        </w:rPr>
        <w:t>（</w:t>
      </w:r>
      <w:r>
        <w:rPr>
          <w:rFonts w:hint="default"/>
          <w:lang w:val="en-US"/>
        </w:rPr>
        <w:t>1</w:t>
      </w:r>
      <w:r>
        <w:rPr>
          <w:rFonts w:hint="eastAsia"/>
          <w:lang w:val="en-US" w:eastAsia="zh-CN"/>
        </w:rPr>
        <w:t>）</w:t>
      </w:r>
      <w:r>
        <w:rPr>
          <w:rFonts w:hint="default"/>
          <w:lang w:val="en-US"/>
        </w:rPr>
        <w:t>依据各个像素点的灰度值不连续性进行分割</w:t>
      </w:r>
      <w:r>
        <w:rPr>
          <w:rFonts w:hint="default"/>
          <w:lang w:val="en-US"/>
        </w:rPr>
        <w:cr/>
      </w:r>
      <w:r>
        <w:rPr>
          <w:rFonts w:hint="default"/>
          <w:lang w:val="en-US"/>
        </w:rPr>
        <w:t xml:space="preserve">  （根据不连续性定出区域的边界）</w:t>
      </w:r>
      <w:r>
        <w:rPr>
          <w:rFonts w:hint="default"/>
          <w:lang w:val="en-US"/>
        </w:rPr>
        <w:cr/>
      </w:r>
      <w:r>
        <w:rPr>
          <w:rFonts w:hint="eastAsia"/>
          <w:lang w:val="en-US" w:eastAsia="zh-CN"/>
        </w:rPr>
        <w:t>（</w:t>
      </w:r>
      <w:r>
        <w:rPr>
          <w:rFonts w:hint="default"/>
          <w:lang w:val="en-US"/>
        </w:rPr>
        <w:t>2</w:t>
      </w:r>
      <w:r>
        <w:rPr>
          <w:rFonts w:hint="eastAsia"/>
          <w:lang w:val="en-US" w:eastAsia="zh-CN"/>
        </w:rPr>
        <w:t>）</w:t>
      </w:r>
      <w:r>
        <w:rPr>
          <w:rFonts w:hint="default"/>
          <w:lang w:val="en-US"/>
        </w:rPr>
        <w:t>依据同一区域具有相似性灰度值寻求不同区域之边界</w:t>
      </w:r>
      <w:r>
        <w:rPr>
          <w:rFonts w:hint="default"/>
          <w:lang w:val="en-US"/>
        </w:rPr>
        <w:cr/>
      </w:r>
      <w:r>
        <w:rPr>
          <w:rFonts w:hint="default"/>
          <w:lang w:val="en-US"/>
        </w:rPr>
        <w:t xml:space="preserve">   (根据相似性定出区域像素)</w:t>
      </w:r>
      <w:r>
        <w:rPr>
          <w:rFonts w:hint="default"/>
          <w:lang w:val="en-US"/>
        </w:rPr>
        <w:cr/>
      </w:r>
      <w:r>
        <w:rPr>
          <w:rFonts w:hint="default"/>
          <w:lang w:val="en-US"/>
        </w:rPr>
        <w:t xml:space="preserve">   前者称为基于点相关的分割技术，后者称为基于区域相关的分割技术。</w:t>
      </w:r>
    </w:p>
    <w:p w14:paraId="50C552BC">
      <w:pPr>
        <w:numPr>
          <w:ilvl w:val="0"/>
          <w:numId w:val="0"/>
        </w:numPr>
        <w:rPr>
          <w:rFonts w:hint="eastAsia"/>
        </w:rPr>
      </w:pPr>
      <w:r>
        <w:rPr>
          <w:rFonts w:hint="default"/>
          <w:lang w:val="en-US"/>
        </w:rPr>
        <w:cr/>
      </w:r>
      <w:r>
        <w:rPr>
          <w:rFonts w:hint="default"/>
          <w:lang w:val="en-US"/>
        </w:rPr>
        <w:t>这两类技术又可细分为各种具体分割方法。书中主要介绍了边缘检测、边缘跟踪、区域分割和区域增长等方法。</w:t>
      </w:r>
      <w:r>
        <w:rPr>
          <w:rFonts w:hint="default"/>
          <w:lang w:val="en-US"/>
        </w:rPr>
        <w:cr/>
      </w:r>
      <w:r>
        <w:rPr>
          <w:rFonts w:hint="default"/>
          <w:lang w:val="en-US"/>
        </w:rPr>
        <w:t>基于边缘的分割方法：先提取区域边界，再确定边界限定的区域。</w:t>
      </w:r>
      <w:r>
        <w:rPr>
          <w:rFonts w:hint="default"/>
          <w:lang w:val="en-US"/>
        </w:rPr>
        <w:cr/>
      </w:r>
      <w:r>
        <w:rPr>
          <w:rFonts w:hint="default"/>
          <w:b/>
          <w:bCs/>
          <w:lang w:val="en-US"/>
        </w:rPr>
        <w:t>区域分割：确定每个像素的归属区域，从而形成一个区域图。</w:t>
      </w:r>
      <w:r>
        <w:rPr>
          <w:rFonts w:hint="default"/>
          <w:b/>
          <w:bCs/>
          <w:lang w:val="en-US"/>
        </w:rPr>
        <w:cr/>
      </w:r>
      <w:r>
        <w:rPr>
          <w:rFonts w:hint="default"/>
          <w:b/>
          <w:bCs/>
          <w:lang w:val="en-US"/>
        </w:rPr>
        <w:t>区域增长：将属性接近的连通像素聚集成区域。</w:t>
      </w:r>
      <w:r>
        <w:rPr>
          <w:rFonts w:hint="default"/>
          <w:b/>
          <w:bCs/>
          <w:lang w:val="en-US"/>
        </w:rPr>
        <w:cr/>
      </w:r>
      <w:r>
        <w:rPr>
          <w:rFonts w:hint="default"/>
          <w:lang w:val="en-US"/>
        </w:rPr>
        <w:t>分裂－合并分割：综合利用区域分割和区域生长两种方法，既存在图像的</w:t>
      </w:r>
      <w:r>
        <w:rPr>
          <w:rFonts w:hint="default"/>
          <w:lang w:val="en-US"/>
        </w:rPr>
        <w:cr/>
      </w:r>
      <w:r>
        <w:rPr>
          <w:rFonts w:hint="default"/>
          <w:lang w:val="en-US"/>
        </w:rPr>
        <w:t>划分，又有图像的合并。</w:t>
      </w:r>
    </w:p>
    <w:p w14:paraId="5598C775">
      <w:pPr>
        <w:numPr>
          <w:ilvl w:val="0"/>
          <w:numId w:val="0"/>
        </w:numPr>
        <w:rPr>
          <w:rFonts w:hint="eastAsia"/>
        </w:rPr>
      </w:pPr>
    </w:p>
    <w:p w14:paraId="250EDCE0">
      <w:pPr>
        <w:pStyle w:val="7"/>
        <w:numPr>
          <w:ilvl w:val="0"/>
          <w:numId w:val="0"/>
        </w:numPr>
        <w:ind w:left="420" w:leftChars="0" w:hanging="420" w:firstLineChars="0"/>
        <w:rPr>
          <w:rFonts w:hint="eastAsia" w:ascii="宋体" w:hAnsi="宋体" w:eastAsia="宋体" w:cs="宋体"/>
          <w:b/>
          <w:bCs/>
          <w:i w:val="0"/>
          <w:iCs w:val="0"/>
          <w:caps w:val="0"/>
          <w:color w:val="4F4F4F"/>
          <w:spacing w:val="0"/>
          <w:sz w:val="21"/>
          <w:szCs w:val="21"/>
          <w:shd w:val="clear" w:color="auto" w:fill="FFFFFF"/>
          <w:lang w:val="en-US" w:eastAsia="zh-CN"/>
        </w:rPr>
      </w:pPr>
      <w:r>
        <w:rPr>
          <w:rFonts w:hint="eastAsia" w:ascii="宋体" w:hAnsi="宋体" w:eastAsia="宋体" w:cs="宋体"/>
          <w:b/>
          <w:bCs/>
          <w:i w:val="0"/>
          <w:iCs w:val="0"/>
          <w:caps w:val="0"/>
          <w:color w:val="4F4F4F"/>
          <w:spacing w:val="0"/>
          <w:kern w:val="2"/>
          <w:sz w:val="21"/>
          <w:szCs w:val="21"/>
          <w:shd w:val="clear" w:fill="FFFFFF"/>
          <w:lang w:val="en-US" w:eastAsia="zh-CN" w:bidi="ar-SA"/>
        </w:rPr>
        <w:t>2、</w:t>
      </w:r>
      <w:r>
        <w:rPr>
          <w:rFonts w:hint="eastAsia" w:ascii="宋体" w:hAnsi="宋体" w:eastAsia="宋体" w:cs="宋体"/>
          <w:b/>
          <w:bCs/>
          <w:i w:val="0"/>
          <w:iCs w:val="0"/>
          <w:caps w:val="0"/>
          <w:color w:val="4F4F4F"/>
          <w:spacing w:val="0"/>
          <w:sz w:val="21"/>
          <w:szCs w:val="21"/>
          <w:shd w:val="clear" w:color="auto" w:fill="FFFFFF"/>
          <w:lang w:val="en-US" w:eastAsia="zh-CN"/>
        </w:rPr>
        <w:t>边缘检测</w:t>
      </w:r>
    </w:p>
    <w:p w14:paraId="65207B26">
      <w:pPr>
        <w:pStyle w:val="7"/>
        <w:numPr>
          <w:ilvl w:val="0"/>
          <w:numId w:val="0"/>
        </w:numPr>
        <w:ind w:left="420" w:leftChars="0" w:hanging="420" w:firstLineChars="0"/>
        <w:rPr>
          <w:rFonts w:hint="eastAsia" w:ascii="宋体" w:hAnsi="宋体" w:eastAsia="宋体" w:cs="宋体"/>
          <w:b/>
          <w:bCs/>
          <w:i w:val="0"/>
          <w:iCs w:val="0"/>
          <w:caps w:val="0"/>
          <w:color w:val="4F4F4F"/>
          <w:spacing w:val="0"/>
          <w:sz w:val="21"/>
          <w:szCs w:val="21"/>
          <w:shd w:val="clear" w:color="auto" w:fill="FFFFFF"/>
          <w:lang w:val="en-US" w:eastAsia="zh-CN"/>
        </w:rPr>
      </w:pPr>
    </w:p>
    <w:p w14:paraId="1C1969D6">
      <w:pPr>
        <w:numPr>
          <w:ilvl w:val="0"/>
          <w:numId w:val="0"/>
        </w:numPr>
        <w:rPr>
          <w:rFonts w:hint="eastAsia" w:ascii="宋体" w:hAnsi="宋体" w:eastAsia="宋体" w:cs="宋体"/>
          <w:b w:val="0"/>
          <w:bCs w:val="0"/>
          <w:i w:val="0"/>
          <w:iCs w:val="0"/>
          <w:caps w:val="0"/>
          <w:color w:val="4F4F4F"/>
          <w:spacing w:val="0"/>
          <w:sz w:val="21"/>
          <w:szCs w:val="21"/>
          <w:shd w:val="clear" w:color="auto" w:fill="FFFFFF"/>
          <w:lang w:val="en-US" w:eastAsia="zh-CN"/>
        </w:rPr>
      </w:pPr>
      <w:r>
        <w:rPr>
          <w:rFonts w:hint="eastAsia" w:ascii="宋体" w:hAnsi="宋体" w:eastAsia="宋体" w:cs="宋体"/>
          <w:b w:val="0"/>
          <w:bCs w:val="0"/>
          <w:i w:val="0"/>
          <w:iCs w:val="0"/>
          <w:caps w:val="0"/>
          <w:color w:val="4F4F4F"/>
          <w:spacing w:val="0"/>
          <w:sz w:val="21"/>
          <w:szCs w:val="21"/>
          <w:shd w:val="clear" w:color="auto" w:fill="FFFFFF"/>
          <w:lang w:val="en-US" w:eastAsia="zh-CN"/>
        </w:rPr>
        <w:t>（1）梯度算子：</w:t>
      </w:r>
    </w:p>
    <w:p w14:paraId="0BC5D697">
      <w:pPr>
        <w:numPr>
          <w:ilvl w:val="0"/>
          <w:numId w:val="0"/>
        </w:numPr>
        <w:rPr>
          <w:rFonts w:hint="eastAsia" w:ascii="微软雅黑" w:hAnsi="微软雅黑" w:eastAsia="微软雅黑" w:cs="微软雅黑"/>
          <w:b/>
          <w:bCs/>
          <w:i w:val="0"/>
          <w:iCs w:val="0"/>
          <w:caps w:val="0"/>
          <w:color w:val="4F4F4F"/>
          <w:spacing w:val="0"/>
          <w:sz w:val="19"/>
          <w:szCs w:val="19"/>
          <w:shd w:val="clear" w:color="auto" w:fill="FFFFFF"/>
          <w:lang w:val="en-US" w:eastAsia="zh-CN"/>
        </w:rPr>
      </w:pPr>
      <w:r>
        <w:drawing>
          <wp:inline distT="0" distB="0" distL="114300" distR="114300">
            <wp:extent cx="4314825" cy="3402330"/>
            <wp:effectExtent l="0" t="0" r="13335" b="11430"/>
            <wp:docPr id="1069" name="Image1"/>
            <wp:cNvGraphicFramePr/>
            <a:graphic xmlns:a="http://schemas.openxmlformats.org/drawingml/2006/main">
              <a:graphicData uri="http://schemas.openxmlformats.org/drawingml/2006/picture">
                <pic:pic xmlns:pic="http://schemas.openxmlformats.org/drawingml/2006/picture">
                  <pic:nvPicPr>
                    <pic:cNvPr id="1069" name="Image1"/>
                    <pic:cNvPicPr/>
                  </pic:nvPicPr>
                  <pic:blipFill>
                    <a:blip r:embed="rId47" cstate="print"/>
                    <a:srcRect/>
                    <a:stretch>
                      <a:fillRect/>
                    </a:stretch>
                  </pic:blipFill>
                  <pic:spPr>
                    <a:xfrm>
                      <a:off x="0" y="0"/>
                      <a:ext cx="4314825" cy="3402330"/>
                    </a:xfrm>
                    <a:prstGeom prst="rect">
                      <a:avLst/>
                    </a:prstGeom>
                  </pic:spPr>
                </pic:pic>
              </a:graphicData>
            </a:graphic>
          </wp:inline>
        </w:drawing>
      </w:r>
    </w:p>
    <w:p w14:paraId="5FBC426A">
      <w:pPr>
        <w:rPr>
          <w:rFonts w:hint="eastAsia"/>
          <w:lang w:val="en-US" w:eastAsia="zh-CN"/>
        </w:rPr>
      </w:pPr>
    </w:p>
    <w:p w14:paraId="0DF2541E">
      <w:pPr>
        <w:pStyle w:val="7"/>
        <w:numPr>
          <w:ilvl w:val="0"/>
          <w:numId w:val="0"/>
        </w:numPr>
        <w:ind w:left="420" w:leftChars="0" w:hanging="420" w:firstLineChars="0"/>
        <w:rPr>
          <w:rFonts w:hint="default"/>
          <w:lang w:val="en-US" w:eastAsia="zh-CN"/>
        </w:rPr>
      </w:pPr>
      <w:r>
        <w:rPr>
          <w:rFonts w:hint="default" w:ascii="Calibri" w:hAnsi="Calibri" w:eastAsia="宋体" w:cs="宋体"/>
          <w:kern w:val="2"/>
          <w:sz w:val="21"/>
          <w:szCs w:val="24"/>
          <w:lang w:val="en-US" w:eastAsia="zh-CN" w:bidi="ar-SA"/>
        </w:rPr>
        <w:t>（2）</w:t>
      </w:r>
      <w:r>
        <w:rPr>
          <w:rFonts w:hint="default"/>
          <w:lang w:val="en-US" w:eastAsia="zh-CN"/>
        </w:rPr>
        <w:t>Prewitt和Sobel算子</w:t>
      </w:r>
    </w:p>
    <w:p w14:paraId="59E663BD">
      <w:pPr>
        <w:pStyle w:val="7"/>
        <w:numPr>
          <w:ilvl w:val="0"/>
          <w:numId w:val="0"/>
        </w:numPr>
      </w:pPr>
      <w:r>
        <w:drawing>
          <wp:inline distT="0" distB="0" distL="114300" distR="114300">
            <wp:extent cx="5153025" cy="3247390"/>
            <wp:effectExtent l="0" t="0" r="13335" b="13970"/>
            <wp:docPr id="1070" name="Image1"/>
            <wp:cNvGraphicFramePr/>
            <a:graphic xmlns:a="http://schemas.openxmlformats.org/drawingml/2006/main">
              <a:graphicData uri="http://schemas.openxmlformats.org/drawingml/2006/picture">
                <pic:pic xmlns:pic="http://schemas.openxmlformats.org/drawingml/2006/picture">
                  <pic:nvPicPr>
                    <pic:cNvPr id="1070" name="Image1"/>
                    <pic:cNvPicPr/>
                  </pic:nvPicPr>
                  <pic:blipFill>
                    <a:blip r:embed="rId48" cstate="print"/>
                    <a:srcRect/>
                    <a:stretch>
                      <a:fillRect/>
                    </a:stretch>
                  </pic:blipFill>
                  <pic:spPr>
                    <a:xfrm>
                      <a:off x="0" y="0"/>
                      <a:ext cx="5153025" cy="3247390"/>
                    </a:xfrm>
                    <a:prstGeom prst="rect">
                      <a:avLst/>
                    </a:prstGeom>
                  </pic:spPr>
                </pic:pic>
              </a:graphicData>
            </a:graphic>
          </wp:inline>
        </w:drawing>
      </w:r>
    </w:p>
    <w:p w14:paraId="49BE1648">
      <w:pPr>
        <w:pStyle w:val="7"/>
        <w:numPr>
          <w:ilvl w:val="0"/>
          <w:numId w:val="0"/>
        </w:numPr>
        <w:ind w:left="420" w:firstLine="0" w:firstLineChars="0"/>
      </w:pPr>
    </w:p>
    <w:p w14:paraId="68B1D5B8">
      <w:pPr>
        <w:numPr>
          <w:ilvl w:val="0"/>
          <w:numId w:val="0"/>
        </w:numPr>
      </w:pPr>
      <w:r>
        <w:rPr>
          <w:lang w:val="en-US"/>
        </w:rPr>
        <w:t>（3）方向算子</w:t>
      </w:r>
    </w:p>
    <w:p w14:paraId="509A2FB2">
      <w:pPr>
        <w:numPr>
          <w:ilvl w:val="0"/>
          <w:numId w:val="0"/>
        </w:numPr>
      </w:pPr>
      <w:r>
        <w:drawing>
          <wp:inline distT="0" distB="0" distL="114300" distR="114300">
            <wp:extent cx="4542790" cy="2807335"/>
            <wp:effectExtent l="0" t="0" r="13970" b="12065"/>
            <wp:docPr id="1071" name="Image1"/>
            <wp:cNvGraphicFramePr/>
            <a:graphic xmlns:a="http://schemas.openxmlformats.org/drawingml/2006/main">
              <a:graphicData uri="http://schemas.openxmlformats.org/drawingml/2006/picture">
                <pic:pic xmlns:pic="http://schemas.openxmlformats.org/drawingml/2006/picture">
                  <pic:nvPicPr>
                    <pic:cNvPr id="1071" name="Image1"/>
                    <pic:cNvPicPr/>
                  </pic:nvPicPr>
                  <pic:blipFill>
                    <a:blip r:embed="rId49" cstate="print"/>
                    <a:srcRect/>
                    <a:stretch>
                      <a:fillRect/>
                    </a:stretch>
                  </pic:blipFill>
                  <pic:spPr>
                    <a:xfrm>
                      <a:off x="0" y="0"/>
                      <a:ext cx="4542790" cy="2807335"/>
                    </a:xfrm>
                    <a:prstGeom prst="rect">
                      <a:avLst/>
                    </a:prstGeom>
                  </pic:spPr>
                </pic:pic>
              </a:graphicData>
            </a:graphic>
          </wp:inline>
        </w:drawing>
      </w:r>
    </w:p>
    <w:p w14:paraId="7FA7548A">
      <w:pPr>
        <w:pStyle w:val="7"/>
        <w:numPr>
          <w:ilvl w:val="0"/>
          <w:numId w:val="0"/>
        </w:numPr>
        <w:ind w:left="420" w:firstLine="0" w:firstLineChars="0"/>
        <w:rPr>
          <w:rFonts w:hint="default"/>
          <w:lang w:val="en-US" w:eastAsia="zh-CN"/>
        </w:rPr>
      </w:pPr>
    </w:p>
    <w:p w14:paraId="6849B727">
      <w:pPr>
        <w:numPr>
          <w:ilvl w:val="0"/>
          <w:numId w:val="0"/>
        </w:numPr>
        <w:rPr>
          <w:rFonts w:hint="default"/>
          <w:b/>
          <w:bCs/>
          <w:lang w:val="en-US" w:eastAsia="zh-CN"/>
        </w:rPr>
      </w:pPr>
      <w:r>
        <w:rPr>
          <w:rFonts w:hint="default"/>
          <w:b/>
          <w:bCs/>
          <w:lang w:val="en-US" w:eastAsia="zh-CN"/>
        </w:rPr>
        <w:t>（4）拉普拉斯算子</w:t>
      </w:r>
      <w:r>
        <w:rPr>
          <w:rFonts w:hint="eastAsia" w:ascii="宋体" w:hAnsi="宋体" w:eastAsia="宋体" w:cs="宋体"/>
          <w:b/>
          <w:bCs/>
          <w:sz w:val="21"/>
          <w:szCs w:val="21"/>
          <w:lang w:val="en-US" w:eastAsia="zh-CN"/>
        </w:rPr>
        <w:t>（随堂练习解答题第</w:t>
      </w:r>
      <w:r>
        <w:rPr>
          <w:rFonts w:hint="eastAsia" w:ascii="宋体" w:hAnsi="宋体" w:cs="宋体"/>
          <w:b/>
          <w:bCs/>
          <w:sz w:val="21"/>
          <w:szCs w:val="21"/>
          <w:lang w:val="en-US" w:eastAsia="zh-CN"/>
        </w:rPr>
        <w:t>2</w:t>
      </w:r>
      <w:r>
        <w:rPr>
          <w:rFonts w:hint="eastAsia" w:ascii="宋体" w:hAnsi="宋体" w:eastAsia="宋体" w:cs="宋体"/>
          <w:b/>
          <w:bCs/>
          <w:sz w:val="21"/>
          <w:szCs w:val="21"/>
          <w:lang w:val="en-US" w:eastAsia="zh-CN"/>
        </w:rPr>
        <w:t>题）</w:t>
      </w:r>
    </w:p>
    <w:p w14:paraId="715C7C06">
      <w:pPr>
        <w:numPr>
          <w:ilvl w:val="0"/>
          <w:numId w:val="0"/>
        </w:numPr>
        <w:rPr>
          <w:rFonts w:hint="default"/>
          <w:lang w:val="en-US" w:eastAsia="zh-CN"/>
        </w:rPr>
      </w:pPr>
      <w:r>
        <w:rPr>
          <w:rFonts w:hint="default"/>
          <w:lang w:val="en-US" w:eastAsia="zh-CN"/>
        </w:rPr>
        <w:t>这是一个与方向无关的</w:t>
      </w:r>
      <w:r>
        <w:rPr>
          <w:rFonts w:hint="default"/>
          <w:b/>
          <w:bCs/>
          <w:lang w:val="en-US" w:eastAsia="zh-CN"/>
        </w:rPr>
        <w:t>各向同性（旋转轴对称）边缘检测</w:t>
      </w:r>
      <w:r>
        <w:rPr>
          <w:rFonts w:hint="default"/>
          <w:lang w:val="en-US" w:eastAsia="zh-CN"/>
        </w:rPr>
        <w:t>算子</w:t>
      </w:r>
    </w:p>
    <w:p w14:paraId="135C204B">
      <w:pPr>
        <w:numPr>
          <w:ilvl w:val="0"/>
          <w:numId w:val="0"/>
        </w:numPr>
      </w:pPr>
      <w:r>
        <w:drawing>
          <wp:inline distT="0" distB="0" distL="114300" distR="114300">
            <wp:extent cx="4457700" cy="3455670"/>
            <wp:effectExtent l="0" t="0" r="7620" b="3810"/>
            <wp:docPr id="1072" name="Image1"/>
            <wp:cNvGraphicFramePr/>
            <a:graphic xmlns:a="http://schemas.openxmlformats.org/drawingml/2006/main">
              <a:graphicData uri="http://schemas.openxmlformats.org/drawingml/2006/picture">
                <pic:pic xmlns:pic="http://schemas.openxmlformats.org/drawingml/2006/picture">
                  <pic:nvPicPr>
                    <pic:cNvPr id="1072" name="Image1"/>
                    <pic:cNvPicPr/>
                  </pic:nvPicPr>
                  <pic:blipFill>
                    <a:blip r:embed="rId50" cstate="print"/>
                    <a:srcRect/>
                    <a:stretch>
                      <a:fillRect/>
                    </a:stretch>
                  </pic:blipFill>
                  <pic:spPr>
                    <a:xfrm>
                      <a:off x="0" y="0"/>
                      <a:ext cx="4457700" cy="3455670"/>
                    </a:xfrm>
                    <a:prstGeom prst="rect">
                      <a:avLst/>
                    </a:prstGeom>
                  </pic:spPr>
                </pic:pic>
              </a:graphicData>
            </a:graphic>
          </wp:inline>
        </w:drawing>
      </w:r>
    </w:p>
    <w:p w14:paraId="30E599BC">
      <w:pPr>
        <w:rPr>
          <w:rFonts w:hint="default"/>
          <w:lang w:val="en-US" w:eastAsia="zh-CN"/>
        </w:rPr>
      </w:pPr>
    </w:p>
    <w:p w14:paraId="2976EA9A">
      <w:pPr>
        <w:rPr>
          <w:rFonts w:hint="eastAsia" w:cs="宋体"/>
          <w:kern w:val="2"/>
          <w:sz w:val="21"/>
          <w:szCs w:val="24"/>
          <w:lang w:val="en-US" w:eastAsia="zh-CN" w:bidi="ar-SA"/>
        </w:rPr>
      </w:pPr>
      <w:r>
        <w:rPr>
          <w:rFonts w:hint="eastAsia" w:cs="宋体"/>
          <w:kern w:val="2"/>
          <w:sz w:val="21"/>
          <w:szCs w:val="24"/>
          <w:lang w:val="en-US" w:eastAsia="zh-CN" w:bidi="ar-SA"/>
        </w:rPr>
        <w:t>3、区域分割</w:t>
      </w:r>
    </w:p>
    <w:p w14:paraId="65328B9C">
      <w:pPr>
        <w:rPr>
          <w:rFonts w:hint="default" w:cs="宋体"/>
          <w:kern w:val="2"/>
          <w:sz w:val="21"/>
          <w:szCs w:val="24"/>
          <w:lang w:val="en-US" w:eastAsia="zh-CN" w:bidi="ar-SA"/>
        </w:rPr>
      </w:pPr>
      <w:r>
        <w:rPr>
          <w:rFonts w:hint="eastAsia" w:cs="宋体"/>
          <w:kern w:val="2"/>
          <w:sz w:val="21"/>
          <w:szCs w:val="24"/>
          <w:lang w:val="en-US" w:eastAsia="zh-CN" w:bidi="ar-SA"/>
        </w:rPr>
        <w:t>（1）峰谷法：</w:t>
      </w:r>
      <w:r>
        <w:rPr>
          <w:rFonts w:hint="default" w:cs="宋体"/>
          <w:kern w:val="2"/>
          <w:sz w:val="21"/>
          <w:szCs w:val="24"/>
          <w:lang w:val="en-US" w:eastAsia="zh-CN" w:bidi="ar-SA"/>
        </w:rPr>
        <w:t>两类区域图像的直方图阈值分割方法</w:t>
      </w:r>
      <w:r>
        <w:rPr>
          <w:rFonts w:hint="default"/>
          <w:b/>
          <w:bCs/>
          <w:lang w:val="en-US"/>
        </w:rPr>
        <w:t>（随堂练习</w:t>
      </w:r>
      <w:r>
        <w:rPr>
          <w:rFonts w:hint="eastAsia"/>
          <w:b/>
          <w:bCs/>
          <w:lang w:val="en-US" w:eastAsia="zh-CN"/>
        </w:rPr>
        <w:t>第一二三章</w:t>
      </w:r>
      <w:r>
        <w:rPr>
          <w:rFonts w:hint="default"/>
          <w:b/>
          <w:bCs/>
          <w:lang w:val="en-US"/>
        </w:rPr>
        <w:t>第</w:t>
      </w:r>
      <w:r>
        <w:rPr>
          <w:rFonts w:hint="eastAsia"/>
          <w:b/>
          <w:bCs/>
          <w:lang w:val="en-US" w:eastAsia="zh-CN"/>
        </w:rPr>
        <w:t>7</w:t>
      </w:r>
      <w:r>
        <w:rPr>
          <w:rFonts w:hint="default"/>
          <w:b/>
          <w:bCs/>
          <w:lang w:val="en-US"/>
        </w:rPr>
        <w:t>题）</w:t>
      </w:r>
    </w:p>
    <w:p w14:paraId="507C06AC">
      <w:pPr>
        <w:rPr>
          <w:rFonts w:hint="default" w:cs="宋体"/>
          <w:kern w:val="2"/>
          <w:sz w:val="21"/>
          <w:szCs w:val="24"/>
          <w:lang w:val="en-US" w:eastAsia="zh-CN" w:bidi="ar-SA"/>
        </w:rPr>
      </w:pPr>
      <w:r>
        <w:rPr>
          <w:rFonts w:hint="default" w:cs="宋体"/>
          <w:kern w:val="2"/>
          <w:sz w:val="21"/>
          <w:szCs w:val="24"/>
          <w:lang w:val="en-US" w:eastAsia="zh-CN" w:bidi="ar-SA"/>
        </w:rPr>
        <w:t>作图像的灰度直方图。</w:t>
      </w:r>
    </w:p>
    <w:p w14:paraId="74E93C87">
      <w:pPr>
        <w:rPr>
          <w:rFonts w:hint="default" w:cs="宋体"/>
          <w:kern w:val="2"/>
          <w:sz w:val="21"/>
          <w:szCs w:val="24"/>
          <w:lang w:val="en-US" w:eastAsia="zh-CN" w:bidi="ar-SA"/>
        </w:rPr>
      </w:pPr>
      <w:r>
        <w:rPr>
          <w:rFonts w:hint="default" w:cs="宋体"/>
          <w:kern w:val="2"/>
          <w:sz w:val="21"/>
          <w:szCs w:val="24"/>
          <w:lang w:val="en-US" w:eastAsia="zh-CN" w:bidi="ar-SA"/>
        </w:rPr>
        <w:t>若直方图呈明显</w:t>
      </w:r>
      <w:r>
        <w:rPr>
          <w:rFonts w:hint="default" w:cs="宋体"/>
          <w:b/>
          <w:bCs/>
          <w:kern w:val="2"/>
          <w:sz w:val="21"/>
          <w:szCs w:val="24"/>
          <w:lang w:val="en-US" w:eastAsia="zh-CN" w:bidi="ar-SA"/>
        </w:rPr>
        <w:t>双峰状</w:t>
      </w:r>
      <w:r>
        <w:rPr>
          <w:rFonts w:hint="default" w:cs="宋体"/>
          <w:kern w:val="2"/>
          <w:sz w:val="21"/>
          <w:szCs w:val="24"/>
          <w:lang w:val="en-US" w:eastAsia="zh-CN" w:bidi="ar-SA"/>
        </w:rPr>
        <w:t>，则取两峰之间的谷底所对应的灰度值为阈值。</w:t>
      </w:r>
    </w:p>
    <w:p w14:paraId="0DF60954">
      <w:pPr>
        <w:rPr>
          <w:rFonts w:hint="default" w:cs="宋体"/>
          <w:kern w:val="2"/>
          <w:sz w:val="21"/>
          <w:szCs w:val="24"/>
          <w:lang w:val="en-US" w:eastAsia="zh-CN" w:bidi="ar-SA"/>
        </w:rPr>
      </w:pPr>
      <w:r>
        <w:rPr>
          <w:rFonts w:hint="default" w:cs="宋体"/>
          <w:kern w:val="2"/>
          <w:sz w:val="21"/>
          <w:szCs w:val="24"/>
          <w:lang w:val="en-US" w:eastAsia="zh-CN" w:bidi="ar-SA"/>
        </w:rPr>
        <w:t>然后根据如下公式，得到分割图像。</w:t>
      </w:r>
    </w:p>
    <w:p w14:paraId="7DA61ADD">
      <w:pPr>
        <w:rPr>
          <w:rFonts w:hint="default" w:cs="宋体"/>
          <w:kern w:val="2"/>
          <w:sz w:val="21"/>
          <w:szCs w:val="24"/>
          <w:lang w:val="en-US" w:eastAsia="zh-CN" w:bidi="ar-SA"/>
        </w:rPr>
      </w:pPr>
    </w:p>
    <w:p w14:paraId="58954E4E">
      <w:pPr>
        <w:rPr>
          <w:rFonts w:hint="eastAsia" w:cs="宋体"/>
          <w:kern w:val="2"/>
          <w:sz w:val="21"/>
          <w:szCs w:val="24"/>
          <w:lang w:val="en-US" w:eastAsia="zh-CN" w:bidi="ar-SA"/>
        </w:rPr>
      </w:pPr>
      <w:r>
        <w:rPr>
          <w:rFonts w:hint="eastAsia" w:cs="宋体"/>
          <w:kern w:val="2"/>
          <w:sz w:val="21"/>
          <w:szCs w:val="24"/>
          <w:lang w:val="en-US" w:eastAsia="zh-CN" w:bidi="ar-SA"/>
        </w:rPr>
        <w:t>（2）判定分析法：选择某一阈值将图像分成两组，使被分成的两组间方差最大</w:t>
      </w:r>
    </w:p>
    <w:p w14:paraId="78EA7D4E">
      <w:pPr>
        <w:rPr>
          <w:rFonts w:hint="eastAsia" w:cs="宋体"/>
          <w:kern w:val="2"/>
          <w:sz w:val="21"/>
          <w:szCs w:val="24"/>
          <w:lang w:val="en-US" w:eastAsia="zh-CN" w:bidi="ar-SA"/>
        </w:rPr>
      </w:pPr>
      <w:r>
        <w:rPr>
          <w:rFonts w:hint="eastAsia" w:cs="宋体"/>
          <w:kern w:val="2"/>
          <w:sz w:val="21"/>
          <w:szCs w:val="24"/>
          <w:lang w:val="en-US" w:eastAsia="zh-CN" w:bidi="ar-SA"/>
        </w:rPr>
        <w:t>组内方差越小，表明组内像素越相似；组间方差越大，则两组的差别越大。</w:t>
      </w:r>
    </w:p>
    <w:p w14:paraId="2283C20D">
      <w:pPr>
        <w:rPr>
          <w:rFonts w:hint="eastAsia" w:cs="宋体"/>
          <w:b/>
          <w:bCs/>
          <w:kern w:val="2"/>
          <w:sz w:val="21"/>
          <w:szCs w:val="24"/>
          <w:lang w:val="en-US" w:eastAsia="zh-CN" w:bidi="ar-SA"/>
        </w:rPr>
      </w:pPr>
      <w:r>
        <w:rPr>
          <w:rFonts w:hint="eastAsia" w:cs="宋体"/>
          <w:b/>
          <w:bCs/>
          <w:kern w:val="2"/>
          <w:sz w:val="21"/>
          <w:szCs w:val="24"/>
          <w:lang w:val="en-US" w:eastAsia="zh-CN" w:bidi="ar-SA"/>
        </w:rPr>
        <w:t>因此 组间方差/组内方差 越大，说明分割效果越好，将其最大值所对应的 t 作为最终的分割阈值。</w:t>
      </w:r>
    </w:p>
    <w:p w14:paraId="3F4FAA5E">
      <w:pPr>
        <w:rPr>
          <w:rFonts w:hint="eastAsia" w:cs="宋体"/>
          <w:kern w:val="2"/>
          <w:sz w:val="21"/>
          <w:szCs w:val="24"/>
          <w:lang w:val="en-US" w:eastAsia="zh-CN" w:bidi="ar-SA"/>
        </w:rPr>
      </w:pPr>
    </w:p>
    <w:p w14:paraId="60753715">
      <w:pPr>
        <w:rPr>
          <w:rFonts w:hint="eastAsia" w:cs="宋体"/>
          <w:kern w:val="2"/>
          <w:sz w:val="21"/>
          <w:szCs w:val="24"/>
          <w:lang w:val="en-US" w:eastAsia="zh-CN" w:bidi="ar-SA"/>
        </w:rPr>
      </w:pPr>
      <w:r>
        <w:rPr>
          <w:rFonts w:hint="eastAsia" w:cs="宋体"/>
          <w:kern w:val="2"/>
          <w:sz w:val="21"/>
          <w:szCs w:val="24"/>
          <w:lang w:val="en-US" w:eastAsia="zh-CN" w:bidi="ar-SA"/>
        </w:rPr>
        <w:t>（3）最大熵阈值分割：通过直方图的熵测量，自动找出分割图像的最佳阈值</w:t>
      </w:r>
    </w:p>
    <w:p w14:paraId="7521ED17">
      <w:pPr>
        <w:rPr>
          <w:rFonts w:hint="default" w:cs="宋体"/>
          <w:kern w:val="2"/>
          <w:sz w:val="21"/>
          <w:szCs w:val="24"/>
          <w:lang w:val="en-US" w:eastAsia="zh-CN" w:bidi="ar-SA"/>
        </w:rPr>
      </w:pPr>
      <w:r>
        <w:rPr>
          <w:rFonts w:hint="default" w:cs="宋体"/>
          <w:kern w:val="2"/>
          <w:sz w:val="21"/>
          <w:szCs w:val="24"/>
          <w:lang w:val="en-US" w:eastAsia="zh-CN" w:bidi="ar-SA"/>
        </w:rPr>
        <w:t>具有两类以上区域的复杂图像分割算法主要由下列几步组成：</w:t>
      </w:r>
    </w:p>
    <w:p w14:paraId="1D766254">
      <w:pPr>
        <w:rPr>
          <w:rFonts w:hint="default" w:cs="宋体"/>
          <w:kern w:val="2"/>
          <w:sz w:val="21"/>
          <w:szCs w:val="24"/>
          <w:lang w:val="en-US" w:eastAsia="zh-CN" w:bidi="ar-SA"/>
        </w:rPr>
      </w:pPr>
      <w:r>
        <w:rPr>
          <w:rFonts w:hint="default" w:cs="宋体"/>
          <w:kern w:val="2"/>
          <w:sz w:val="21"/>
          <w:szCs w:val="24"/>
          <w:lang w:val="en-US" w:eastAsia="zh-CN" w:bidi="ar-SA"/>
        </w:rPr>
        <w:t xml:space="preserve">     ①自动平滑直方图； ②确定区域类数(即峰的个数)； ③自动搜索多个阈值</w:t>
      </w:r>
    </w:p>
    <w:p w14:paraId="13AD0DF9">
      <w:pPr>
        <w:rPr>
          <w:rFonts w:hint="default" w:cs="宋体"/>
          <w:kern w:val="2"/>
          <w:sz w:val="21"/>
          <w:szCs w:val="24"/>
          <w:lang w:val="en-US" w:eastAsia="zh-CN" w:bidi="ar-SA"/>
        </w:rPr>
      </w:pPr>
    </w:p>
    <w:p w14:paraId="328F2573">
      <w:pPr>
        <w:rPr>
          <w:rFonts w:hint="default" w:cs="宋体"/>
          <w:kern w:val="2"/>
          <w:sz w:val="21"/>
          <w:szCs w:val="24"/>
          <w:lang w:val="en-US" w:eastAsia="zh-CN" w:bidi="ar-SA"/>
        </w:rPr>
      </w:pPr>
    </w:p>
    <w:p w14:paraId="705EBD60">
      <w:pPr>
        <w:rPr>
          <w:rFonts w:hint="eastAsia" w:cs="宋体"/>
          <w:kern w:val="2"/>
          <w:sz w:val="21"/>
          <w:szCs w:val="24"/>
          <w:lang w:val="en-US" w:eastAsia="zh-CN" w:bidi="ar-SA"/>
        </w:rPr>
      </w:pPr>
      <w:r>
        <w:rPr>
          <w:rFonts w:hint="eastAsia" w:cs="宋体"/>
          <w:kern w:val="2"/>
          <w:sz w:val="21"/>
          <w:szCs w:val="24"/>
          <w:lang w:val="en-US" w:eastAsia="zh-CN" w:bidi="ar-SA"/>
        </w:rPr>
        <w:t>4、区域增长</w:t>
      </w:r>
      <w:r>
        <w:rPr>
          <w:rFonts w:hint="default"/>
          <w:b/>
          <w:bCs/>
          <w:lang w:val="en-US"/>
        </w:rPr>
        <w:t>（随堂练习多选题第</w:t>
      </w:r>
      <w:r>
        <w:rPr>
          <w:rFonts w:hint="eastAsia"/>
          <w:b/>
          <w:bCs/>
          <w:lang w:val="en-US" w:eastAsia="zh-CN"/>
        </w:rPr>
        <w:t>8</w:t>
      </w:r>
      <w:r>
        <w:rPr>
          <w:rFonts w:hint="default"/>
          <w:b/>
          <w:bCs/>
          <w:lang w:val="en-US"/>
        </w:rPr>
        <w:t>题</w:t>
      </w:r>
      <w:r>
        <w:rPr>
          <w:rFonts w:hint="eastAsia"/>
          <w:b/>
          <w:bCs/>
          <w:lang w:val="en-US" w:eastAsia="zh-CN"/>
        </w:rPr>
        <w:t>D选项</w:t>
      </w:r>
      <w:r>
        <w:rPr>
          <w:rFonts w:hint="default"/>
          <w:b/>
          <w:bCs/>
          <w:lang w:val="en-US"/>
        </w:rPr>
        <w:t>）</w:t>
      </w:r>
    </w:p>
    <w:p w14:paraId="08A7CFB1">
      <w:pPr>
        <w:rPr>
          <w:rFonts w:hint="eastAsia" w:cs="宋体"/>
          <w:b/>
          <w:bCs/>
          <w:kern w:val="2"/>
          <w:sz w:val="21"/>
          <w:szCs w:val="24"/>
          <w:lang w:val="en-US" w:eastAsia="zh-CN" w:bidi="ar-SA"/>
        </w:rPr>
      </w:pPr>
      <w:r>
        <w:rPr>
          <w:rFonts w:hint="eastAsia" w:cs="宋体"/>
          <w:b/>
          <w:bCs/>
          <w:kern w:val="2"/>
          <w:sz w:val="21"/>
          <w:szCs w:val="24"/>
          <w:lang w:val="en-US" w:eastAsia="zh-CN" w:bidi="ar-SA"/>
        </w:rPr>
        <w:t>区域增长是通过合并特征相似的像素的方法，扩张特征相同的小区域进行图像分割。</w:t>
      </w:r>
    </w:p>
    <w:p w14:paraId="4A285535">
      <w:pPr>
        <w:rPr>
          <w:rFonts w:hint="eastAsia" w:cs="宋体"/>
          <w:b/>
          <w:bCs/>
          <w:kern w:val="2"/>
          <w:sz w:val="21"/>
          <w:szCs w:val="24"/>
          <w:lang w:val="en-US" w:eastAsia="zh-CN" w:bidi="ar-SA"/>
        </w:rPr>
      </w:pPr>
    </w:p>
    <w:p w14:paraId="4A713FFA">
      <w:pPr>
        <w:rPr>
          <w:rFonts w:hint="eastAsia" w:cs="宋体"/>
          <w:b w:val="0"/>
          <w:bCs w:val="0"/>
          <w:kern w:val="2"/>
          <w:sz w:val="21"/>
          <w:szCs w:val="24"/>
          <w:lang w:val="en-US" w:eastAsia="zh-CN" w:bidi="ar-SA"/>
        </w:rPr>
      </w:pPr>
      <w:r>
        <w:rPr>
          <w:rFonts w:hint="eastAsia" w:cs="宋体"/>
          <w:b w:val="0"/>
          <w:bCs w:val="0"/>
          <w:kern w:val="2"/>
          <w:sz w:val="21"/>
          <w:szCs w:val="24"/>
          <w:lang w:val="en-US" w:eastAsia="zh-CN" w:bidi="ar-SA"/>
        </w:rPr>
        <w:t>进行区域增长首先要解决三个问题：</w:t>
      </w:r>
    </w:p>
    <w:p w14:paraId="7553AD88">
      <w:pPr>
        <w:rPr>
          <w:rFonts w:hint="eastAsia" w:cs="宋体"/>
          <w:b w:val="0"/>
          <w:bCs w:val="0"/>
          <w:kern w:val="2"/>
          <w:sz w:val="21"/>
          <w:szCs w:val="24"/>
          <w:lang w:val="en-US" w:eastAsia="zh-CN" w:bidi="ar-SA"/>
        </w:rPr>
      </w:pPr>
      <w:r>
        <w:rPr>
          <w:rFonts w:hint="eastAsia" w:cs="宋体"/>
          <w:b w:val="0"/>
          <w:bCs w:val="0"/>
          <w:kern w:val="2"/>
          <w:sz w:val="21"/>
          <w:szCs w:val="24"/>
          <w:lang w:val="en-US" w:eastAsia="zh-CN" w:bidi="ar-SA"/>
        </w:rPr>
        <w:t xml:space="preserve">      ① 确定区域的数目；② 选择有意义的特征；③ 确定相似性判据。</w:t>
      </w:r>
    </w:p>
    <w:p w14:paraId="36D90DAE">
      <w:pPr>
        <w:rPr>
          <w:rFonts w:hint="default" w:ascii="宋体" w:hAnsi="宋体" w:eastAsia="宋体" w:cs="宋体"/>
          <w:sz w:val="21"/>
          <w:szCs w:val="21"/>
          <w:lang w:val="en-US" w:eastAsia="zh-CN"/>
        </w:rPr>
      </w:pPr>
    </w:p>
    <w:p w14:paraId="1E1CA5B5">
      <w:pPr>
        <w:rPr>
          <w:rFonts w:hint="default"/>
          <w:lang w:val="en-US" w:eastAsia="zh-CN"/>
        </w:rPr>
      </w:pPr>
    </w:p>
    <w:p w14:paraId="29C15D25">
      <w:pPr>
        <w:rPr>
          <w:rFonts w:hint="eastAsia" w:cs="宋体"/>
          <w:kern w:val="2"/>
          <w:sz w:val="21"/>
          <w:szCs w:val="24"/>
          <w:lang w:val="en-US" w:eastAsia="zh-CN" w:bidi="ar-SA"/>
        </w:rPr>
      </w:pPr>
      <w:r>
        <w:rPr>
          <w:rFonts w:hint="eastAsia" w:cs="宋体"/>
          <w:kern w:val="2"/>
          <w:sz w:val="21"/>
          <w:szCs w:val="24"/>
          <w:lang w:val="en-US" w:eastAsia="zh-CN" w:bidi="ar-SA"/>
        </w:rPr>
        <w:t>5、图像描述</w:t>
      </w:r>
    </w:p>
    <w:p w14:paraId="080524BD">
      <w:pPr>
        <w:rPr>
          <w:rFonts w:hint="default" w:cs="宋体"/>
          <w:kern w:val="2"/>
          <w:sz w:val="21"/>
          <w:szCs w:val="24"/>
          <w:lang w:val="en-US" w:eastAsia="zh-CN" w:bidi="ar-SA"/>
        </w:rPr>
      </w:pPr>
      <w:r>
        <w:rPr>
          <w:rFonts w:hint="default" w:cs="宋体"/>
          <w:kern w:val="2"/>
          <w:sz w:val="21"/>
          <w:szCs w:val="24"/>
          <w:lang w:val="en-US" w:eastAsia="zh-CN" w:bidi="ar-SA"/>
        </w:rPr>
        <w:t>图像描述：用一组数量或符号来表征图像中被描述目标的基本特征。</w:t>
      </w:r>
    </w:p>
    <w:p w14:paraId="1BECF2F4">
      <w:pPr>
        <w:rPr>
          <w:rFonts w:hint="eastAsia" w:cs="宋体"/>
          <w:kern w:val="2"/>
          <w:sz w:val="21"/>
          <w:szCs w:val="24"/>
          <w:lang w:val="en-US" w:eastAsia="zh-CN" w:bidi="ar-SA"/>
        </w:rPr>
      </w:pPr>
      <w:r>
        <w:rPr>
          <w:rFonts w:hint="eastAsia" w:cs="宋体"/>
          <w:kern w:val="2"/>
          <w:sz w:val="21"/>
          <w:szCs w:val="24"/>
          <w:lang w:val="en-US" w:eastAsia="zh-CN" w:bidi="ar-SA"/>
        </w:rPr>
        <w:t>（1）像素的连接</w:t>
      </w:r>
      <w:r>
        <w:rPr>
          <w:rFonts w:hint="eastAsia" w:ascii="宋体" w:hAnsi="宋体" w:eastAsia="宋体" w:cs="宋体"/>
          <w:b/>
          <w:bCs/>
          <w:sz w:val="21"/>
          <w:szCs w:val="21"/>
          <w:lang w:val="en-US" w:eastAsia="zh-CN"/>
        </w:rPr>
        <w:t>（随堂练习</w:t>
      </w:r>
      <w:r>
        <w:rPr>
          <w:rFonts w:hint="eastAsia" w:ascii="宋体" w:hAnsi="宋体" w:cs="宋体"/>
          <w:b/>
          <w:bCs/>
          <w:sz w:val="21"/>
          <w:szCs w:val="21"/>
          <w:lang w:val="en-US" w:eastAsia="zh-CN"/>
        </w:rPr>
        <w:t>第一二三章</w:t>
      </w:r>
      <w:r>
        <w:rPr>
          <w:rFonts w:hint="eastAsia" w:ascii="宋体" w:hAnsi="宋体" w:eastAsia="宋体" w:cs="宋体"/>
          <w:b/>
          <w:bCs/>
          <w:sz w:val="21"/>
          <w:szCs w:val="21"/>
          <w:lang w:val="en-US" w:eastAsia="zh-CN"/>
        </w:rPr>
        <w:t>第</w:t>
      </w:r>
      <w:r>
        <w:rPr>
          <w:rFonts w:hint="eastAsia" w:ascii="宋体" w:hAnsi="宋体" w:cs="宋体"/>
          <w:b/>
          <w:bCs/>
          <w:sz w:val="21"/>
          <w:szCs w:val="21"/>
          <w:lang w:val="en-US" w:eastAsia="zh-CN"/>
        </w:rPr>
        <w:t>9</w:t>
      </w:r>
      <w:r>
        <w:rPr>
          <w:rFonts w:hint="eastAsia" w:ascii="宋体" w:hAnsi="宋体" w:eastAsia="宋体" w:cs="宋体"/>
          <w:b/>
          <w:bCs/>
          <w:sz w:val="21"/>
          <w:szCs w:val="21"/>
          <w:lang w:val="en-US" w:eastAsia="zh-CN"/>
        </w:rPr>
        <w:t>题）</w:t>
      </w:r>
    </w:p>
    <w:p w14:paraId="1A4A8937">
      <w:r>
        <w:drawing>
          <wp:inline distT="0" distB="0" distL="114300" distR="114300">
            <wp:extent cx="5273675" cy="3907155"/>
            <wp:effectExtent l="0" t="0" r="14605" b="9525"/>
            <wp:docPr id="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6"/>
                    <pic:cNvPicPr>
                      <a:picLocks noChangeAspect="1"/>
                    </pic:cNvPicPr>
                  </pic:nvPicPr>
                  <pic:blipFill>
                    <a:blip r:embed="rId51"/>
                    <a:stretch>
                      <a:fillRect/>
                    </a:stretch>
                  </pic:blipFill>
                  <pic:spPr>
                    <a:xfrm>
                      <a:off x="0" y="0"/>
                      <a:ext cx="5273675" cy="3907155"/>
                    </a:xfrm>
                    <a:prstGeom prst="rect">
                      <a:avLst/>
                    </a:prstGeom>
                    <a:noFill/>
                    <a:ln>
                      <a:noFill/>
                    </a:ln>
                  </pic:spPr>
                </pic:pic>
              </a:graphicData>
            </a:graphic>
          </wp:inline>
        </w:drawing>
      </w:r>
    </w:p>
    <w:p w14:paraId="04E0F043"/>
    <w:p w14:paraId="1C7DDF87">
      <w:pPr>
        <w:rPr>
          <w:rFonts w:hint="eastAsia"/>
          <w:lang w:eastAsia="zh-CN"/>
        </w:rPr>
      </w:pPr>
      <w:r>
        <w:rPr>
          <w:rFonts w:hint="eastAsia"/>
          <w:lang w:eastAsia="zh-CN"/>
        </w:rPr>
        <w:t>（</w:t>
      </w:r>
      <w:r>
        <w:rPr>
          <w:rFonts w:hint="eastAsia"/>
          <w:lang w:val="en-US" w:eastAsia="zh-CN"/>
        </w:rPr>
        <w:t>2</w:t>
      </w:r>
      <w:r>
        <w:rPr>
          <w:rFonts w:hint="eastAsia"/>
          <w:lang w:eastAsia="zh-CN"/>
        </w:rPr>
        <w:t>）连接成分</w:t>
      </w:r>
    </w:p>
    <w:p w14:paraId="622B01DE">
      <w:pPr>
        <w:rPr>
          <w:rFonts w:hint="eastAsia" w:eastAsia="宋体"/>
          <w:lang w:val="en-US" w:eastAsia="zh-CN"/>
        </w:rPr>
      </w:pPr>
      <w:r>
        <w:drawing>
          <wp:inline distT="0" distB="0" distL="114300" distR="114300">
            <wp:extent cx="5273675" cy="3521710"/>
            <wp:effectExtent l="0" t="0" r="14605" b="13970"/>
            <wp:docPr id="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7"/>
                    <pic:cNvPicPr>
                      <a:picLocks noChangeAspect="1"/>
                    </pic:cNvPicPr>
                  </pic:nvPicPr>
                  <pic:blipFill>
                    <a:blip r:embed="rId52"/>
                    <a:stretch>
                      <a:fillRect/>
                    </a:stretch>
                  </pic:blipFill>
                  <pic:spPr>
                    <a:xfrm>
                      <a:off x="0" y="0"/>
                      <a:ext cx="5273675" cy="3521710"/>
                    </a:xfrm>
                    <a:prstGeom prst="rect">
                      <a:avLst/>
                    </a:prstGeom>
                    <a:noFill/>
                    <a:ln>
                      <a:noFill/>
                    </a:ln>
                  </pic:spPr>
                </pic:pic>
              </a:graphicData>
            </a:graphic>
          </wp:inline>
        </w:drawing>
      </w:r>
    </w:p>
    <w:p w14:paraId="1F6DD93E">
      <w:pPr>
        <w:rPr>
          <w:rFonts w:hint="default" w:cs="宋体"/>
          <w:kern w:val="2"/>
          <w:sz w:val="21"/>
          <w:szCs w:val="24"/>
          <w:lang w:val="en-US" w:eastAsia="zh-CN" w:bidi="ar-SA"/>
        </w:rPr>
      </w:pPr>
    </w:p>
    <w:p w14:paraId="104363F6">
      <w:pPr>
        <w:rPr>
          <w:rFonts w:hint="default"/>
          <w:lang w:val="en-US" w:eastAsia="zh-CN"/>
        </w:rPr>
      </w:pPr>
    </w:p>
    <w:p w14:paraId="41B6A920">
      <w:r>
        <w:drawing>
          <wp:inline distT="0" distB="0" distL="114300" distR="114300">
            <wp:extent cx="5271135" cy="3086735"/>
            <wp:effectExtent l="0" t="0" r="1905" b="6985"/>
            <wp:docPr id="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8"/>
                    <pic:cNvPicPr>
                      <a:picLocks noChangeAspect="1"/>
                    </pic:cNvPicPr>
                  </pic:nvPicPr>
                  <pic:blipFill>
                    <a:blip r:embed="rId53"/>
                    <a:stretch>
                      <a:fillRect/>
                    </a:stretch>
                  </pic:blipFill>
                  <pic:spPr>
                    <a:xfrm>
                      <a:off x="0" y="0"/>
                      <a:ext cx="5271135" cy="3086735"/>
                    </a:xfrm>
                    <a:prstGeom prst="rect">
                      <a:avLst/>
                    </a:prstGeom>
                    <a:noFill/>
                    <a:ln>
                      <a:noFill/>
                    </a:ln>
                  </pic:spPr>
                </pic:pic>
              </a:graphicData>
            </a:graphic>
          </wp:inline>
        </w:drawing>
      </w:r>
    </w:p>
    <w:p w14:paraId="337B628C"/>
    <w:p w14:paraId="3FF24168">
      <w:pPr>
        <w:rPr>
          <w:rFonts w:hint="eastAsia" w:cs="宋体"/>
          <w:kern w:val="2"/>
          <w:sz w:val="21"/>
          <w:szCs w:val="24"/>
          <w:lang w:val="en-US" w:eastAsia="zh-CN" w:bidi="ar-SA"/>
        </w:rPr>
      </w:pPr>
      <w:r>
        <w:rPr>
          <w:rFonts w:hint="eastAsia" w:cs="宋体"/>
          <w:kern w:val="2"/>
          <w:sz w:val="21"/>
          <w:szCs w:val="24"/>
          <w:lang w:val="en-US" w:eastAsia="zh-CN" w:bidi="ar-SA"/>
        </w:rPr>
        <w:t>（3）二值图像的几何特征</w:t>
      </w:r>
      <w:r>
        <w:rPr>
          <w:rFonts w:hint="default"/>
          <w:b/>
          <w:bCs/>
          <w:lang w:val="en-US"/>
        </w:rPr>
        <w:t>（随堂练习多选题第</w:t>
      </w:r>
      <w:r>
        <w:rPr>
          <w:rFonts w:hint="eastAsia"/>
          <w:b/>
          <w:bCs/>
          <w:lang w:val="en-US" w:eastAsia="zh-CN"/>
        </w:rPr>
        <w:t>9</w:t>
      </w:r>
      <w:r>
        <w:rPr>
          <w:rFonts w:hint="default"/>
          <w:b/>
          <w:bCs/>
          <w:lang w:val="en-US"/>
        </w:rPr>
        <w:t>题）</w:t>
      </w:r>
    </w:p>
    <w:p w14:paraId="089BE1AF">
      <w:pPr>
        <w:rPr>
          <w:rFonts w:hint="eastAsia" w:cs="宋体"/>
          <w:kern w:val="2"/>
          <w:sz w:val="21"/>
          <w:szCs w:val="24"/>
          <w:lang w:val="en-US" w:eastAsia="zh-CN" w:bidi="ar-SA"/>
        </w:rPr>
      </w:pPr>
      <w:r>
        <w:drawing>
          <wp:inline distT="0" distB="0" distL="114300" distR="114300">
            <wp:extent cx="5272405" cy="2921000"/>
            <wp:effectExtent l="0" t="0" r="635" b="5080"/>
            <wp:docPr id="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9"/>
                    <pic:cNvPicPr>
                      <a:picLocks noChangeAspect="1"/>
                    </pic:cNvPicPr>
                  </pic:nvPicPr>
                  <pic:blipFill>
                    <a:blip r:embed="rId54"/>
                    <a:stretch>
                      <a:fillRect/>
                    </a:stretch>
                  </pic:blipFill>
                  <pic:spPr>
                    <a:xfrm>
                      <a:off x="0" y="0"/>
                      <a:ext cx="5272405" cy="2921000"/>
                    </a:xfrm>
                    <a:prstGeom prst="rect">
                      <a:avLst/>
                    </a:prstGeom>
                    <a:noFill/>
                    <a:ln>
                      <a:noFill/>
                    </a:ln>
                  </pic:spPr>
                </pic:pic>
              </a:graphicData>
            </a:graphic>
          </wp:inline>
        </w:drawing>
      </w:r>
    </w:p>
    <w:p w14:paraId="0DC203BD">
      <w:pPr>
        <w:rPr>
          <w:rFonts w:hint="default"/>
          <w:lang w:val="en-US" w:eastAsia="zh-CN"/>
        </w:rPr>
      </w:pPr>
    </w:p>
    <w:p w14:paraId="1B581690">
      <w:pPr>
        <w:rPr>
          <w:rFonts w:hint="eastAsia"/>
          <w:lang w:val="en-US" w:eastAsia="zh-CN"/>
        </w:rPr>
      </w:pPr>
      <w:r>
        <w:rPr>
          <w:rFonts w:hint="eastAsia"/>
          <w:lang w:val="en-US" w:eastAsia="zh-CN"/>
        </w:rPr>
        <w:t>（4）区域边界的方向链码描述</w:t>
      </w:r>
    </w:p>
    <w:p w14:paraId="230DE98B">
      <w:pPr>
        <w:rPr>
          <w:rFonts w:hint="default"/>
          <w:lang w:val="en-US" w:eastAsia="zh-CN"/>
        </w:rPr>
      </w:pPr>
      <w:r>
        <w:rPr>
          <w:rFonts w:hint="default"/>
          <w:lang w:val="en-US" w:eastAsia="zh-CN"/>
        </w:rPr>
        <w:t>边界的方向链码表示既便于有关形状特征的提取，又节省存储空间。</w:t>
      </w:r>
    </w:p>
    <w:p w14:paraId="51F1401E">
      <w:pPr>
        <w:rPr>
          <w:rFonts w:hint="default"/>
          <w:lang w:val="en-US" w:eastAsia="zh-CN"/>
        </w:rPr>
      </w:pPr>
    </w:p>
    <w:p w14:paraId="43E43A45">
      <w:r>
        <w:object>
          <v:shape id="_x0000_i1034" o:spt="75" alt="" type="#_x0000_t75" style="height:150.5pt;width:147.4pt;" o:ole="t" fillcolor="#FFFFFF" filled="f" o:preferrelative="t" stroked="f" coordsize="21600,21600">
            <v:path/>
            <v:fill on="f" color2="#FFFFFF" focussize="0,0"/>
            <v:stroke on="f" weight="3pt" color="#000000" color2="#FFFFFF" joinstyle="miter"/>
            <v:imagedata r:id="rId56" cropleft="6169f" grayscale="f" bilevel="f" o:title=""/>
            <o:lock v:ext="edit" aspectratio="f"/>
            <w10:wrap type="none"/>
            <w10:anchorlock/>
          </v:shape>
          <o:OLEObject Type="Embed" ProgID="" ShapeID="_x0000_i1034" DrawAspect="Content" ObjectID="_1468075730" r:id="rId55">
            <o:LockedField>false</o:LockedField>
          </o:OLEObject>
        </w:object>
      </w:r>
    </w:p>
    <w:p w14:paraId="55B4E000"/>
    <w:p w14:paraId="57D4A708">
      <w:pPr>
        <w:rPr>
          <w:rFonts w:hint="eastAsia"/>
          <w:lang w:val="en-US" w:eastAsia="zh-CN"/>
        </w:rPr>
      </w:pPr>
      <w:r>
        <w:rPr>
          <w:rFonts w:hint="eastAsia"/>
          <w:lang w:val="en-US" w:eastAsia="zh-CN"/>
        </w:rPr>
        <w:t>例题：</w:t>
      </w:r>
    </w:p>
    <w:p w14:paraId="697C48DD">
      <w:pPr>
        <w:rPr>
          <w:rFonts w:hint="eastAsia"/>
          <w:lang w:val="en-US" w:eastAsia="zh-CN"/>
        </w:rPr>
      </w:pPr>
      <w:r>
        <w:drawing>
          <wp:inline distT="0" distB="0" distL="114300" distR="114300">
            <wp:extent cx="5268595" cy="3707765"/>
            <wp:effectExtent l="0" t="0" r="4445" b="10795"/>
            <wp:docPr id="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1"/>
                    <pic:cNvPicPr>
                      <a:picLocks noChangeAspect="1"/>
                    </pic:cNvPicPr>
                  </pic:nvPicPr>
                  <pic:blipFill>
                    <a:blip r:embed="rId57"/>
                    <a:stretch>
                      <a:fillRect/>
                    </a:stretch>
                  </pic:blipFill>
                  <pic:spPr>
                    <a:xfrm>
                      <a:off x="0" y="0"/>
                      <a:ext cx="5268595" cy="3707765"/>
                    </a:xfrm>
                    <a:prstGeom prst="rect">
                      <a:avLst/>
                    </a:prstGeom>
                    <a:noFill/>
                    <a:ln>
                      <a:noFill/>
                    </a:ln>
                  </pic:spPr>
                </pic:pic>
              </a:graphicData>
            </a:graphic>
          </wp:inline>
        </w:drawing>
      </w:r>
    </w:p>
    <w:p w14:paraId="10E507E3">
      <w:pPr>
        <w:rPr>
          <w:rFonts w:hint="default"/>
          <w:lang w:val="en-US" w:eastAsia="zh-CN"/>
        </w:rPr>
      </w:pPr>
    </w:p>
    <w:p w14:paraId="1A5A018A">
      <w:p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MS PGothic">
    <w:panose1 w:val="020B0600070205080204"/>
    <w:charset w:val="80"/>
    <w:family w:val="auto"/>
    <w:pitch w:val="default"/>
    <w:sig w:usb0="E00002FF" w:usb1="6AC7FDFB" w:usb2="08000012" w:usb3="00000000" w:csb0="4002009F" w:csb1="DFD70000"/>
  </w:font>
  <w:font w:name="PingFang-SC-Regular">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egoe UI">
    <w:panose1 w:val="020B0502040204020203"/>
    <w:charset w:val="00"/>
    <w:family w:val="auto"/>
    <w:pitch w:val="default"/>
    <w:sig w:usb0="E4002EFF" w:usb1="C000E47F" w:usb2="00000009" w:usb3="00000000" w:csb0="200001FF" w:csb1="00000000"/>
  </w:font>
  <w:font w:name="Symbol">
    <w:panose1 w:val="05050102010706020507"/>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000000"/>
    <w:multiLevelType w:val="multilevel"/>
    <w:tmpl w:val="00000000"/>
    <w:lvl w:ilvl="0" w:tentative="0">
      <w:start w:val="8"/>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00000002"/>
    <w:multiLevelType w:val="multilevel"/>
    <w:tmpl w:val="00000002"/>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D27746"/>
    <w:rsid w:val="06163990"/>
    <w:rsid w:val="0CAF2B73"/>
    <w:rsid w:val="0DFC545B"/>
    <w:rsid w:val="1C640D9B"/>
    <w:rsid w:val="1D01483C"/>
    <w:rsid w:val="1FD44489"/>
    <w:rsid w:val="36001C3A"/>
    <w:rsid w:val="3CC86CCC"/>
    <w:rsid w:val="40984DB1"/>
    <w:rsid w:val="45690D07"/>
    <w:rsid w:val="483F42E6"/>
    <w:rsid w:val="488108B3"/>
    <w:rsid w:val="4CE5391F"/>
    <w:rsid w:val="4D924EB8"/>
    <w:rsid w:val="4F814962"/>
    <w:rsid w:val="56956551"/>
    <w:rsid w:val="57FB2F35"/>
    <w:rsid w:val="5D1308E3"/>
    <w:rsid w:val="5E066D96"/>
    <w:rsid w:val="631B2E02"/>
    <w:rsid w:val="6598698C"/>
    <w:rsid w:val="71A64670"/>
    <w:rsid w:val="71C64881"/>
    <w:rsid w:val="7B4C77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nhideWhenUsed="0"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semiHidden="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宋体"/>
      <w:kern w:val="2"/>
      <w:sz w:val="21"/>
      <w:szCs w:val="24"/>
      <w:lang w:val="en-US" w:eastAsia="zh-CN" w:bidi="ar-SA"/>
    </w:rPr>
  </w:style>
  <w:style w:type="paragraph" w:styleId="2">
    <w:name w:val="heading 4"/>
    <w:basedOn w:val="1"/>
    <w:next w:val="1"/>
    <w:qFormat/>
    <w:uiPriority w:val="0"/>
    <w:pPr>
      <w:spacing w:before="0" w:beforeAutospacing="1" w:after="0" w:afterAutospacing="1"/>
      <w:jc w:val="left"/>
    </w:pPr>
    <w:rPr>
      <w:rFonts w:hint="eastAsia" w:ascii="宋体" w:hAnsi="宋体" w:eastAsia="宋体" w:cs="宋体"/>
      <w:b/>
      <w:bCs/>
      <w:kern w:val="0"/>
      <w:sz w:val="24"/>
      <w:szCs w:val="24"/>
      <w:lang w:val="en-US" w:eastAsia="zh-CN"/>
    </w:rPr>
  </w:style>
  <w:style w:type="character" w:default="1" w:styleId="4">
    <w:name w:val="Default Paragraph Font"/>
    <w:qFormat/>
    <w:uiPriority w:val="0"/>
  </w:style>
  <w:style w:type="table" w:default="1" w:styleId="3">
    <w:name w:val="Normal Table"/>
    <w:qFormat/>
    <w:uiPriority w:val="0"/>
    <w:tblPr>
      <w:tblCellMar>
        <w:top w:w="0" w:type="dxa"/>
        <w:left w:w="108" w:type="dxa"/>
        <w:bottom w:w="0" w:type="dxa"/>
        <w:right w:w="108" w:type="dxa"/>
      </w:tblCellMar>
    </w:tblPr>
  </w:style>
  <w:style w:type="character" w:styleId="5">
    <w:name w:val="Strong"/>
    <w:basedOn w:val="4"/>
    <w:qFormat/>
    <w:uiPriority w:val="0"/>
    <w:rPr>
      <w:b/>
    </w:rPr>
  </w:style>
  <w:style w:type="character" w:styleId="6">
    <w:name w:val="Hyperlink"/>
    <w:basedOn w:val="4"/>
    <w:qFormat/>
    <w:uiPriority w:val="0"/>
    <w:rPr>
      <w:color w:val="0000FF"/>
      <w:u w:val="single"/>
    </w:rPr>
  </w:style>
  <w:style w:type="paragraph" w:styleId="7">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oleObject" Target="embeddings/oleObject2.bin"/><Relationship Id="rId8" Type="http://schemas.openxmlformats.org/officeDocument/2006/relationships/image" Target="media/image4.wmf"/><Relationship Id="rId7" Type="http://schemas.openxmlformats.org/officeDocument/2006/relationships/oleObject" Target="embeddings/oleObject1.bin"/><Relationship Id="rId6" Type="http://schemas.openxmlformats.org/officeDocument/2006/relationships/image" Target="media/image3.png"/><Relationship Id="rId59" Type="http://schemas.openxmlformats.org/officeDocument/2006/relationships/fontTable" Target="fontTable.xml"/><Relationship Id="rId58" Type="http://schemas.openxmlformats.org/officeDocument/2006/relationships/numbering" Target="numbering.xml"/><Relationship Id="rId57" Type="http://schemas.openxmlformats.org/officeDocument/2006/relationships/image" Target="media/image48.png"/><Relationship Id="rId56" Type="http://schemas.openxmlformats.org/officeDocument/2006/relationships/image" Target="media/image47.png"/><Relationship Id="rId55" Type="http://schemas.openxmlformats.org/officeDocument/2006/relationships/oleObject" Target="embeddings/oleObject6.bin"/><Relationship Id="rId54" Type="http://schemas.openxmlformats.org/officeDocument/2006/relationships/image" Target="media/image46.png"/><Relationship Id="rId53" Type="http://schemas.openxmlformats.org/officeDocument/2006/relationships/image" Target="media/image45.png"/><Relationship Id="rId52" Type="http://schemas.openxmlformats.org/officeDocument/2006/relationships/image" Target="media/image44.png"/><Relationship Id="rId51" Type="http://schemas.openxmlformats.org/officeDocument/2006/relationships/image" Target="media/image43.png"/><Relationship Id="rId50" Type="http://schemas.openxmlformats.org/officeDocument/2006/relationships/image" Target="media/image42.jpeg"/><Relationship Id="rId5" Type="http://schemas.openxmlformats.org/officeDocument/2006/relationships/image" Target="media/image2.png"/><Relationship Id="rId49" Type="http://schemas.openxmlformats.org/officeDocument/2006/relationships/image" Target="media/image41.jpeg"/><Relationship Id="rId48" Type="http://schemas.openxmlformats.org/officeDocument/2006/relationships/image" Target="media/image40.jpeg"/><Relationship Id="rId47" Type="http://schemas.openxmlformats.org/officeDocument/2006/relationships/image" Target="media/image39.jpeg"/><Relationship Id="rId46" Type="http://schemas.openxmlformats.org/officeDocument/2006/relationships/image" Target="media/image38.jpeg"/><Relationship Id="rId45" Type="http://schemas.openxmlformats.org/officeDocument/2006/relationships/image" Target="media/image37.jpeg"/><Relationship Id="rId44" Type="http://schemas.openxmlformats.org/officeDocument/2006/relationships/image" Target="media/image36.jpeg"/><Relationship Id="rId43" Type="http://schemas.openxmlformats.org/officeDocument/2006/relationships/image" Target="media/image35.jpeg"/><Relationship Id="rId42" Type="http://schemas.openxmlformats.org/officeDocument/2006/relationships/image" Target="media/image34.jpeg"/><Relationship Id="rId41" Type="http://schemas.openxmlformats.org/officeDocument/2006/relationships/image" Target="media/image33.png"/><Relationship Id="rId40" Type="http://schemas.openxmlformats.org/officeDocument/2006/relationships/image" Target="media/image32.png"/><Relationship Id="rId4" Type="http://schemas.openxmlformats.org/officeDocument/2006/relationships/image" Target="media/image1.png"/><Relationship Id="rId39" Type="http://schemas.openxmlformats.org/officeDocument/2006/relationships/image" Target="media/image31.png"/><Relationship Id="rId38" Type="http://schemas.openxmlformats.org/officeDocument/2006/relationships/image" Target="media/image30.png"/><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wmf"/><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theme" Target="theme/theme1.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jpe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jpe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wmf"/><Relationship Id="rId15" Type="http://schemas.openxmlformats.org/officeDocument/2006/relationships/oleObject" Target="embeddings/oleObject5.bin"/><Relationship Id="rId14" Type="http://schemas.openxmlformats.org/officeDocument/2006/relationships/image" Target="media/image7.wmf"/><Relationship Id="rId13" Type="http://schemas.openxmlformats.org/officeDocument/2006/relationships/oleObject" Target="embeddings/oleObject4.bin"/><Relationship Id="rId12" Type="http://schemas.openxmlformats.org/officeDocument/2006/relationships/image" Target="media/image6.wmf"/><Relationship Id="rId11" Type="http://schemas.openxmlformats.org/officeDocument/2006/relationships/oleObject" Target="embeddings/oleObject3.bin"/><Relationship Id="rId10" Type="http://schemas.openxmlformats.org/officeDocument/2006/relationships/image" Target="media/image5.wmf"/><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24</Pages>
  <Words>5171</Words>
  <Characters>5641</Characters>
  <Paragraphs>340</Paragraphs>
  <TotalTime>0</TotalTime>
  <ScaleCrop>false</ScaleCrop>
  <LinksUpToDate>false</LinksUpToDate>
  <CharactersWithSpaces>5826</CharactersWithSpaces>
  <Application>WPS Office_12.1.0.18912_F1E327BC-269C-435d-A152-05C5408002CA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2024-11-20T11:18:00Z</dcterms:created>
  <dc:creator>无存在感路人甲</dc:creator>
  <cp:lastModifiedBy>无存在感路人甲</cp:lastModifiedBy>
  <dcterms:modified xsi:type="dcterms:W3CDTF">2024-11-21T12:07:09Z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2052-12.1.0.18912</vt:lpwstr>
  </property>
  <property fmtid="{D5CDD505-2E9C-101B-9397-08002B2CF9AE}" pid="3" name="ICV">
    <vt:lpwstr>1953188270654852B56C1FA33455295D_11</vt:lpwstr>
  </property>
</Properties>
</file>