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8891" w14:textId="582E89A2" w:rsidR="00740F9E" w:rsidRPr="009638C1" w:rsidRDefault="00AA4050" w:rsidP="00FB2FA3">
      <w:pPr>
        <w:pStyle w:val="Titel"/>
        <w:rPr>
          <w:b/>
          <w:bCs/>
          <w:lang w:val="en-GB"/>
        </w:rPr>
      </w:pPr>
      <w:bookmarkStart w:id="0" w:name="_Toc159509343"/>
      <w:r w:rsidRPr="002948EF">
        <w:rPr>
          <w:b/>
          <w:bCs/>
          <w:lang w:val="en-GB"/>
        </w:rPr>
        <w:t>N</w:t>
      </w:r>
      <w:r w:rsidR="00740F9E" w:rsidRPr="002948EF">
        <w:rPr>
          <w:b/>
          <w:bCs/>
          <w:lang w:val="en-GB"/>
        </w:rPr>
        <w:t>otification of processing of personal data</w:t>
      </w:r>
      <w:r w:rsidR="00FB2FA3" w:rsidRPr="002948EF">
        <w:rPr>
          <w:b/>
          <w:bCs/>
          <w:lang w:val="en-GB"/>
        </w:rPr>
        <w:t xml:space="preserve"> </w:t>
      </w:r>
      <w:r w:rsidR="00740F9E" w:rsidRPr="002948EF">
        <w:rPr>
          <w:b/>
          <w:bCs/>
          <w:lang w:val="en-GB"/>
        </w:rPr>
        <w:t xml:space="preserve">for </w:t>
      </w:r>
      <w:r w:rsidR="00B41E64" w:rsidRPr="002948EF">
        <w:rPr>
          <w:b/>
          <w:bCs/>
          <w:lang w:val="en-GB"/>
        </w:rPr>
        <w:t xml:space="preserve">the procurement </w:t>
      </w:r>
      <w:r w:rsidR="00EE003D" w:rsidRPr="002948EF">
        <w:rPr>
          <w:b/>
          <w:bCs/>
          <w:lang w:val="en-GB"/>
        </w:rPr>
        <w:t>procedure for</w:t>
      </w:r>
      <w:r w:rsidR="00B41E64" w:rsidRPr="002948EF">
        <w:rPr>
          <w:b/>
          <w:bCs/>
          <w:lang w:val="en-GB"/>
        </w:rPr>
        <w:t xml:space="preserve"> </w:t>
      </w:r>
      <w:r w:rsidR="00B41E64" w:rsidRPr="009638C1">
        <w:rPr>
          <w:b/>
          <w:bCs/>
          <w:lang w:val="en-GB"/>
        </w:rPr>
        <w:t xml:space="preserve">the </w:t>
      </w:r>
      <w:r w:rsidR="009638C1" w:rsidRPr="009638C1">
        <w:rPr>
          <w:b/>
          <w:bCs/>
          <w:lang w:val="en-GB"/>
        </w:rPr>
        <w:t xml:space="preserve">Consultancy Service Agreement for the construction of a new hydroelectric power plant for the supply of </w:t>
      </w:r>
      <w:proofErr w:type="spellStart"/>
      <w:r w:rsidR="009638C1" w:rsidRPr="009638C1">
        <w:rPr>
          <w:b/>
          <w:bCs/>
          <w:lang w:val="en-GB"/>
        </w:rPr>
        <w:t>Qasigiannguit</w:t>
      </w:r>
      <w:proofErr w:type="spellEnd"/>
      <w:r w:rsidR="009638C1" w:rsidRPr="009638C1">
        <w:rPr>
          <w:b/>
          <w:bCs/>
          <w:lang w:val="en-GB"/>
        </w:rPr>
        <w:t xml:space="preserve"> and </w:t>
      </w:r>
      <w:proofErr w:type="spellStart"/>
      <w:r w:rsidR="009638C1" w:rsidRPr="009638C1">
        <w:rPr>
          <w:b/>
          <w:bCs/>
          <w:lang w:val="en-GB"/>
        </w:rPr>
        <w:t>Aasiaat</w:t>
      </w:r>
      <w:proofErr w:type="spellEnd"/>
      <w:r w:rsidR="009638C1" w:rsidRPr="009638C1">
        <w:rPr>
          <w:b/>
          <w:bCs/>
          <w:lang w:val="en-GB"/>
        </w:rPr>
        <w:t>, Greenland</w:t>
      </w:r>
    </w:p>
    <w:p w14:paraId="0BB7EE57" w14:textId="77777777" w:rsidR="00AA4050" w:rsidRPr="002948EF" w:rsidRDefault="00AA4050" w:rsidP="00740F9E">
      <w:pPr>
        <w:rPr>
          <w:b/>
          <w:bCs/>
          <w:sz w:val="24"/>
          <w:lang w:val="en-GB"/>
        </w:rPr>
      </w:pPr>
    </w:p>
    <w:p w14:paraId="4C58A5AC" w14:textId="716D5DE4" w:rsidR="00740F9E" w:rsidRPr="002948EF" w:rsidRDefault="00740F9E" w:rsidP="00740F9E">
      <w:pPr>
        <w:rPr>
          <w:lang w:val="en-GB"/>
        </w:rPr>
      </w:pPr>
      <w:r w:rsidRPr="002948EF">
        <w:rPr>
          <w:lang w:val="en-GB"/>
        </w:rPr>
        <w:t>This document describes how the contracting entity as data controller collects and processes personal data in connection with the abovementioned procurement procedure.</w:t>
      </w:r>
    </w:p>
    <w:p w14:paraId="39F84C30" w14:textId="77777777" w:rsidR="009D275B" w:rsidRPr="002948EF" w:rsidRDefault="009D275B" w:rsidP="00740F9E">
      <w:pPr>
        <w:rPr>
          <w:lang w:val="en-GB"/>
        </w:rPr>
      </w:pPr>
    </w:p>
    <w:p w14:paraId="71DAAE6E" w14:textId="06A9B91E" w:rsidR="009D275B" w:rsidRPr="002948EF" w:rsidRDefault="00235B92" w:rsidP="009D275B">
      <w:pPr>
        <w:pStyle w:val="Overskrift1"/>
        <w:rPr>
          <w:lang w:val="en-GB"/>
        </w:rPr>
      </w:pPr>
      <w:r w:rsidRPr="002948EF">
        <w:rPr>
          <w:lang w:val="en-GB"/>
        </w:rPr>
        <w:t>Contracting entity</w:t>
      </w:r>
      <w:bookmarkEnd w:id="0"/>
    </w:p>
    <w:p w14:paraId="0F89296F" w14:textId="77777777" w:rsidR="009D275B" w:rsidRPr="002948EF" w:rsidRDefault="009D275B" w:rsidP="009D275B">
      <w:pPr>
        <w:pStyle w:val="Niveau2"/>
        <w:numPr>
          <w:ilvl w:val="0"/>
          <w:numId w:val="0"/>
        </w:numPr>
        <w:ind w:left="822"/>
        <w:rPr>
          <w:lang w:val="en-GB"/>
        </w:rPr>
      </w:pPr>
    </w:p>
    <w:p w14:paraId="6A914A57" w14:textId="77777777" w:rsidR="009638C1" w:rsidRPr="00471683" w:rsidRDefault="009638C1" w:rsidP="009638C1">
      <w:pPr>
        <w:pStyle w:val="Ingenafstand"/>
        <w:rPr>
          <w:b/>
          <w:bCs/>
          <w:lang w:val="en-GB"/>
        </w:rPr>
      </w:pPr>
      <w:bookmarkStart w:id="1" w:name="_Hlk159501535"/>
      <w:bookmarkStart w:id="2" w:name="_Hlk159501509"/>
      <w:r w:rsidRPr="00471683">
        <w:rPr>
          <w:b/>
          <w:bCs/>
          <w:lang w:val="en-GB"/>
        </w:rPr>
        <w:t>NunaGreen Construction Disco Bay A/S</w:t>
      </w:r>
    </w:p>
    <w:p w14:paraId="3AD2057B" w14:textId="4229B4F6" w:rsidR="00235B92" w:rsidRPr="002948EF" w:rsidRDefault="00235B92" w:rsidP="00235B92">
      <w:pPr>
        <w:pStyle w:val="Ingenafstand"/>
        <w:rPr>
          <w:lang w:val="en-GB"/>
        </w:rPr>
      </w:pPr>
      <w:r w:rsidRPr="002948EF">
        <w:rPr>
          <w:lang w:val="en-GB"/>
        </w:rPr>
        <w:t xml:space="preserve">CVR number: </w:t>
      </w:r>
      <w:r w:rsidR="009638C1" w:rsidRPr="00830E93">
        <w:rPr>
          <w:lang w:val="da-DK"/>
        </w:rPr>
        <w:t>45296520</w:t>
      </w:r>
    </w:p>
    <w:p w14:paraId="51403C2D" w14:textId="77777777" w:rsidR="00F75AFE" w:rsidRPr="002948EF" w:rsidRDefault="00F75AFE" w:rsidP="00235B92">
      <w:pPr>
        <w:pStyle w:val="Ingenafstand"/>
        <w:rPr>
          <w:lang w:val="en-GB"/>
        </w:rPr>
      </w:pPr>
      <w:r w:rsidRPr="002948EF">
        <w:rPr>
          <w:lang w:val="en-GB"/>
        </w:rPr>
        <w:t>C/O NunaGreen A/S</w:t>
      </w:r>
    </w:p>
    <w:p w14:paraId="26290153" w14:textId="1F9FD1CC" w:rsidR="00235B92" w:rsidRPr="002948EF" w:rsidRDefault="00153CC2" w:rsidP="00235B92">
      <w:pPr>
        <w:pStyle w:val="Ingenafstand"/>
        <w:rPr>
          <w:lang w:val="en-GB"/>
        </w:rPr>
      </w:pPr>
      <w:proofErr w:type="spellStart"/>
      <w:r w:rsidRPr="002948EF">
        <w:rPr>
          <w:lang w:val="en-GB"/>
        </w:rPr>
        <w:t>Indaleeqqap</w:t>
      </w:r>
      <w:proofErr w:type="spellEnd"/>
      <w:r w:rsidRPr="002948EF">
        <w:rPr>
          <w:lang w:val="en-GB"/>
        </w:rPr>
        <w:t xml:space="preserve"> </w:t>
      </w:r>
      <w:proofErr w:type="spellStart"/>
      <w:r w:rsidRPr="002948EF">
        <w:rPr>
          <w:lang w:val="en-GB"/>
        </w:rPr>
        <w:t>Aqqutaa</w:t>
      </w:r>
      <w:proofErr w:type="spellEnd"/>
      <w:r w:rsidRPr="002948EF">
        <w:rPr>
          <w:lang w:val="en-GB"/>
        </w:rPr>
        <w:t xml:space="preserve"> 12, </w:t>
      </w:r>
      <w:proofErr w:type="spellStart"/>
      <w:r w:rsidRPr="002948EF">
        <w:rPr>
          <w:lang w:val="en-GB"/>
        </w:rPr>
        <w:t>kld</w:t>
      </w:r>
      <w:proofErr w:type="spellEnd"/>
      <w:r w:rsidRPr="002948EF">
        <w:rPr>
          <w:lang w:val="en-GB"/>
        </w:rPr>
        <w:t>.</w:t>
      </w:r>
    </w:p>
    <w:p w14:paraId="45E7C8BB" w14:textId="680C93E9" w:rsidR="00235B92" w:rsidRPr="002948EF" w:rsidRDefault="00235B92" w:rsidP="0006272C">
      <w:pPr>
        <w:pStyle w:val="Ingenafstand"/>
        <w:rPr>
          <w:lang w:val="en-GB"/>
        </w:rPr>
      </w:pPr>
      <w:r w:rsidRPr="002948EF">
        <w:rPr>
          <w:lang w:val="en-GB"/>
        </w:rPr>
        <w:t>3900 Nuuk</w:t>
      </w:r>
    </w:p>
    <w:p w14:paraId="7930A53A" w14:textId="6F0E2778" w:rsidR="0006272C" w:rsidRPr="002948EF" w:rsidRDefault="0006272C" w:rsidP="0006272C">
      <w:pPr>
        <w:rPr>
          <w:lang w:val="en-GB"/>
        </w:rPr>
      </w:pPr>
      <w:r w:rsidRPr="002948EF">
        <w:rPr>
          <w:lang w:val="en-GB"/>
        </w:rPr>
        <w:t>Greenland</w:t>
      </w:r>
      <w:bookmarkEnd w:id="1"/>
    </w:p>
    <w:p w14:paraId="093C140C" w14:textId="68966F54" w:rsidR="00740F9E" w:rsidRPr="002948EF" w:rsidRDefault="00740F9E" w:rsidP="00740F9E">
      <w:pPr>
        <w:pStyle w:val="Ingenafstand"/>
        <w:rPr>
          <w:lang w:val="en-GB"/>
        </w:rPr>
      </w:pPr>
      <w:r w:rsidRPr="002948EF">
        <w:rPr>
          <w:lang w:val="en-GB"/>
        </w:rPr>
        <w:t>Phone: +299 36 36 50</w:t>
      </w:r>
    </w:p>
    <w:p w14:paraId="7159A623" w14:textId="3E2750C8" w:rsidR="00740F9E" w:rsidRPr="002948EF" w:rsidRDefault="00740F9E" w:rsidP="0006272C">
      <w:pPr>
        <w:rPr>
          <w:rStyle w:val="Hyperlink"/>
          <w:lang w:val="en-GB"/>
        </w:rPr>
      </w:pPr>
      <w:r w:rsidRPr="002948EF">
        <w:rPr>
          <w:lang w:val="en-GB"/>
        </w:rPr>
        <w:t xml:space="preserve">Email: </w:t>
      </w:r>
      <w:hyperlink r:id="rId12" w:history="1">
        <w:r w:rsidRPr="002948EF">
          <w:rPr>
            <w:rStyle w:val="Hyperlink"/>
            <w:lang w:val="en-GB"/>
          </w:rPr>
          <w:t>nunagreen@nunagreen.gl</w:t>
        </w:r>
      </w:hyperlink>
    </w:p>
    <w:p w14:paraId="20415DBB" w14:textId="77777777" w:rsidR="005309EF" w:rsidRPr="002948EF" w:rsidRDefault="005309EF" w:rsidP="0006272C">
      <w:pPr>
        <w:rPr>
          <w:lang w:val="en-GB"/>
        </w:rPr>
      </w:pPr>
    </w:p>
    <w:p w14:paraId="173E33AD" w14:textId="66603006" w:rsidR="0006272C" w:rsidRPr="002948EF" w:rsidRDefault="00740F9E" w:rsidP="005309EF">
      <w:pPr>
        <w:pStyle w:val="Overskrift2"/>
        <w:numPr>
          <w:ilvl w:val="0"/>
          <w:numId w:val="0"/>
        </w:numPr>
        <w:ind w:left="822" w:hanging="822"/>
        <w:rPr>
          <w:b/>
          <w:bCs w:val="0"/>
          <w:lang w:val="en-GB"/>
        </w:rPr>
      </w:pPr>
      <w:bookmarkStart w:id="3" w:name="_Toc159509345"/>
      <w:bookmarkEnd w:id="2"/>
      <w:r w:rsidRPr="002948EF">
        <w:rPr>
          <w:b/>
          <w:bCs w:val="0"/>
          <w:lang w:val="en-GB"/>
        </w:rPr>
        <w:t>Data Protection Officer</w:t>
      </w:r>
      <w:bookmarkEnd w:id="3"/>
    </w:p>
    <w:p w14:paraId="7570D3CB" w14:textId="4472F70F" w:rsidR="0006272C" w:rsidRPr="002948EF" w:rsidRDefault="00740F9E" w:rsidP="0006272C">
      <w:pPr>
        <w:pStyle w:val="Ingenafstand"/>
        <w:rPr>
          <w:lang w:val="en-GB"/>
        </w:rPr>
      </w:pPr>
      <w:r w:rsidRPr="002948EF">
        <w:rPr>
          <w:lang w:val="en-GB"/>
        </w:rPr>
        <w:t>[name]</w:t>
      </w:r>
    </w:p>
    <w:p w14:paraId="152269F9" w14:textId="63A6AAEB" w:rsidR="00740F9E" w:rsidRPr="002948EF" w:rsidRDefault="00740F9E" w:rsidP="0006272C">
      <w:pPr>
        <w:pStyle w:val="Ingenafstand"/>
        <w:rPr>
          <w:lang w:val="en-GB"/>
        </w:rPr>
      </w:pPr>
      <w:r w:rsidRPr="002948EF">
        <w:rPr>
          <w:lang w:val="en-GB"/>
        </w:rPr>
        <w:t xml:space="preserve">Phone: </w:t>
      </w:r>
    </w:p>
    <w:p w14:paraId="78A9D69C" w14:textId="0BF7E653" w:rsidR="0006272C" w:rsidRPr="002948EF" w:rsidRDefault="0006272C" w:rsidP="00235B92">
      <w:pPr>
        <w:rPr>
          <w:lang w:val="en-GB"/>
        </w:rPr>
      </w:pPr>
      <w:r w:rsidRPr="002948EF">
        <w:rPr>
          <w:lang w:val="en-GB"/>
        </w:rPr>
        <w:t xml:space="preserve">E-mail: </w:t>
      </w:r>
    </w:p>
    <w:p w14:paraId="56EC947B" w14:textId="77777777" w:rsidR="005309EF" w:rsidRPr="002948EF" w:rsidRDefault="005309EF" w:rsidP="00235B92">
      <w:pPr>
        <w:rPr>
          <w:lang w:val="en-GB"/>
        </w:rPr>
      </w:pPr>
    </w:p>
    <w:p w14:paraId="72909B8D" w14:textId="77777777" w:rsidR="005309EF" w:rsidRPr="002948EF" w:rsidRDefault="005309EF" w:rsidP="00235B92">
      <w:pPr>
        <w:rPr>
          <w:lang w:val="en-GB"/>
        </w:rPr>
      </w:pPr>
    </w:p>
    <w:p w14:paraId="58A6DABD" w14:textId="3BD5DD7F" w:rsidR="00AB143B" w:rsidRPr="002948EF" w:rsidRDefault="00452415" w:rsidP="00AB143B">
      <w:pPr>
        <w:pStyle w:val="Overskrift1"/>
        <w:rPr>
          <w:lang w:val="en-GB"/>
        </w:rPr>
      </w:pPr>
      <w:r w:rsidRPr="002948EF">
        <w:rPr>
          <w:lang w:val="en-GB"/>
        </w:rPr>
        <w:t>General information to the participating economic operator</w:t>
      </w:r>
    </w:p>
    <w:p w14:paraId="58808B99" w14:textId="2A6AF5E9" w:rsidR="00740F9E" w:rsidRPr="002948EF" w:rsidRDefault="00740F9E" w:rsidP="00740F9E">
      <w:pPr>
        <w:rPr>
          <w:lang w:val="en-GB"/>
        </w:rPr>
      </w:pPr>
      <w:r w:rsidRPr="002948EF">
        <w:rPr>
          <w:lang w:val="en-GB"/>
        </w:rPr>
        <w:t xml:space="preserve">In connection with the procurement procedure, the contracting entity will receive personal data from the </w:t>
      </w:r>
      <w:r w:rsidR="00CB394D" w:rsidRPr="002948EF">
        <w:rPr>
          <w:lang w:val="en-GB"/>
        </w:rPr>
        <w:t xml:space="preserve">participating </w:t>
      </w:r>
      <w:r w:rsidRPr="002948EF">
        <w:rPr>
          <w:lang w:val="en-GB"/>
        </w:rPr>
        <w:t xml:space="preserve">economic operators. This is mainly due to the </w:t>
      </w:r>
      <w:r w:rsidR="00CB394D" w:rsidRPr="002948EF">
        <w:rPr>
          <w:lang w:val="en-GB"/>
        </w:rPr>
        <w:t xml:space="preserve">participating </w:t>
      </w:r>
      <w:r w:rsidRPr="002948EF">
        <w:rPr>
          <w:lang w:val="en-GB"/>
        </w:rPr>
        <w:t>candidates having to submit information of contact persons and key employees in connection with the submission of requests to participate and tenders.</w:t>
      </w:r>
    </w:p>
    <w:p w14:paraId="1EFA7F6D" w14:textId="77777777" w:rsidR="00CB394D" w:rsidRPr="002948EF" w:rsidRDefault="00CB394D" w:rsidP="00740F9E">
      <w:pPr>
        <w:rPr>
          <w:lang w:val="en-GB"/>
        </w:rPr>
      </w:pPr>
    </w:p>
    <w:p w14:paraId="56785149" w14:textId="217EC3DD" w:rsidR="00740F9E" w:rsidRPr="002948EF" w:rsidRDefault="00740F9E" w:rsidP="00740F9E">
      <w:pPr>
        <w:rPr>
          <w:lang w:val="en-GB"/>
        </w:rPr>
      </w:pPr>
      <w:r w:rsidRPr="002948EF">
        <w:rPr>
          <w:lang w:val="en-GB"/>
        </w:rPr>
        <w:t xml:space="preserve">The purpose of this document is to ensure that persons who are the subject of the contracting entity’s processing of information are notified thereof. Such obligation to notify follows from the </w:t>
      </w:r>
      <w:r w:rsidRPr="002948EF">
        <w:rPr>
          <w:lang w:val="en-GB"/>
        </w:rPr>
        <w:lastRenderedPageBreak/>
        <w:t>provisions of the EU General Data Protection Regulation (“GDPR”) and the Greenlandic Personal Data Act (decree no. 1238 of 14 October 2016).</w:t>
      </w:r>
    </w:p>
    <w:p w14:paraId="36EBD968" w14:textId="77777777" w:rsidR="00F75143" w:rsidRPr="002948EF" w:rsidRDefault="00F75143" w:rsidP="00740F9E">
      <w:pPr>
        <w:rPr>
          <w:lang w:val="en-GB"/>
        </w:rPr>
      </w:pPr>
    </w:p>
    <w:p w14:paraId="22B78DD2" w14:textId="0FF26978" w:rsidR="00740F9E" w:rsidRPr="002948EF" w:rsidRDefault="00740F9E" w:rsidP="00740F9E">
      <w:pPr>
        <w:rPr>
          <w:lang w:val="en-GB"/>
        </w:rPr>
      </w:pPr>
      <w:r w:rsidRPr="002948EF">
        <w:rPr>
          <w:lang w:val="en-GB"/>
        </w:rPr>
        <w:t xml:space="preserve">To ensure that this obligation is complied with, the </w:t>
      </w:r>
      <w:r w:rsidR="00F75143" w:rsidRPr="002948EF">
        <w:rPr>
          <w:lang w:val="en-GB"/>
        </w:rPr>
        <w:t xml:space="preserve">participating </w:t>
      </w:r>
      <w:r w:rsidR="003D7DD2" w:rsidRPr="002948EF">
        <w:rPr>
          <w:lang w:val="en-GB"/>
        </w:rPr>
        <w:t>economic operator</w:t>
      </w:r>
      <w:r w:rsidRPr="002948EF">
        <w:rPr>
          <w:lang w:val="en-GB"/>
        </w:rPr>
        <w:t xml:space="preserve"> is obliged to do the following:</w:t>
      </w:r>
    </w:p>
    <w:p w14:paraId="595B8D70" w14:textId="77777777" w:rsidR="00F75143" w:rsidRPr="002948EF" w:rsidRDefault="00F75143" w:rsidP="00740F9E">
      <w:pPr>
        <w:rPr>
          <w:lang w:val="en-GB"/>
        </w:rPr>
      </w:pPr>
    </w:p>
    <w:p w14:paraId="208386DD" w14:textId="2F081B25" w:rsidR="00740F9E" w:rsidRPr="002948EF" w:rsidRDefault="00740F9E" w:rsidP="006D35B1">
      <w:pPr>
        <w:pStyle w:val="Listeafsnit"/>
        <w:numPr>
          <w:ilvl w:val="0"/>
          <w:numId w:val="1"/>
        </w:numPr>
        <w:rPr>
          <w:lang w:val="en-GB"/>
        </w:rPr>
      </w:pPr>
      <w:r w:rsidRPr="002948EF">
        <w:rPr>
          <w:lang w:val="en-GB"/>
        </w:rPr>
        <w:t xml:space="preserve">Provide all persons whose personal data (pursuant to article 4 of the GDPR) are included in the tender documentation with the information stated in </w:t>
      </w:r>
      <w:r w:rsidR="004A0C15" w:rsidRPr="002948EF">
        <w:rPr>
          <w:lang w:val="en-GB"/>
        </w:rPr>
        <w:t xml:space="preserve">clause 3 </w:t>
      </w:r>
      <w:r w:rsidR="003D7DD2" w:rsidRPr="002948EF">
        <w:rPr>
          <w:lang w:val="en-GB"/>
        </w:rPr>
        <w:t>‘</w:t>
      </w:r>
      <w:r w:rsidRPr="002948EF">
        <w:rPr>
          <w:lang w:val="en-GB"/>
        </w:rPr>
        <w:t xml:space="preserve">Notification of processing of personal data in connection with </w:t>
      </w:r>
      <w:r w:rsidR="00A351DD" w:rsidRPr="002948EF">
        <w:rPr>
          <w:lang w:val="en-GB"/>
        </w:rPr>
        <w:t>the</w:t>
      </w:r>
      <w:r w:rsidRPr="002948EF">
        <w:rPr>
          <w:lang w:val="en-GB"/>
        </w:rPr>
        <w:t xml:space="preserve"> </w:t>
      </w:r>
      <w:r w:rsidR="003D7DD2" w:rsidRPr="002948EF">
        <w:rPr>
          <w:lang w:val="en-GB"/>
        </w:rPr>
        <w:t>procurement</w:t>
      </w:r>
      <w:r w:rsidRPr="002948EF">
        <w:rPr>
          <w:lang w:val="en-GB"/>
        </w:rPr>
        <w:t xml:space="preserve"> procedure</w:t>
      </w:r>
      <w:r w:rsidR="003D7DD2" w:rsidRPr="002948EF">
        <w:rPr>
          <w:lang w:val="en-GB"/>
        </w:rPr>
        <w:t>’</w:t>
      </w:r>
    </w:p>
    <w:p w14:paraId="5C707106" w14:textId="25DD248A" w:rsidR="00A351DD" w:rsidRPr="002948EF" w:rsidRDefault="00A351DD" w:rsidP="006D35B1">
      <w:pPr>
        <w:pStyle w:val="Listeafsnit"/>
        <w:numPr>
          <w:ilvl w:val="0"/>
          <w:numId w:val="1"/>
        </w:numPr>
        <w:rPr>
          <w:lang w:val="en-GB"/>
        </w:rPr>
      </w:pPr>
      <w:r w:rsidRPr="002948EF">
        <w:rPr>
          <w:lang w:val="en-GB"/>
        </w:rPr>
        <w:t xml:space="preserve">Fill in fields marked </w:t>
      </w:r>
      <w:r w:rsidR="00625000" w:rsidRPr="002948EF">
        <w:rPr>
          <w:lang w:val="en-GB"/>
        </w:rPr>
        <w:t xml:space="preserve">in </w:t>
      </w:r>
      <w:r w:rsidR="00625000" w:rsidRPr="002948EF">
        <w:rPr>
          <w:b/>
          <w:bCs/>
          <w:highlight w:val="yellow"/>
          <w:lang w:val="en-GB"/>
        </w:rPr>
        <w:t>[yellow]</w:t>
      </w:r>
      <w:r w:rsidR="00625000" w:rsidRPr="002948EF">
        <w:rPr>
          <w:b/>
          <w:bCs/>
          <w:lang w:val="en-GB"/>
        </w:rPr>
        <w:t xml:space="preserve"> </w:t>
      </w:r>
      <w:r w:rsidR="00625000" w:rsidRPr="002948EF">
        <w:rPr>
          <w:lang w:val="en-GB"/>
        </w:rPr>
        <w:t>below</w:t>
      </w:r>
    </w:p>
    <w:p w14:paraId="45472EB0" w14:textId="2A087008" w:rsidR="00625000" w:rsidRPr="002948EF" w:rsidRDefault="00625000" w:rsidP="006D35B1">
      <w:pPr>
        <w:pStyle w:val="Listeafsnit"/>
        <w:numPr>
          <w:ilvl w:val="0"/>
          <w:numId w:val="1"/>
        </w:numPr>
        <w:rPr>
          <w:lang w:val="en-GB"/>
        </w:rPr>
      </w:pPr>
      <w:r w:rsidRPr="002948EF">
        <w:rPr>
          <w:lang w:val="en-GB"/>
        </w:rPr>
        <w:t>Sign the declaration</w:t>
      </w:r>
      <w:r w:rsidR="00617DAA" w:rsidRPr="002948EF">
        <w:rPr>
          <w:lang w:val="en-GB"/>
        </w:rPr>
        <w:t xml:space="preserve"> </w:t>
      </w:r>
    </w:p>
    <w:p w14:paraId="5072BC06" w14:textId="361CCACF" w:rsidR="00617DAA" w:rsidRPr="002948EF" w:rsidRDefault="00617DAA" w:rsidP="006D35B1">
      <w:pPr>
        <w:pStyle w:val="Listeafsnit"/>
        <w:numPr>
          <w:ilvl w:val="0"/>
          <w:numId w:val="1"/>
        </w:numPr>
        <w:rPr>
          <w:lang w:val="en-GB"/>
        </w:rPr>
      </w:pPr>
      <w:r w:rsidRPr="002948EF">
        <w:rPr>
          <w:lang w:val="en-GB"/>
        </w:rPr>
        <w:t>Enclose the declaration in the Request for participation</w:t>
      </w:r>
    </w:p>
    <w:p w14:paraId="2DAC5D03" w14:textId="77777777" w:rsidR="002F31A8" w:rsidRPr="002948EF" w:rsidRDefault="002F31A8" w:rsidP="002F31A8">
      <w:pPr>
        <w:pStyle w:val="Listeafsnit"/>
        <w:rPr>
          <w:lang w:val="en-GB"/>
        </w:rPr>
      </w:pPr>
    </w:p>
    <w:p w14:paraId="09C05C6D" w14:textId="77777777" w:rsidR="00740F9E" w:rsidRPr="002948EF" w:rsidRDefault="00740F9E" w:rsidP="003D7DD2">
      <w:pPr>
        <w:pStyle w:val="Ingenafstand"/>
        <w:rPr>
          <w:lang w:val="en-GB"/>
        </w:rPr>
      </w:pPr>
    </w:p>
    <w:p w14:paraId="70FA74B7" w14:textId="40CE145C" w:rsidR="003D7DD2" w:rsidRPr="002948EF" w:rsidRDefault="003D7DD2" w:rsidP="003D7DD2">
      <w:pPr>
        <w:pStyle w:val="Overskrift1"/>
        <w:rPr>
          <w:lang w:val="en-GB"/>
        </w:rPr>
      </w:pPr>
      <w:r w:rsidRPr="002948EF">
        <w:rPr>
          <w:lang w:val="en-GB"/>
        </w:rPr>
        <w:t xml:space="preserve">Notification of processing of personal data in connection with </w:t>
      </w:r>
      <w:r w:rsidR="00A351DD" w:rsidRPr="002948EF">
        <w:rPr>
          <w:lang w:val="en-GB"/>
        </w:rPr>
        <w:t>the</w:t>
      </w:r>
      <w:r w:rsidRPr="002948EF">
        <w:rPr>
          <w:lang w:val="en-GB"/>
        </w:rPr>
        <w:t xml:space="preserve"> procurement procedure - Purpose of the processing</w:t>
      </w:r>
    </w:p>
    <w:p w14:paraId="6781206B" w14:textId="588E085B" w:rsidR="003D7DD2" w:rsidRPr="002948EF" w:rsidRDefault="0062309C" w:rsidP="003D7DD2">
      <w:pPr>
        <w:rPr>
          <w:lang w:val="en-GB"/>
        </w:rPr>
      </w:pPr>
      <w:r w:rsidRPr="002948EF">
        <w:rPr>
          <w:lang w:val="en-GB"/>
        </w:rPr>
        <w:t xml:space="preserve">In connection with </w:t>
      </w:r>
      <w:r w:rsidRPr="002948EF">
        <w:rPr>
          <w:b/>
          <w:bCs/>
          <w:highlight w:val="yellow"/>
          <w:lang w:val="en-GB"/>
        </w:rPr>
        <w:t>[insert name of participating economic operator]</w:t>
      </w:r>
      <w:r w:rsidRPr="002948EF">
        <w:rPr>
          <w:b/>
          <w:bCs/>
          <w:lang w:val="en-GB"/>
        </w:rPr>
        <w:t xml:space="preserve"> </w:t>
      </w:r>
      <w:r w:rsidR="00E06425" w:rsidRPr="002948EF">
        <w:rPr>
          <w:lang w:val="en-GB"/>
        </w:rPr>
        <w:t xml:space="preserve">request for participation and </w:t>
      </w:r>
      <w:r w:rsidR="00955DE5" w:rsidRPr="002948EF">
        <w:rPr>
          <w:lang w:val="en-GB"/>
        </w:rPr>
        <w:t xml:space="preserve">submission of </w:t>
      </w:r>
      <w:r w:rsidR="0063467A" w:rsidRPr="002948EF">
        <w:rPr>
          <w:lang w:val="en-GB"/>
        </w:rPr>
        <w:t>tenders in</w:t>
      </w:r>
      <w:r w:rsidR="00FB4239" w:rsidRPr="002948EF">
        <w:rPr>
          <w:lang w:val="en-GB"/>
        </w:rPr>
        <w:t xml:space="preserve"> the procurement procedure regarding the </w:t>
      </w:r>
      <w:r w:rsidR="009638C1" w:rsidRPr="009638C1">
        <w:rPr>
          <w:i/>
          <w:iCs/>
          <w:lang w:val="en-GB"/>
        </w:rPr>
        <w:t xml:space="preserve">Consultancy Service Agreement for the construction of a new hydroelectric power plant for the supply of </w:t>
      </w:r>
      <w:proofErr w:type="spellStart"/>
      <w:r w:rsidR="009638C1" w:rsidRPr="009638C1">
        <w:rPr>
          <w:i/>
          <w:iCs/>
          <w:lang w:val="en-GB"/>
        </w:rPr>
        <w:t>Qasigiannguit</w:t>
      </w:r>
      <w:proofErr w:type="spellEnd"/>
      <w:r w:rsidR="009638C1" w:rsidRPr="009638C1">
        <w:rPr>
          <w:i/>
          <w:iCs/>
          <w:lang w:val="en-GB"/>
        </w:rPr>
        <w:t xml:space="preserve"> and </w:t>
      </w:r>
      <w:proofErr w:type="spellStart"/>
      <w:r w:rsidR="009638C1" w:rsidRPr="009638C1">
        <w:rPr>
          <w:i/>
          <w:iCs/>
          <w:lang w:val="en-GB"/>
        </w:rPr>
        <w:t>Aasiaat</w:t>
      </w:r>
      <w:proofErr w:type="spellEnd"/>
      <w:r w:rsidR="009638C1" w:rsidRPr="009638C1">
        <w:rPr>
          <w:i/>
          <w:iCs/>
          <w:lang w:val="en-GB"/>
        </w:rPr>
        <w:t>, Greenland</w:t>
      </w:r>
      <w:r w:rsidR="00AF6417" w:rsidRPr="002948EF">
        <w:rPr>
          <w:lang w:val="en-GB"/>
        </w:rPr>
        <w:t xml:space="preserve">, the </w:t>
      </w:r>
      <w:r w:rsidR="00164EC8" w:rsidRPr="002948EF">
        <w:rPr>
          <w:lang w:val="en-GB"/>
        </w:rPr>
        <w:t xml:space="preserve">contracting authority has </w:t>
      </w:r>
      <w:r w:rsidR="003D7DD2" w:rsidRPr="002948EF">
        <w:rPr>
          <w:lang w:val="en-GB"/>
        </w:rPr>
        <w:t>collected certain data about you. The data are personal data provided in CV’s submitted as part of the tender.</w:t>
      </w:r>
    </w:p>
    <w:p w14:paraId="3D6EC58F" w14:textId="77777777" w:rsidR="0063467A" w:rsidRPr="002948EF" w:rsidRDefault="0063467A" w:rsidP="003D7DD2">
      <w:pPr>
        <w:rPr>
          <w:lang w:val="en-GB"/>
        </w:rPr>
      </w:pPr>
    </w:p>
    <w:p w14:paraId="5FC5A2ED" w14:textId="05EC91B8" w:rsidR="003D7DD2" w:rsidRPr="002948EF" w:rsidRDefault="003D7DD2" w:rsidP="003D7DD2">
      <w:pPr>
        <w:rPr>
          <w:lang w:val="en-GB"/>
        </w:rPr>
      </w:pPr>
      <w:r w:rsidRPr="002948EF">
        <w:rPr>
          <w:lang w:val="en-GB"/>
        </w:rPr>
        <w:t>Pursuant to the GDPR and Greenlandic Personal Data Act, the contracting entity is the data controller in connection with our processing of your data.</w:t>
      </w:r>
    </w:p>
    <w:p w14:paraId="5B03E3ED" w14:textId="77777777" w:rsidR="004B608D" w:rsidRPr="002948EF" w:rsidRDefault="004B608D" w:rsidP="003D7DD2">
      <w:pPr>
        <w:rPr>
          <w:lang w:val="en-GB"/>
        </w:rPr>
      </w:pPr>
    </w:p>
    <w:p w14:paraId="29D4F73B" w14:textId="77777777" w:rsidR="007047FF" w:rsidRPr="002948EF" w:rsidRDefault="003D7DD2" w:rsidP="003D7DD2">
      <w:pPr>
        <w:rPr>
          <w:lang w:val="en-GB"/>
        </w:rPr>
      </w:pPr>
      <w:r w:rsidRPr="002948EF">
        <w:rPr>
          <w:lang w:val="en-GB"/>
        </w:rPr>
        <w:t xml:space="preserve">The purpose of the processing of data about you is to evaluate to which tenderer the </w:t>
      </w:r>
      <w:r w:rsidR="007047FF" w:rsidRPr="002948EF">
        <w:rPr>
          <w:lang w:val="en-GB"/>
        </w:rPr>
        <w:t xml:space="preserve">procured </w:t>
      </w:r>
      <w:r w:rsidRPr="002948EF">
        <w:rPr>
          <w:lang w:val="en-GB"/>
        </w:rPr>
        <w:t xml:space="preserve">contract is to be awarded. </w:t>
      </w:r>
    </w:p>
    <w:p w14:paraId="04E3D5B6" w14:textId="77777777" w:rsidR="007047FF" w:rsidRPr="002948EF" w:rsidRDefault="007047FF" w:rsidP="003D7DD2">
      <w:pPr>
        <w:rPr>
          <w:lang w:val="en-GB"/>
        </w:rPr>
      </w:pPr>
    </w:p>
    <w:p w14:paraId="3C085A2E" w14:textId="6A1D6620" w:rsidR="003D7DD2" w:rsidRPr="002948EF" w:rsidRDefault="003D7DD2" w:rsidP="003D7DD2">
      <w:pPr>
        <w:rPr>
          <w:lang w:val="en-GB"/>
        </w:rPr>
      </w:pPr>
      <w:r w:rsidRPr="002948EF">
        <w:rPr>
          <w:lang w:val="en-GB"/>
        </w:rPr>
        <w:t>The legal basis for the processing of your personal data is the performance of a task carried out in the public interest or in exercise of official authority vested in the contracting entity following the EU General Data Protection Regulation (“GDPR”), art. 6 (1)(c) and (e).</w:t>
      </w:r>
    </w:p>
    <w:p w14:paraId="5B460C15" w14:textId="77777777" w:rsidR="004B608D" w:rsidRPr="002948EF" w:rsidRDefault="004B608D" w:rsidP="003D7DD2">
      <w:pPr>
        <w:rPr>
          <w:lang w:val="en-GB"/>
        </w:rPr>
      </w:pPr>
    </w:p>
    <w:p w14:paraId="277868C2" w14:textId="6C0C8A42" w:rsidR="003D7DD2" w:rsidRPr="002948EF" w:rsidRDefault="003D7DD2" w:rsidP="003D7DD2">
      <w:pPr>
        <w:rPr>
          <w:lang w:val="en-GB"/>
        </w:rPr>
      </w:pPr>
      <w:r w:rsidRPr="002948EF">
        <w:rPr>
          <w:lang w:val="en-GB"/>
        </w:rPr>
        <w:t>The contracting entity only processes data about you that the economic operator has submitted in connection with the request to participate and in connection with the submission of tender.</w:t>
      </w:r>
    </w:p>
    <w:p w14:paraId="5157B058" w14:textId="7A58270E" w:rsidR="003D7DD2" w:rsidRPr="002948EF" w:rsidRDefault="003D7DD2" w:rsidP="003D7DD2">
      <w:pPr>
        <w:rPr>
          <w:lang w:val="en-GB"/>
        </w:rPr>
      </w:pPr>
      <w:r w:rsidRPr="002948EF">
        <w:rPr>
          <w:lang w:val="en-GB"/>
        </w:rPr>
        <w:t xml:space="preserve">The contracting entity will process your data until the data are filed or discarded. </w:t>
      </w:r>
    </w:p>
    <w:p w14:paraId="269DC582" w14:textId="77777777" w:rsidR="004B608D" w:rsidRPr="002948EF" w:rsidRDefault="004B608D" w:rsidP="003D7DD2">
      <w:pPr>
        <w:rPr>
          <w:lang w:val="en-GB"/>
        </w:rPr>
      </w:pPr>
    </w:p>
    <w:p w14:paraId="2C14FFF4" w14:textId="28926FB5" w:rsidR="003D7DD2" w:rsidRPr="002948EF" w:rsidRDefault="003D7DD2" w:rsidP="003D7DD2">
      <w:pPr>
        <w:rPr>
          <w:lang w:val="en-GB"/>
        </w:rPr>
      </w:pPr>
      <w:r w:rsidRPr="002948EF">
        <w:rPr>
          <w:lang w:val="en-GB"/>
        </w:rPr>
        <w:t xml:space="preserve">The contracting entity will entrust your data with the members of the tenderer committee as well as with its external consultants, e.g., in connection with legal assistance and/or assistance with the evaluation of the tenders, and the contracting entity may furthermore disclose your data to appeals authorities. </w:t>
      </w:r>
    </w:p>
    <w:p w14:paraId="0475E8A2" w14:textId="77777777" w:rsidR="004B608D" w:rsidRPr="002948EF" w:rsidRDefault="004B608D" w:rsidP="003D7DD2">
      <w:pPr>
        <w:rPr>
          <w:lang w:val="en-GB"/>
        </w:rPr>
      </w:pPr>
    </w:p>
    <w:p w14:paraId="2DB96E70" w14:textId="71A03647" w:rsidR="003D7DD2" w:rsidRPr="002948EF" w:rsidRDefault="003D7DD2" w:rsidP="00C120C3">
      <w:pPr>
        <w:pStyle w:val="Overskrift1"/>
        <w:numPr>
          <w:ilvl w:val="0"/>
          <w:numId w:val="0"/>
        </w:numPr>
        <w:ind w:left="822" w:hanging="822"/>
        <w:rPr>
          <w:b w:val="0"/>
          <w:bCs w:val="0"/>
          <w:u w:val="single"/>
          <w:lang w:val="en-GB"/>
        </w:rPr>
      </w:pPr>
      <w:r w:rsidRPr="002948EF">
        <w:rPr>
          <w:b w:val="0"/>
          <w:bCs w:val="0"/>
          <w:u w:val="single"/>
          <w:lang w:val="en-GB"/>
        </w:rPr>
        <w:t xml:space="preserve">Your rights </w:t>
      </w:r>
    </w:p>
    <w:p w14:paraId="3DCE8545" w14:textId="6F703A26" w:rsidR="003D7DD2" w:rsidRPr="002948EF" w:rsidRDefault="003D7DD2" w:rsidP="003D7DD2">
      <w:pPr>
        <w:rPr>
          <w:lang w:val="en-GB"/>
        </w:rPr>
      </w:pPr>
      <w:r w:rsidRPr="002948EF">
        <w:rPr>
          <w:lang w:val="en-GB"/>
        </w:rPr>
        <w:t>Pursuant to article 15 of the GDPR you are, generally, entitled to be given access to our processing of your data. This means that you may request that we provide you with information on our processing of your data.</w:t>
      </w:r>
    </w:p>
    <w:p w14:paraId="1C3CC2A2" w14:textId="77777777" w:rsidR="004B608D" w:rsidRPr="002948EF" w:rsidRDefault="004B608D" w:rsidP="003D7DD2">
      <w:pPr>
        <w:rPr>
          <w:lang w:val="en-GB"/>
        </w:rPr>
      </w:pPr>
    </w:p>
    <w:p w14:paraId="36DB85F4" w14:textId="7A62E633" w:rsidR="003D7DD2" w:rsidRPr="002948EF" w:rsidRDefault="003D7DD2" w:rsidP="003D7DD2">
      <w:pPr>
        <w:rPr>
          <w:lang w:val="en-GB"/>
        </w:rPr>
      </w:pPr>
      <w:r w:rsidRPr="002948EF">
        <w:rPr>
          <w:lang w:val="en-GB"/>
        </w:rPr>
        <w:lastRenderedPageBreak/>
        <w:t>Pursuant to article 21 of the GDPR, you are furthermore entitled to object to our processing of your data. If so, the contracting entity will decide whether your objection is justified. If this is the case, the contracting entity may no longer process the data in question.</w:t>
      </w:r>
    </w:p>
    <w:p w14:paraId="3E0A98B7" w14:textId="77777777" w:rsidR="004B608D" w:rsidRPr="002948EF" w:rsidRDefault="004B608D" w:rsidP="003D7DD2">
      <w:pPr>
        <w:rPr>
          <w:lang w:val="en-GB"/>
        </w:rPr>
      </w:pPr>
    </w:p>
    <w:p w14:paraId="1EAEABF9" w14:textId="7F28EC79" w:rsidR="003D7DD2" w:rsidRPr="002948EF" w:rsidRDefault="003D7DD2" w:rsidP="003D7DD2">
      <w:pPr>
        <w:rPr>
          <w:lang w:val="en-GB"/>
        </w:rPr>
      </w:pPr>
      <w:r w:rsidRPr="002948EF">
        <w:rPr>
          <w:lang w:val="en-GB"/>
        </w:rPr>
        <w:t>Finally, you are entitled to rectification, erasure, or restriction of processing of any data which turn out to be inaccurate or misleading or, in a similar manner, processed in breach of the law. This is set out in article 16–18 and 21 of the GDPR.</w:t>
      </w:r>
    </w:p>
    <w:p w14:paraId="6500D1F1" w14:textId="77777777" w:rsidR="004B608D" w:rsidRPr="002948EF" w:rsidRDefault="004B608D" w:rsidP="003D7DD2">
      <w:pPr>
        <w:rPr>
          <w:lang w:val="en-GB"/>
        </w:rPr>
      </w:pPr>
    </w:p>
    <w:p w14:paraId="2E082A21" w14:textId="46E3D862" w:rsidR="003D7DD2" w:rsidRPr="002948EF" w:rsidRDefault="003D7DD2" w:rsidP="003D7DD2">
      <w:pPr>
        <w:rPr>
          <w:lang w:val="en-GB"/>
        </w:rPr>
      </w:pPr>
      <w:r w:rsidRPr="002948EF">
        <w:rPr>
          <w:lang w:val="en-GB"/>
        </w:rPr>
        <w:t xml:space="preserve">If you wish to use your rights under the Act on Personal Data, you must contact the contracting entity or the DPO of the contracting entity via the abovementioned contact information.  </w:t>
      </w:r>
    </w:p>
    <w:p w14:paraId="18105B89" w14:textId="77777777" w:rsidR="004B608D" w:rsidRPr="002948EF" w:rsidRDefault="004B608D" w:rsidP="003D7DD2">
      <w:pPr>
        <w:rPr>
          <w:lang w:val="en-GB"/>
        </w:rPr>
      </w:pPr>
    </w:p>
    <w:p w14:paraId="0A44F016" w14:textId="7294B5BC" w:rsidR="003D7DD2" w:rsidRPr="002948EF" w:rsidRDefault="003D7DD2" w:rsidP="009D1BA2">
      <w:pPr>
        <w:pStyle w:val="Overskrift1"/>
        <w:numPr>
          <w:ilvl w:val="0"/>
          <w:numId w:val="0"/>
        </w:numPr>
        <w:ind w:left="822" w:hanging="822"/>
        <w:rPr>
          <w:b w:val="0"/>
          <w:bCs w:val="0"/>
          <w:u w:val="single"/>
          <w:lang w:val="en-GB"/>
        </w:rPr>
      </w:pPr>
      <w:r w:rsidRPr="002948EF">
        <w:rPr>
          <w:b w:val="0"/>
          <w:bCs w:val="0"/>
          <w:u w:val="single"/>
          <w:lang w:val="en-GB"/>
        </w:rPr>
        <w:t>Complaints</w:t>
      </w:r>
    </w:p>
    <w:p w14:paraId="11BB2308" w14:textId="5115B388" w:rsidR="003D7DD2" w:rsidRPr="002948EF" w:rsidRDefault="003D7DD2" w:rsidP="003D7DD2">
      <w:pPr>
        <w:rPr>
          <w:lang w:val="en-GB"/>
        </w:rPr>
      </w:pPr>
      <w:r w:rsidRPr="002948EF">
        <w:rPr>
          <w:lang w:val="en-GB"/>
        </w:rPr>
        <w:t>Any complaints regarding our processing of your data may be lodged with the Danish Data Protection Agency (</w:t>
      </w:r>
      <w:proofErr w:type="spellStart"/>
      <w:r w:rsidRPr="002948EF">
        <w:rPr>
          <w:lang w:val="en-GB"/>
        </w:rPr>
        <w:t>Datatilsynet</w:t>
      </w:r>
      <w:proofErr w:type="spellEnd"/>
      <w:r w:rsidRPr="002948EF">
        <w:rPr>
          <w:lang w:val="en-GB"/>
        </w:rPr>
        <w:t xml:space="preserve">) pursuant to article 77 of the GDPR. You may contact the Danish Data Protection Agency from your digital mailbox at </w:t>
      </w:r>
      <w:hyperlink r:id="rId13" w:history="1">
        <w:r w:rsidRPr="002948EF">
          <w:rPr>
            <w:rStyle w:val="Hyperlink"/>
            <w:lang w:val="en-GB"/>
          </w:rPr>
          <w:t>www.borger.dk</w:t>
        </w:r>
      </w:hyperlink>
      <w:r w:rsidRPr="002948EF">
        <w:rPr>
          <w:lang w:val="en-GB"/>
        </w:rPr>
        <w:t xml:space="preserve">, by ordinary e-mail to </w:t>
      </w:r>
      <w:hyperlink r:id="rId14" w:history="1">
        <w:r w:rsidRPr="002948EF">
          <w:rPr>
            <w:rStyle w:val="Hyperlink"/>
            <w:lang w:val="en-GB"/>
          </w:rPr>
          <w:t>dt@datatilsynet.dk</w:t>
        </w:r>
      </w:hyperlink>
      <w:r w:rsidRPr="002948EF">
        <w:rPr>
          <w:lang w:val="en-GB"/>
        </w:rPr>
        <w:t xml:space="preserve"> or by ordinary post to the Danish Data Protection Agency (</w:t>
      </w:r>
      <w:proofErr w:type="spellStart"/>
      <w:r w:rsidRPr="002948EF">
        <w:rPr>
          <w:lang w:val="en-GB"/>
        </w:rPr>
        <w:t>Datatilsynet</w:t>
      </w:r>
      <w:proofErr w:type="spellEnd"/>
      <w:r w:rsidRPr="002948EF">
        <w:rPr>
          <w:lang w:val="en-GB"/>
        </w:rPr>
        <w:t>), Borgergade 28, 5., DK-1300 Copenhagen K.</w:t>
      </w:r>
    </w:p>
    <w:p w14:paraId="42B0896D" w14:textId="77777777" w:rsidR="00EB6E0E" w:rsidRPr="002948EF" w:rsidRDefault="00EB6E0E" w:rsidP="003D7DD2">
      <w:pPr>
        <w:rPr>
          <w:lang w:val="en-GB"/>
        </w:rPr>
      </w:pPr>
    </w:p>
    <w:p w14:paraId="0856E74A" w14:textId="51546CA0" w:rsidR="003D7DD2" w:rsidRPr="002948EF" w:rsidRDefault="003D7DD2" w:rsidP="00414185">
      <w:pPr>
        <w:pStyle w:val="Overskrift1"/>
        <w:numPr>
          <w:ilvl w:val="0"/>
          <w:numId w:val="0"/>
        </w:numPr>
        <w:ind w:left="822" w:hanging="822"/>
        <w:rPr>
          <w:b w:val="0"/>
          <w:bCs w:val="0"/>
          <w:u w:val="single"/>
          <w:lang w:val="en-GB"/>
        </w:rPr>
      </w:pPr>
      <w:r w:rsidRPr="002948EF">
        <w:rPr>
          <w:b w:val="0"/>
          <w:bCs w:val="0"/>
          <w:u w:val="single"/>
          <w:lang w:val="en-GB"/>
        </w:rPr>
        <w:t xml:space="preserve">Laws and regulations </w:t>
      </w:r>
    </w:p>
    <w:p w14:paraId="037AC0A5" w14:textId="12ABAD6B" w:rsidR="003D7DD2" w:rsidRPr="002948EF" w:rsidRDefault="003D7DD2" w:rsidP="00740F9E">
      <w:pPr>
        <w:rPr>
          <w:lang w:val="en-GB"/>
        </w:rPr>
      </w:pPr>
      <w:r w:rsidRPr="002948EF">
        <w:rPr>
          <w:lang w:val="en-GB"/>
        </w:rPr>
        <w:t xml:space="preserve">The rules on the processing of personal data are laid down in the EU General Data Protection Regulation (GDPR) and </w:t>
      </w:r>
      <w:r w:rsidR="000C0EB3" w:rsidRPr="002948EF">
        <w:rPr>
          <w:lang w:val="en-GB"/>
        </w:rPr>
        <w:t>the Greenlandic Personal Data Act (decree no. 1238 of 14 October 2016).</w:t>
      </w:r>
    </w:p>
    <w:p w14:paraId="64B62663" w14:textId="77777777" w:rsidR="002F31A8" w:rsidRPr="002948EF" w:rsidRDefault="002F31A8" w:rsidP="00740F9E">
      <w:pPr>
        <w:rPr>
          <w:lang w:val="en-GB"/>
        </w:rPr>
      </w:pPr>
    </w:p>
    <w:p w14:paraId="0849281C" w14:textId="77777777" w:rsidR="00F731DF" w:rsidRPr="002948EF" w:rsidRDefault="00F731DF" w:rsidP="00740F9E">
      <w:pPr>
        <w:rPr>
          <w:lang w:val="en-GB"/>
        </w:rPr>
      </w:pPr>
    </w:p>
    <w:p w14:paraId="450AB565" w14:textId="431503C2" w:rsidR="00F731DF" w:rsidRPr="002948EF" w:rsidRDefault="00F731DF" w:rsidP="001120D8">
      <w:pPr>
        <w:pStyle w:val="Overskrift1"/>
        <w:rPr>
          <w:lang w:val="en-GB"/>
        </w:rPr>
      </w:pPr>
      <w:r w:rsidRPr="002948EF">
        <w:rPr>
          <w:lang w:val="en-GB"/>
        </w:rPr>
        <w:t>D</w:t>
      </w:r>
      <w:r w:rsidR="001120D8" w:rsidRPr="002948EF">
        <w:rPr>
          <w:lang w:val="en-GB"/>
        </w:rPr>
        <w:t xml:space="preserve">eclaration concerning notification of processing </w:t>
      </w:r>
      <w:r w:rsidR="00E43041" w:rsidRPr="002948EF">
        <w:rPr>
          <w:lang w:val="en-GB"/>
        </w:rPr>
        <w:t>of personal data in connection with the procurement process</w:t>
      </w:r>
    </w:p>
    <w:p w14:paraId="1C4BE089" w14:textId="77777777" w:rsidR="00D92983" w:rsidRPr="002948EF" w:rsidRDefault="00D92983" w:rsidP="00F731DF">
      <w:pPr>
        <w:rPr>
          <w:lang w:val="en-GB"/>
        </w:rPr>
      </w:pPr>
    </w:p>
    <w:p w14:paraId="46DDAFD2" w14:textId="5477CE58" w:rsidR="00F731DF" w:rsidRPr="002948EF" w:rsidRDefault="00F731DF" w:rsidP="00F731DF">
      <w:pPr>
        <w:rPr>
          <w:b/>
          <w:bCs/>
          <w:lang w:val="en-GB"/>
        </w:rPr>
      </w:pPr>
      <w:r w:rsidRPr="002948EF">
        <w:rPr>
          <w:lang w:val="en-GB"/>
        </w:rPr>
        <w:t xml:space="preserve">Name of </w:t>
      </w:r>
      <w:r w:rsidR="00D92983" w:rsidRPr="002948EF">
        <w:rPr>
          <w:lang w:val="en-GB"/>
        </w:rPr>
        <w:t>participating economic operator</w:t>
      </w:r>
      <w:r w:rsidRPr="002948EF">
        <w:rPr>
          <w:lang w:val="en-GB"/>
        </w:rPr>
        <w:t xml:space="preserve">: </w:t>
      </w:r>
      <w:r w:rsidRPr="002948EF">
        <w:rPr>
          <w:b/>
          <w:bCs/>
          <w:highlight w:val="yellow"/>
          <w:lang w:val="en-GB"/>
        </w:rPr>
        <w:t>[</w:t>
      </w:r>
      <w:r w:rsidR="00D92983" w:rsidRPr="002948EF">
        <w:rPr>
          <w:b/>
          <w:bCs/>
          <w:highlight w:val="yellow"/>
          <w:lang w:val="en-GB"/>
        </w:rPr>
        <w:t>insert</w:t>
      </w:r>
      <w:r w:rsidRPr="002948EF">
        <w:rPr>
          <w:b/>
          <w:bCs/>
          <w:highlight w:val="yellow"/>
          <w:lang w:val="en-GB"/>
        </w:rPr>
        <w:t>]</w:t>
      </w:r>
    </w:p>
    <w:p w14:paraId="4796BFF3" w14:textId="77777777" w:rsidR="00D92983" w:rsidRPr="002948EF" w:rsidRDefault="00D92983" w:rsidP="00F731DF">
      <w:pPr>
        <w:rPr>
          <w:lang w:val="en-GB"/>
        </w:rPr>
      </w:pPr>
    </w:p>
    <w:p w14:paraId="41AED3BF" w14:textId="582D930B" w:rsidR="00F731DF" w:rsidRPr="002948EF" w:rsidRDefault="00F731DF" w:rsidP="00F731DF">
      <w:pPr>
        <w:rPr>
          <w:lang w:val="en-GB"/>
        </w:rPr>
      </w:pPr>
      <w:r w:rsidRPr="002948EF">
        <w:rPr>
          <w:lang w:val="en-GB"/>
        </w:rPr>
        <w:t xml:space="preserve">By my signature I declare that I have notified all persons whose personal data are included in the </w:t>
      </w:r>
      <w:r w:rsidR="00D92983" w:rsidRPr="002948EF">
        <w:rPr>
          <w:lang w:val="en-GB"/>
        </w:rPr>
        <w:t>request for participation</w:t>
      </w:r>
      <w:r w:rsidRPr="002948EF">
        <w:rPr>
          <w:lang w:val="en-GB"/>
        </w:rPr>
        <w:t xml:space="preserve"> with the information stated in clause </w:t>
      </w:r>
      <w:r w:rsidR="0043670B" w:rsidRPr="002948EF">
        <w:rPr>
          <w:lang w:val="en-GB"/>
        </w:rPr>
        <w:t>3</w:t>
      </w:r>
      <w:r w:rsidRPr="002948EF">
        <w:rPr>
          <w:lang w:val="en-GB"/>
        </w:rPr>
        <w:t xml:space="preserve"> ("Notification of the processing of personal data in connection with a tender procedure").</w:t>
      </w:r>
    </w:p>
    <w:p w14:paraId="44AE03AB" w14:textId="77777777" w:rsidR="006D35B1" w:rsidRPr="002948EF" w:rsidRDefault="006D35B1" w:rsidP="00F731DF">
      <w:pPr>
        <w:rPr>
          <w:lang w:val="en-GB"/>
        </w:rPr>
      </w:pPr>
    </w:p>
    <w:p w14:paraId="14A663FA" w14:textId="77777777" w:rsidR="006D35B1" w:rsidRPr="002948EF" w:rsidRDefault="006D35B1" w:rsidP="00F731DF">
      <w:pPr>
        <w:rPr>
          <w:lang w:val="en-GB"/>
        </w:rPr>
      </w:pPr>
    </w:p>
    <w:p w14:paraId="6AFE12A9" w14:textId="36B9E581" w:rsidR="00F731DF" w:rsidRPr="002948EF" w:rsidRDefault="00F731DF" w:rsidP="00F731DF">
      <w:pPr>
        <w:rPr>
          <w:lang w:val="en-GB"/>
        </w:rPr>
      </w:pPr>
      <w:r w:rsidRPr="002948EF">
        <w:rPr>
          <w:lang w:val="en-GB"/>
        </w:rPr>
        <w:t>_______________________________________________</w:t>
      </w:r>
    </w:p>
    <w:p w14:paraId="301EDA27" w14:textId="77777777" w:rsidR="00F731DF" w:rsidRPr="002948EF" w:rsidRDefault="00F731DF" w:rsidP="00F731DF">
      <w:pPr>
        <w:rPr>
          <w:lang w:val="en-GB"/>
        </w:rPr>
      </w:pPr>
      <w:r w:rsidRPr="002948EF">
        <w:rPr>
          <w:highlight w:val="yellow"/>
          <w:lang w:val="en-GB"/>
        </w:rPr>
        <w:t>Date Country and town</w:t>
      </w:r>
    </w:p>
    <w:p w14:paraId="3F8FFDEF" w14:textId="77777777" w:rsidR="006D35B1" w:rsidRPr="002948EF" w:rsidRDefault="006D35B1" w:rsidP="00F731DF">
      <w:pPr>
        <w:rPr>
          <w:lang w:val="en-GB"/>
        </w:rPr>
      </w:pPr>
    </w:p>
    <w:p w14:paraId="2F4562A7" w14:textId="77777777" w:rsidR="006D35B1" w:rsidRPr="002948EF" w:rsidRDefault="006D35B1" w:rsidP="00F731DF">
      <w:pPr>
        <w:rPr>
          <w:lang w:val="en-GB"/>
        </w:rPr>
      </w:pPr>
    </w:p>
    <w:p w14:paraId="0B4A26A9" w14:textId="77777777" w:rsidR="006D35B1" w:rsidRPr="002948EF" w:rsidRDefault="006D35B1" w:rsidP="00F731DF">
      <w:pPr>
        <w:rPr>
          <w:lang w:val="en-GB"/>
        </w:rPr>
      </w:pPr>
    </w:p>
    <w:p w14:paraId="2AA3CE48" w14:textId="13E67604" w:rsidR="00F731DF" w:rsidRPr="002948EF" w:rsidRDefault="00F731DF" w:rsidP="00F731DF">
      <w:pPr>
        <w:rPr>
          <w:lang w:val="en-GB"/>
        </w:rPr>
      </w:pPr>
      <w:r w:rsidRPr="002948EF">
        <w:rPr>
          <w:lang w:val="en-GB"/>
        </w:rPr>
        <w:t>_______________________________________________</w:t>
      </w:r>
    </w:p>
    <w:p w14:paraId="692D57E7" w14:textId="77777777" w:rsidR="00F731DF" w:rsidRPr="002948EF" w:rsidRDefault="00F731DF" w:rsidP="00F731DF">
      <w:pPr>
        <w:rPr>
          <w:lang w:val="en-GB"/>
        </w:rPr>
      </w:pPr>
      <w:r w:rsidRPr="002948EF">
        <w:rPr>
          <w:highlight w:val="yellow"/>
          <w:lang w:val="en-GB"/>
        </w:rPr>
        <w:t>Signature Name of signer (block letters)</w:t>
      </w:r>
    </w:p>
    <w:p w14:paraId="4F140168" w14:textId="77777777" w:rsidR="00F731DF" w:rsidRPr="002948EF" w:rsidRDefault="00F731DF" w:rsidP="00740F9E">
      <w:pPr>
        <w:rPr>
          <w:lang w:val="en-GB"/>
        </w:rPr>
      </w:pPr>
    </w:p>
    <w:sectPr w:rsidR="00F731DF" w:rsidRPr="002948EF" w:rsidSect="00E026E3">
      <w:headerReference w:type="even" r:id="rId15"/>
      <w:headerReference w:type="default" r:id="rId16"/>
      <w:footerReference w:type="even" r:id="rId17"/>
      <w:footerReference w:type="default" r:id="rId18"/>
      <w:headerReference w:type="first" r:id="rId19"/>
      <w:footerReference w:type="first" r:id="rId20"/>
      <w:pgSz w:w="11906" w:h="16838"/>
      <w:pgMar w:top="2494" w:right="1417" w:bottom="2438" w:left="198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B7CEC" w14:textId="77777777" w:rsidR="006C3C6C" w:rsidRPr="002948EF" w:rsidRDefault="006C3C6C" w:rsidP="00235B92">
      <w:pPr>
        <w:rPr>
          <w:lang w:val="en-GB"/>
        </w:rPr>
      </w:pPr>
      <w:r w:rsidRPr="002948EF">
        <w:rPr>
          <w:lang w:val="en-GB"/>
        </w:rPr>
        <w:separator/>
      </w:r>
    </w:p>
  </w:endnote>
  <w:endnote w:type="continuationSeparator" w:id="0">
    <w:p w14:paraId="5DCC5449" w14:textId="77777777" w:rsidR="006C3C6C" w:rsidRPr="002948EF" w:rsidRDefault="006C3C6C" w:rsidP="00235B92">
      <w:pPr>
        <w:rPr>
          <w:lang w:val="en-GB"/>
        </w:rPr>
      </w:pPr>
      <w:r w:rsidRPr="002948EF">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EF06" w14:textId="77777777" w:rsidR="009638C1" w:rsidRDefault="009638C1">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FF80" w14:textId="05916635" w:rsidR="00351D25" w:rsidRPr="002948EF" w:rsidRDefault="00E026E3" w:rsidP="00E026E3">
    <w:pPr>
      <w:pStyle w:val="GFV02"/>
      <w:rPr>
        <w:lang w:val="en-GB"/>
      </w:rPr>
    </w:pPr>
    <w:bookmarkStart w:id="7" w:name="bmkLogoFooter1"/>
    <w:r w:rsidRPr="002948EF">
      <w:rPr>
        <w:lang w:val="en-GB" w:eastAsia="da-DK"/>
      </w:rPr>
      <w:drawing>
        <wp:inline distT="0" distB="0" distL="0" distR="0" wp14:anchorId="360AB8BA" wp14:editId="545D7742">
          <wp:extent cx="1353600" cy="147600"/>
          <wp:effectExtent l="0" t="0" r="0" b="5080"/>
          <wp:docPr id="21" name="Billed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GF.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53600" cy="147600"/>
                  </a:xfrm>
                  <a:prstGeom prst="rect">
                    <a:avLst/>
                  </a:prstGeom>
                </pic:spPr>
              </pic:pic>
            </a:graphicData>
          </a:graphic>
        </wp:inline>
      </w:drawing>
    </w:r>
    <w:bookmarkEnd w:id="7"/>
    <w:r w:rsidRPr="002948EF">
      <w:rPr>
        <w:lang w:val="en-GB"/>
      </w:rPr>
      <w:tab/>
    </w:r>
    <w:bookmarkStart w:id="8" w:name="bmkGFFooter"/>
    <w:bookmarkStart w:id="9" w:name="bmkDokNr"/>
    <w:bookmarkEnd w:id="8"/>
    <w:r w:rsidRPr="002948EF">
      <w:rPr>
        <w:lang w:val="en-GB"/>
      </w:rPr>
      <w:t xml:space="preserve"> </w:t>
    </w:r>
    <w:bookmarkEnd w:id="9"/>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DB3B" w14:textId="54E4E346" w:rsidR="007D20CC" w:rsidRPr="002948EF" w:rsidRDefault="009638C1" w:rsidP="00E026E3">
    <w:pPr>
      <w:pStyle w:val="GFV02"/>
      <w:rPr>
        <w:rStyle w:val="GFV03"/>
        <w:lang w:val="en-GB"/>
      </w:rPr>
    </w:pPr>
    <w:bookmarkStart w:id="11" w:name="ÅÅsf"/>
    <w:r>
      <w:rPr>
        <w:rStyle w:val="GFV03"/>
        <w:lang w:val="en-GB"/>
      </w:rPr>
      <w:pict w14:anchorId="3847C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7pt;height:11.5pt">
          <v:imagedata r:id="rId1" o:title="GF"/>
          <o:lock v:ext="edit" aspectratio="f"/>
        </v:shape>
      </w:pict>
    </w:r>
    <w:bookmarkEnd w:id="11"/>
    <w:r w:rsidR="00E026E3" w:rsidRPr="002948EF">
      <w:rPr>
        <w:rStyle w:val="GFV03"/>
        <w:lang w:val="en-GB"/>
      </w:rPr>
      <w:tab/>
    </w:r>
    <w:bookmarkStart w:id="12" w:name="bmkGFFooter1"/>
    <w:bookmarkStart w:id="13" w:name="bmkDokNr1"/>
    <w:bookmarkEnd w:id="12"/>
    <w:r w:rsidR="00E026E3" w:rsidRPr="002948EF">
      <w:rPr>
        <w:rStyle w:val="GFV03"/>
        <w:lang w:val="en-GB"/>
      </w:rPr>
      <w:t xml:space="preserve"> </w:t>
    </w:r>
    <w:bookmarkEnd w:id="1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9C107" w14:textId="77777777" w:rsidR="006C3C6C" w:rsidRPr="002948EF" w:rsidRDefault="006C3C6C" w:rsidP="00235B92">
      <w:pPr>
        <w:rPr>
          <w:lang w:val="en-GB"/>
        </w:rPr>
      </w:pPr>
      <w:r w:rsidRPr="002948EF">
        <w:rPr>
          <w:lang w:val="en-GB"/>
        </w:rPr>
        <w:separator/>
      </w:r>
    </w:p>
  </w:footnote>
  <w:footnote w:type="continuationSeparator" w:id="0">
    <w:p w14:paraId="05A75805" w14:textId="77777777" w:rsidR="006C3C6C" w:rsidRPr="002948EF" w:rsidRDefault="006C3C6C" w:rsidP="00235B92">
      <w:pPr>
        <w:rPr>
          <w:lang w:val="en-GB"/>
        </w:rPr>
      </w:pPr>
      <w:r w:rsidRPr="002948EF">
        <w:rPr>
          <w:lang w:val="en-GB"/>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DF461" w14:textId="77777777" w:rsidR="009638C1" w:rsidRDefault="009638C1">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pPr w:leftFromText="142" w:rightFromText="142" w:vertAnchor="page" w:horzAnchor="page" w:tblpX="426" w:tblpY="2496"/>
      <w:tblOverlap w:val="never"/>
      <w:tblW w:w="1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 w:type="dxa"/>
        <w:left w:w="28" w:type="dxa"/>
        <w:right w:w="0" w:type="dxa"/>
      </w:tblCellMar>
      <w:tblLook w:val="04A0" w:firstRow="1" w:lastRow="0" w:firstColumn="1" w:lastColumn="0" w:noHBand="0" w:noVBand="1"/>
    </w:tblPr>
    <w:tblGrid>
      <w:gridCol w:w="1304"/>
    </w:tblGrid>
    <w:tr w:rsidR="00E026E3" w:rsidRPr="002948EF" w14:paraId="75110798" w14:textId="77777777" w:rsidTr="000701BB">
      <w:trPr>
        <w:trHeight w:val="680"/>
      </w:trPr>
      <w:tc>
        <w:tcPr>
          <w:tcW w:w="8494" w:type="dxa"/>
        </w:tcPr>
        <w:p w14:paraId="69F3F7C9" w14:textId="57AA17BC" w:rsidR="00E026E3" w:rsidRPr="002948EF" w:rsidRDefault="002948EF" w:rsidP="002B5020">
          <w:pPr>
            <w:pStyle w:val="Ref"/>
            <w:spacing w:line="220" w:lineRule="exact"/>
            <w:jc w:val="both"/>
            <w:rPr>
              <w:b/>
              <w:sz w:val="14"/>
              <w:szCs w:val="14"/>
              <w:lang w:val="en-GB"/>
            </w:rPr>
          </w:pPr>
          <w:bookmarkStart w:id="4" w:name="bmkSide"/>
          <w:r w:rsidRPr="002948EF">
            <w:rPr>
              <w:b/>
              <w:sz w:val="14"/>
              <w:szCs w:val="14"/>
              <w:lang w:val="en-GB"/>
            </w:rPr>
            <w:t>Page</w:t>
          </w:r>
          <w:bookmarkEnd w:id="4"/>
          <w:r w:rsidR="00E026E3" w:rsidRPr="002948EF">
            <w:rPr>
              <w:b/>
              <w:sz w:val="14"/>
              <w:szCs w:val="14"/>
              <w:lang w:val="en-GB"/>
            </w:rPr>
            <w:t>:</w:t>
          </w:r>
        </w:p>
        <w:p w14:paraId="4F75CB9C" w14:textId="6047110B" w:rsidR="00E026E3" w:rsidRPr="002948EF" w:rsidRDefault="00E026E3" w:rsidP="002B5020">
          <w:pPr>
            <w:pStyle w:val="GFV02"/>
            <w:rPr>
              <w:lang w:val="en-GB"/>
            </w:rPr>
          </w:pPr>
          <w:r w:rsidRPr="002948EF">
            <w:rPr>
              <w:sz w:val="14"/>
              <w:szCs w:val="14"/>
              <w:lang w:val="en-GB"/>
            </w:rPr>
            <w:fldChar w:fldCharType="begin"/>
          </w:r>
          <w:r w:rsidRPr="002948EF">
            <w:rPr>
              <w:sz w:val="14"/>
              <w:szCs w:val="14"/>
              <w:lang w:val="en-GB"/>
            </w:rPr>
            <w:instrText>PAGE   \* MERGEFORMAT</w:instrText>
          </w:r>
          <w:r w:rsidRPr="002948EF">
            <w:rPr>
              <w:sz w:val="14"/>
              <w:szCs w:val="14"/>
              <w:lang w:val="en-GB"/>
            </w:rPr>
            <w:fldChar w:fldCharType="separate"/>
          </w:r>
          <w:r w:rsidRPr="002948EF">
            <w:rPr>
              <w:sz w:val="14"/>
              <w:szCs w:val="14"/>
              <w:lang w:val="en-GB"/>
            </w:rPr>
            <w:t>2</w:t>
          </w:r>
          <w:r w:rsidRPr="002948EF">
            <w:rPr>
              <w:sz w:val="14"/>
              <w:szCs w:val="14"/>
              <w:lang w:val="en-GB"/>
            </w:rPr>
            <w:fldChar w:fldCharType="end"/>
          </w:r>
          <w:r w:rsidRPr="002948EF">
            <w:rPr>
              <w:sz w:val="14"/>
              <w:szCs w:val="14"/>
              <w:lang w:val="en-GB"/>
            </w:rPr>
            <w:t xml:space="preserve"> </w:t>
          </w:r>
          <w:bookmarkStart w:id="5" w:name="bmkSideAf"/>
          <w:r w:rsidR="002948EF" w:rsidRPr="002948EF">
            <w:rPr>
              <w:sz w:val="14"/>
              <w:szCs w:val="14"/>
              <w:lang w:val="en-GB"/>
            </w:rPr>
            <w:t>of</w:t>
          </w:r>
          <w:bookmarkEnd w:id="5"/>
          <w:r w:rsidRPr="002948EF">
            <w:rPr>
              <w:sz w:val="14"/>
              <w:szCs w:val="14"/>
              <w:lang w:val="en-GB"/>
            </w:rPr>
            <w:t xml:space="preserve"> </w:t>
          </w:r>
          <w:r w:rsidRPr="002948EF">
            <w:rPr>
              <w:noProof w:val="0"/>
              <w:sz w:val="14"/>
              <w:szCs w:val="14"/>
              <w:lang w:val="en-GB"/>
            </w:rPr>
            <w:fldChar w:fldCharType="begin"/>
          </w:r>
          <w:r w:rsidRPr="002948EF">
            <w:rPr>
              <w:sz w:val="14"/>
              <w:szCs w:val="14"/>
              <w:lang w:val="en-GB"/>
            </w:rPr>
            <w:instrText xml:space="preserve"> NUMPAGES  \* Arabic  \* MERGEFORMAT </w:instrText>
          </w:r>
          <w:r w:rsidRPr="002948EF">
            <w:rPr>
              <w:noProof w:val="0"/>
              <w:sz w:val="14"/>
              <w:szCs w:val="14"/>
              <w:lang w:val="en-GB"/>
            </w:rPr>
            <w:fldChar w:fldCharType="separate"/>
          </w:r>
          <w:r w:rsidRPr="002948EF">
            <w:rPr>
              <w:sz w:val="14"/>
              <w:szCs w:val="14"/>
              <w:lang w:val="en-GB"/>
            </w:rPr>
            <w:t>6</w:t>
          </w:r>
          <w:r w:rsidRPr="002948EF">
            <w:rPr>
              <w:sz w:val="14"/>
              <w:szCs w:val="14"/>
              <w:lang w:val="en-GB"/>
            </w:rPr>
            <w:fldChar w:fldCharType="end"/>
          </w:r>
        </w:p>
      </w:tc>
    </w:tr>
  </w:tbl>
  <w:p w14:paraId="295D4FF3" w14:textId="77777777" w:rsidR="00E026E3" w:rsidRPr="002948EF" w:rsidRDefault="00E026E3" w:rsidP="007A656C">
    <w:pPr>
      <w:pStyle w:val="GFV02"/>
      <w:rPr>
        <w:lang w:val="en-GB"/>
      </w:rPr>
    </w:pPr>
    <w:bookmarkStart w:id="6" w:name="bmkLogoHeader1"/>
    <w:r w:rsidRPr="002948EF">
      <w:rPr>
        <w:lang w:val="en-GB" w:eastAsia="da-DK"/>
      </w:rPr>
      <w:drawing>
        <wp:inline distT="0" distB="0" distL="0" distR="0" wp14:anchorId="7BD0EF52" wp14:editId="197A1906">
          <wp:extent cx="432000" cy="363600"/>
          <wp:effectExtent l="0" t="0" r="6350" b="0"/>
          <wp:docPr id="19"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unburst.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363600"/>
                  </a:xfrm>
                  <a:prstGeom prst="rect">
                    <a:avLst/>
                  </a:prstGeom>
                </pic:spPr>
              </pic:pic>
            </a:graphicData>
          </a:graphic>
        </wp:inline>
      </w:drawing>
    </w:r>
    <w:bookmarkEnd w:id="6"/>
  </w:p>
  <w:p w14:paraId="55586B33" w14:textId="77777777" w:rsidR="008D2414" w:rsidRPr="002948EF" w:rsidRDefault="008D2414" w:rsidP="00E026E3">
    <w:pPr>
      <w:pStyle w:val="GFV05"/>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210A" w14:textId="32D29C49" w:rsidR="00E026E3" w:rsidRPr="002948EF" w:rsidRDefault="009638C1" w:rsidP="00E026E3">
    <w:pPr>
      <w:pStyle w:val="Sidehoved"/>
      <w:rPr>
        <w:rStyle w:val="GFV03"/>
        <w:lang w:val="en-GB"/>
      </w:rPr>
    </w:pPr>
    <w:bookmarkStart w:id="10" w:name="ÅÅsh"/>
    <w:r>
      <w:rPr>
        <w:rStyle w:val="GFV03"/>
        <w:lang w:val="en-GB"/>
      </w:rPr>
      <w:pict w14:anchorId="6BEFE3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pt;height:29pt">
          <v:imagedata r:id="rId1" o:title="Sunburst"/>
        </v:shape>
      </w:pict>
    </w:r>
    <w:bookmarkEnd w:id="1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D19"/>
    <w:multiLevelType w:val="hybridMultilevel"/>
    <w:tmpl w:val="B61CC2AE"/>
    <w:lvl w:ilvl="0" w:tplc="299EF1F8">
      <w:start w:val="1"/>
      <w:numFmt w:val="decimal"/>
      <w:pStyle w:val="Opstilling-Tal"/>
      <w:lvlText w:val="%1."/>
      <w:lvlJc w:val="left"/>
      <w:pPr>
        <w:tabs>
          <w:tab w:val="num" w:pos="1276"/>
        </w:tabs>
        <w:ind w:left="1276" w:hanging="454"/>
      </w:pPr>
      <w:rPr>
        <w:rFonts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C236C4"/>
    <w:multiLevelType w:val="hybridMultilevel"/>
    <w:tmpl w:val="51A4680C"/>
    <w:lvl w:ilvl="0" w:tplc="B55E7E68">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5A76C9A"/>
    <w:multiLevelType w:val="hybridMultilevel"/>
    <w:tmpl w:val="E52A327C"/>
    <w:lvl w:ilvl="0" w:tplc="AADC2B7E">
      <w:start w:val="1"/>
      <w:numFmt w:val="decimal"/>
      <w:pStyle w:val="sR-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19575A8D"/>
    <w:multiLevelType w:val="hybridMultilevel"/>
    <w:tmpl w:val="7598AC6E"/>
    <w:lvl w:ilvl="0" w:tplc="B8925FAA">
      <w:start w:val="1"/>
      <w:numFmt w:val="decimal"/>
      <w:pStyle w:val="OpstillingNotat-Tal"/>
      <w:lvlText w:val="%1."/>
      <w:lvlJc w:val="left"/>
      <w:pPr>
        <w:tabs>
          <w:tab w:val="num" w:pos="454"/>
        </w:tabs>
        <w:ind w:left="454" w:hanging="454"/>
      </w:pPr>
      <w:rPr>
        <w:rFonts w:ascii="Georgia" w:hAnsi="Georgia" w:hint="default"/>
        <w:b w:val="0"/>
        <w:i w:val="0"/>
        <w:sz w:val="20"/>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4" w15:restartNumberingAfterBreak="0">
    <w:nsid w:val="19B90B3A"/>
    <w:multiLevelType w:val="hybridMultilevel"/>
    <w:tmpl w:val="0B38A81A"/>
    <w:lvl w:ilvl="0" w:tplc="F27C08DA">
      <w:start w:val="1"/>
      <w:numFmt w:val="upperLetter"/>
      <w:pStyle w:val="Prambel"/>
      <w:lvlText w:val="%1."/>
      <w:lvlJc w:val="left"/>
      <w:pPr>
        <w:tabs>
          <w:tab w:val="num" w:pos="822"/>
        </w:tabs>
        <w:ind w:left="822" w:hanging="822"/>
      </w:pPr>
      <w:rPr>
        <w:rFonts w:ascii="Georgia" w:hAnsi="Georgia" w:hint="default"/>
        <w:b w:val="0"/>
        <w:i w:val="0"/>
        <w:sz w:val="20"/>
      </w:rPr>
    </w:lvl>
    <w:lvl w:ilvl="1" w:tplc="04060019" w:tentative="1">
      <w:start w:val="1"/>
      <w:numFmt w:val="lowerLetter"/>
      <w:lvlText w:val="%2."/>
      <w:lvlJc w:val="left"/>
      <w:pPr>
        <w:tabs>
          <w:tab w:val="num" w:pos="2262"/>
        </w:tabs>
        <w:ind w:left="2262" w:hanging="360"/>
      </w:pPr>
    </w:lvl>
    <w:lvl w:ilvl="2" w:tplc="0406001B" w:tentative="1">
      <w:start w:val="1"/>
      <w:numFmt w:val="lowerRoman"/>
      <w:lvlText w:val="%3."/>
      <w:lvlJc w:val="right"/>
      <w:pPr>
        <w:tabs>
          <w:tab w:val="num" w:pos="2982"/>
        </w:tabs>
        <w:ind w:left="2982" w:hanging="180"/>
      </w:pPr>
    </w:lvl>
    <w:lvl w:ilvl="3" w:tplc="0406000F" w:tentative="1">
      <w:start w:val="1"/>
      <w:numFmt w:val="decimal"/>
      <w:lvlText w:val="%4."/>
      <w:lvlJc w:val="left"/>
      <w:pPr>
        <w:tabs>
          <w:tab w:val="num" w:pos="3702"/>
        </w:tabs>
        <w:ind w:left="3702" w:hanging="360"/>
      </w:pPr>
    </w:lvl>
    <w:lvl w:ilvl="4" w:tplc="04060019" w:tentative="1">
      <w:start w:val="1"/>
      <w:numFmt w:val="lowerLetter"/>
      <w:lvlText w:val="%5."/>
      <w:lvlJc w:val="left"/>
      <w:pPr>
        <w:tabs>
          <w:tab w:val="num" w:pos="4422"/>
        </w:tabs>
        <w:ind w:left="4422" w:hanging="360"/>
      </w:pPr>
    </w:lvl>
    <w:lvl w:ilvl="5" w:tplc="0406001B" w:tentative="1">
      <w:start w:val="1"/>
      <w:numFmt w:val="lowerRoman"/>
      <w:lvlText w:val="%6."/>
      <w:lvlJc w:val="right"/>
      <w:pPr>
        <w:tabs>
          <w:tab w:val="num" w:pos="5142"/>
        </w:tabs>
        <w:ind w:left="5142" w:hanging="180"/>
      </w:pPr>
    </w:lvl>
    <w:lvl w:ilvl="6" w:tplc="0406000F" w:tentative="1">
      <w:start w:val="1"/>
      <w:numFmt w:val="decimal"/>
      <w:lvlText w:val="%7."/>
      <w:lvlJc w:val="left"/>
      <w:pPr>
        <w:tabs>
          <w:tab w:val="num" w:pos="5862"/>
        </w:tabs>
        <w:ind w:left="5862" w:hanging="360"/>
      </w:pPr>
    </w:lvl>
    <w:lvl w:ilvl="7" w:tplc="04060019" w:tentative="1">
      <w:start w:val="1"/>
      <w:numFmt w:val="lowerLetter"/>
      <w:lvlText w:val="%8."/>
      <w:lvlJc w:val="left"/>
      <w:pPr>
        <w:tabs>
          <w:tab w:val="num" w:pos="6582"/>
        </w:tabs>
        <w:ind w:left="6582" w:hanging="360"/>
      </w:pPr>
    </w:lvl>
    <w:lvl w:ilvl="8" w:tplc="0406001B" w:tentative="1">
      <w:start w:val="1"/>
      <w:numFmt w:val="lowerRoman"/>
      <w:lvlText w:val="%9."/>
      <w:lvlJc w:val="right"/>
      <w:pPr>
        <w:tabs>
          <w:tab w:val="num" w:pos="7302"/>
        </w:tabs>
        <w:ind w:left="7302" w:hanging="180"/>
      </w:pPr>
    </w:lvl>
  </w:abstractNum>
  <w:abstractNum w:abstractNumId="5" w15:restartNumberingAfterBreak="0">
    <w:nsid w:val="1ED468D8"/>
    <w:multiLevelType w:val="multilevel"/>
    <w:tmpl w:val="A24EF70A"/>
    <w:lvl w:ilvl="0">
      <w:start w:val="1"/>
      <w:numFmt w:val="decimal"/>
      <w:lvlRestart w:val="0"/>
      <w:pStyle w:val="Overskrift1"/>
      <w:lvlText w:val="%1"/>
      <w:lvlJc w:val="left"/>
      <w:pPr>
        <w:tabs>
          <w:tab w:val="num" w:pos="822"/>
        </w:tabs>
        <w:ind w:left="822" w:hanging="822"/>
      </w:pPr>
    </w:lvl>
    <w:lvl w:ilvl="1">
      <w:start w:val="1"/>
      <w:numFmt w:val="decimal"/>
      <w:pStyle w:val="Overskrift2"/>
      <w:lvlText w:val="%1.%2"/>
      <w:lvlJc w:val="left"/>
      <w:pPr>
        <w:tabs>
          <w:tab w:val="num" w:pos="822"/>
        </w:tabs>
        <w:ind w:left="822" w:hanging="822"/>
      </w:pPr>
    </w:lvl>
    <w:lvl w:ilvl="2">
      <w:start w:val="1"/>
      <w:numFmt w:val="decimal"/>
      <w:pStyle w:val="Overskrift3"/>
      <w:lvlText w:val="%1.%2.%3"/>
      <w:lvlJc w:val="left"/>
      <w:pPr>
        <w:tabs>
          <w:tab w:val="num" w:pos="822"/>
        </w:tabs>
        <w:ind w:left="822" w:hanging="822"/>
      </w:pPr>
    </w:lvl>
    <w:lvl w:ilvl="3">
      <w:start w:val="1"/>
      <w:numFmt w:val="decimal"/>
      <w:pStyle w:val="Overskrift4"/>
      <w:lvlText w:val="%1.%2.%3.%4"/>
      <w:lvlJc w:val="left"/>
      <w:pPr>
        <w:tabs>
          <w:tab w:val="num" w:pos="822"/>
        </w:tabs>
        <w:ind w:left="822" w:hanging="822"/>
      </w:pPr>
    </w:lvl>
    <w:lvl w:ilvl="4">
      <w:start w:val="1"/>
      <w:numFmt w:val="lowerLetter"/>
      <w:pStyle w:val="Overskrift5"/>
      <w:lvlText w:val="(%5)"/>
      <w:lvlJc w:val="left"/>
      <w:pPr>
        <w:tabs>
          <w:tab w:val="num" w:pos="1276"/>
        </w:tabs>
        <w:ind w:left="1276" w:hanging="454"/>
      </w:pPr>
    </w:lvl>
    <w:lvl w:ilvl="5">
      <w:start w:val="1"/>
      <w:numFmt w:val="lowerRoman"/>
      <w:pStyle w:val="Overskrift6"/>
      <w:lvlText w:val="(%6)"/>
      <w:lvlJc w:val="left"/>
      <w:pPr>
        <w:tabs>
          <w:tab w:val="num" w:pos="1729"/>
        </w:tabs>
        <w:ind w:left="1729" w:hanging="453"/>
      </w:pPr>
    </w:lvl>
    <w:lvl w:ilvl="6">
      <w:start w:val="1"/>
      <w:numFmt w:val="lowerRoman"/>
      <w:pStyle w:val="Overskrift7"/>
      <w:lvlText w:val="(%7)"/>
      <w:lvlJc w:val="left"/>
      <w:pPr>
        <w:tabs>
          <w:tab w:val="num" w:pos="4677"/>
        </w:tabs>
        <w:ind w:left="4320" w:firstLine="0"/>
      </w:pPr>
    </w:lvl>
    <w:lvl w:ilvl="7">
      <w:start w:val="1"/>
      <w:numFmt w:val="lowerLetter"/>
      <w:pStyle w:val="Overskrift8"/>
      <w:lvlText w:val="(%8)"/>
      <w:lvlJc w:val="left"/>
      <w:pPr>
        <w:tabs>
          <w:tab w:val="num" w:pos="5397"/>
        </w:tabs>
        <w:ind w:left="5040" w:firstLine="0"/>
      </w:pPr>
    </w:lvl>
    <w:lvl w:ilvl="8">
      <w:start w:val="1"/>
      <w:numFmt w:val="lowerRoman"/>
      <w:pStyle w:val="Overskrift9"/>
      <w:lvlText w:val="(%9)"/>
      <w:lvlJc w:val="left"/>
      <w:pPr>
        <w:tabs>
          <w:tab w:val="num" w:pos="6117"/>
        </w:tabs>
        <w:ind w:left="5760" w:firstLine="0"/>
      </w:pPr>
    </w:lvl>
  </w:abstractNum>
  <w:abstractNum w:abstractNumId="6" w15:restartNumberingAfterBreak="0">
    <w:nsid w:val="26966FF0"/>
    <w:multiLevelType w:val="hybridMultilevel"/>
    <w:tmpl w:val="465ED17A"/>
    <w:lvl w:ilvl="0" w:tplc="DE305BF2">
      <w:start w:val="1"/>
      <w:numFmt w:val="lowerLetter"/>
      <w:pStyle w:val="Opstilling-Bogstav"/>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7" w15:restartNumberingAfterBreak="0">
    <w:nsid w:val="302242E6"/>
    <w:multiLevelType w:val="multilevel"/>
    <w:tmpl w:val="32E25486"/>
    <w:lvl w:ilvl="0">
      <w:start w:val="1"/>
      <w:numFmt w:val="none"/>
      <w:pStyle w:val="OpstillingNotat-at"/>
      <w:lvlText w:val="at"/>
      <w:lvlJc w:val="left"/>
      <w:pPr>
        <w:tabs>
          <w:tab w:val="num" w:pos="357"/>
        </w:tabs>
        <w:ind w:left="822" w:hanging="822"/>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35007219"/>
    <w:multiLevelType w:val="multilevel"/>
    <w:tmpl w:val="39025288"/>
    <w:lvl w:ilvl="0">
      <w:start w:val="1"/>
      <w:numFmt w:val="none"/>
      <w:lvlRestart w:val="0"/>
      <w:pStyle w:val="Opstilling-at"/>
      <w:lvlText w:val="%1at"/>
      <w:lvlJc w:val="left"/>
      <w:pPr>
        <w:tabs>
          <w:tab w:val="num" w:pos="822"/>
        </w:tabs>
        <w:ind w:left="1276" w:hanging="454"/>
      </w:pPr>
      <w:rPr>
        <w:rFonts w:hint="default"/>
      </w:rPr>
    </w:lvl>
    <w:lvl w:ilvl="1">
      <w:start w:val="1"/>
      <w:numFmt w:val="decimal"/>
      <w:lvlText w:val="%1.%2"/>
      <w:lvlJc w:val="left"/>
      <w:pPr>
        <w:tabs>
          <w:tab w:val="num" w:pos="822"/>
        </w:tabs>
        <w:ind w:left="822" w:hanging="822"/>
      </w:pPr>
      <w:rPr>
        <w:rFonts w:hint="default"/>
      </w:rPr>
    </w:lvl>
    <w:lvl w:ilvl="2">
      <w:start w:val="1"/>
      <w:numFmt w:val="decimal"/>
      <w:lvlText w:val="%1.%2.%3"/>
      <w:lvlJc w:val="left"/>
      <w:pPr>
        <w:tabs>
          <w:tab w:val="num" w:pos="822"/>
        </w:tabs>
        <w:ind w:left="822" w:hanging="822"/>
      </w:pPr>
      <w:rPr>
        <w:rFonts w:hint="default"/>
      </w:rPr>
    </w:lvl>
    <w:lvl w:ilvl="3">
      <w:start w:val="1"/>
      <w:numFmt w:val="decimal"/>
      <w:lvlText w:val="%1.%2.%3.%4"/>
      <w:lvlJc w:val="left"/>
      <w:pPr>
        <w:tabs>
          <w:tab w:val="num" w:pos="822"/>
        </w:tabs>
        <w:ind w:left="822" w:hanging="822"/>
      </w:pPr>
      <w:rPr>
        <w:rFonts w:hint="default"/>
      </w:rPr>
    </w:lvl>
    <w:lvl w:ilvl="4">
      <w:start w:val="1"/>
      <w:numFmt w:val="lowerLetter"/>
      <w:lvlText w:val="(%5)"/>
      <w:lvlJc w:val="left"/>
      <w:pPr>
        <w:tabs>
          <w:tab w:val="num" w:pos="1276"/>
        </w:tabs>
        <w:ind w:left="1276" w:hanging="454"/>
      </w:pPr>
      <w:rPr>
        <w:rFonts w:hint="default"/>
      </w:rPr>
    </w:lvl>
    <w:lvl w:ilvl="5">
      <w:start w:val="1"/>
      <w:numFmt w:val="lowerRoman"/>
      <w:lvlText w:val="(%6)"/>
      <w:lvlJc w:val="left"/>
      <w:pPr>
        <w:tabs>
          <w:tab w:val="num" w:pos="1729"/>
        </w:tabs>
        <w:ind w:left="1729" w:hanging="453"/>
      </w:pPr>
      <w:rPr>
        <w:rFonts w:hint="default"/>
      </w:rPr>
    </w:lvl>
    <w:lvl w:ilvl="6">
      <w:start w:val="1"/>
      <w:numFmt w:val="lowerRoman"/>
      <w:lvlText w:val="(%7)"/>
      <w:lvlJc w:val="left"/>
      <w:pPr>
        <w:tabs>
          <w:tab w:val="num" w:pos="4677"/>
        </w:tabs>
        <w:ind w:left="4320" w:firstLine="0"/>
      </w:pPr>
      <w:rPr>
        <w:rFonts w:hint="default"/>
      </w:rPr>
    </w:lvl>
    <w:lvl w:ilvl="7">
      <w:start w:val="1"/>
      <w:numFmt w:val="lowerLetter"/>
      <w:lvlText w:val="(%8)"/>
      <w:lvlJc w:val="left"/>
      <w:pPr>
        <w:tabs>
          <w:tab w:val="num" w:pos="5397"/>
        </w:tabs>
        <w:ind w:left="5040" w:firstLine="0"/>
      </w:pPr>
      <w:rPr>
        <w:rFonts w:hint="default"/>
      </w:rPr>
    </w:lvl>
    <w:lvl w:ilvl="8">
      <w:start w:val="1"/>
      <w:numFmt w:val="lowerRoman"/>
      <w:lvlText w:val="(%9)"/>
      <w:lvlJc w:val="left"/>
      <w:pPr>
        <w:tabs>
          <w:tab w:val="num" w:pos="6117"/>
        </w:tabs>
        <w:ind w:left="5760" w:firstLine="0"/>
      </w:pPr>
      <w:rPr>
        <w:rFonts w:hint="default"/>
      </w:rPr>
    </w:lvl>
  </w:abstractNum>
  <w:abstractNum w:abstractNumId="9" w15:restartNumberingAfterBreak="0">
    <w:nsid w:val="361E64C8"/>
    <w:multiLevelType w:val="hybridMultilevel"/>
    <w:tmpl w:val="952AEB74"/>
    <w:lvl w:ilvl="0" w:tplc="16028D98">
      <w:start w:val="1"/>
      <w:numFmt w:val="lowerRoman"/>
      <w:pStyle w:val="Opstilling-Romertal"/>
      <w:lvlText w:val="(%1)"/>
      <w:lvlJc w:val="left"/>
      <w:pPr>
        <w:ind w:left="1636"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0" w15:restartNumberingAfterBreak="0">
    <w:nsid w:val="37F604BD"/>
    <w:multiLevelType w:val="hybridMultilevel"/>
    <w:tmpl w:val="2DF80C68"/>
    <w:lvl w:ilvl="0" w:tplc="760E8E80">
      <w:start w:val="1"/>
      <w:numFmt w:val="lowerLetter"/>
      <w:pStyle w:val="sR-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38C7700B"/>
    <w:multiLevelType w:val="hybridMultilevel"/>
    <w:tmpl w:val="41D4D012"/>
    <w:lvl w:ilvl="0" w:tplc="2A566FE0">
      <w:start w:val="1"/>
      <w:numFmt w:val="lowerLetter"/>
      <w:pStyle w:val="Opstilling-Bogstav0"/>
      <w:lvlText w:val="(%1)"/>
      <w:lvlJc w:val="left"/>
      <w:pPr>
        <w:ind w:left="1542"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2" w15:restartNumberingAfterBreak="0">
    <w:nsid w:val="3DC32F4A"/>
    <w:multiLevelType w:val="multilevel"/>
    <w:tmpl w:val="DD3E4304"/>
    <w:lvl w:ilvl="0">
      <w:start w:val="1"/>
      <w:numFmt w:val="decimal"/>
      <w:pStyle w:val="sR-Overskrift"/>
      <w:lvlText w:val="%1"/>
      <w:lvlJc w:val="left"/>
      <w:pPr>
        <w:tabs>
          <w:tab w:val="num" w:pos="567"/>
        </w:tabs>
        <w:ind w:left="567" w:hanging="567"/>
      </w:pPr>
      <w:rPr>
        <w:rFonts w:hint="default"/>
      </w:rPr>
    </w:lvl>
    <w:lvl w:ilvl="1">
      <w:start w:val="1"/>
      <w:numFmt w:val="decimal"/>
      <w:pStyle w:val="sR-Niveau2"/>
      <w:lvlText w:val="%1.%2"/>
      <w:lvlJc w:val="left"/>
      <w:pPr>
        <w:tabs>
          <w:tab w:val="num" w:pos="567"/>
        </w:tabs>
        <w:ind w:left="567" w:hanging="567"/>
      </w:pPr>
      <w:rPr>
        <w:rFonts w:hint="default"/>
      </w:rPr>
    </w:lvl>
    <w:lvl w:ilvl="2">
      <w:start w:val="1"/>
      <w:numFmt w:val="decimal"/>
      <w:pStyle w:val="sR-Niveau3"/>
      <w:lvlText w:val="%1.%2.%3"/>
      <w:lvlJc w:val="left"/>
      <w:pPr>
        <w:tabs>
          <w:tab w:val="num" w:pos="567"/>
        </w:tabs>
        <w:ind w:left="567" w:hanging="567"/>
      </w:pPr>
      <w:rPr>
        <w:rFonts w:hint="default"/>
      </w:rPr>
    </w:lvl>
    <w:lvl w:ilvl="3">
      <w:start w:val="1"/>
      <w:numFmt w:val="decimal"/>
      <w:pStyle w:val="sR-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13" w15:restartNumberingAfterBreak="0">
    <w:nsid w:val="473466A4"/>
    <w:multiLevelType w:val="hybridMultilevel"/>
    <w:tmpl w:val="B42A2ABC"/>
    <w:lvl w:ilvl="0" w:tplc="B9DE2F98">
      <w:start w:val="1"/>
      <w:numFmt w:val="bullet"/>
      <w:pStyle w:val="OpstillingNotat-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90F0234"/>
    <w:multiLevelType w:val="hybridMultilevel"/>
    <w:tmpl w:val="3BA202C2"/>
    <w:lvl w:ilvl="0" w:tplc="507E6AD8">
      <w:start w:val="1"/>
      <w:numFmt w:val="lowerLetter"/>
      <w:pStyle w:val="sL-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53714C77"/>
    <w:multiLevelType w:val="hybridMultilevel"/>
    <w:tmpl w:val="7E38D1E2"/>
    <w:lvl w:ilvl="0" w:tplc="589E0C98">
      <w:start w:val="1"/>
      <w:numFmt w:val="lowerLetter"/>
      <w:pStyle w:val="OpstillingNotat-Bogstav"/>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556017F2"/>
    <w:multiLevelType w:val="hybridMultilevel"/>
    <w:tmpl w:val="3FCAA0FE"/>
    <w:lvl w:ilvl="0" w:tplc="CBA27C40">
      <w:start w:val="1"/>
      <w:numFmt w:val="decimal"/>
      <w:pStyle w:val="sR-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5BA75230"/>
    <w:multiLevelType w:val="hybridMultilevel"/>
    <w:tmpl w:val="4DE48412"/>
    <w:lvl w:ilvl="0" w:tplc="2F8EC89A">
      <w:start w:val="1"/>
      <w:numFmt w:val="bullet"/>
      <w:pStyle w:val="Opstilling-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60CF1E5C"/>
    <w:multiLevelType w:val="hybridMultilevel"/>
    <w:tmpl w:val="555AF954"/>
    <w:lvl w:ilvl="0" w:tplc="7B6E9284">
      <w:start w:val="1"/>
      <w:numFmt w:val="lowerRoman"/>
      <w:pStyle w:val="Opstilling-Romertal0"/>
      <w:lvlText w:val="%1."/>
      <w:lvlJc w:val="left"/>
      <w:pPr>
        <w:ind w:left="1182"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9"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0" w15:restartNumberingAfterBreak="0">
    <w:nsid w:val="636903B0"/>
    <w:multiLevelType w:val="hybridMultilevel"/>
    <w:tmpl w:val="39D8897E"/>
    <w:lvl w:ilvl="0" w:tplc="965CED9C">
      <w:start w:val="1"/>
      <w:numFmt w:val="decimal"/>
      <w:pStyle w:val="sL-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65B21DE7"/>
    <w:multiLevelType w:val="hybridMultilevel"/>
    <w:tmpl w:val="A0205B80"/>
    <w:lvl w:ilvl="0" w:tplc="C81431EA">
      <w:start w:val="1"/>
      <w:numFmt w:val="bullet"/>
      <w:pStyle w:val="Spalteopstilling-streg"/>
      <w:lvlText w:val="–"/>
      <w:lvlJc w:val="left"/>
      <w:pPr>
        <w:tabs>
          <w:tab w:val="num" w:pos="1440"/>
        </w:tabs>
        <w:ind w:left="1440" w:hanging="360"/>
      </w:pPr>
      <w:rPr>
        <w:rFonts w:ascii="Courier New" w:hAnsi="Courier New"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F12A8E"/>
    <w:multiLevelType w:val="multilevel"/>
    <w:tmpl w:val="A8740B34"/>
    <w:lvl w:ilvl="0">
      <w:start w:val="1"/>
      <w:numFmt w:val="decimal"/>
      <w:pStyle w:val="sL-Overskrift"/>
      <w:lvlText w:val="%1"/>
      <w:lvlJc w:val="left"/>
      <w:pPr>
        <w:tabs>
          <w:tab w:val="num" w:pos="567"/>
        </w:tabs>
        <w:ind w:left="567" w:hanging="567"/>
      </w:pPr>
      <w:rPr>
        <w:rFonts w:hint="default"/>
      </w:rPr>
    </w:lvl>
    <w:lvl w:ilvl="1">
      <w:start w:val="1"/>
      <w:numFmt w:val="decimal"/>
      <w:pStyle w:val="sL-Niveau2"/>
      <w:lvlText w:val="%1.%2"/>
      <w:lvlJc w:val="left"/>
      <w:pPr>
        <w:tabs>
          <w:tab w:val="num" w:pos="567"/>
        </w:tabs>
        <w:ind w:left="567" w:hanging="567"/>
      </w:pPr>
      <w:rPr>
        <w:rFonts w:hint="default"/>
      </w:rPr>
    </w:lvl>
    <w:lvl w:ilvl="2">
      <w:start w:val="1"/>
      <w:numFmt w:val="decimal"/>
      <w:pStyle w:val="sL-Niveau3"/>
      <w:lvlText w:val="%1.%2.%3"/>
      <w:lvlJc w:val="left"/>
      <w:pPr>
        <w:tabs>
          <w:tab w:val="num" w:pos="567"/>
        </w:tabs>
        <w:ind w:left="567" w:hanging="567"/>
      </w:pPr>
      <w:rPr>
        <w:rFonts w:hint="default"/>
      </w:rPr>
    </w:lvl>
    <w:lvl w:ilvl="3">
      <w:start w:val="1"/>
      <w:numFmt w:val="decimal"/>
      <w:pStyle w:val="sL-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3" w15:restartNumberingAfterBreak="0">
    <w:nsid w:val="6FEE5914"/>
    <w:multiLevelType w:val="hybridMultilevel"/>
    <w:tmpl w:val="0E9CD400"/>
    <w:lvl w:ilvl="0" w:tplc="BDA64060">
      <w:start w:val="1"/>
      <w:numFmt w:val="bullet"/>
      <w:pStyle w:val="OpstillingNotat-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70E00469"/>
    <w:multiLevelType w:val="hybridMultilevel"/>
    <w:tmpl w:val="1B748FAC"/>
    <w:lvl w:ilvl="0" w:tplc="22D83FD0">
      <w:start w:val="1"/>
      <w:numFmt w:val="lowerRoman"/>
      <w:pStyle w:val="OpstillingNotat-Romert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74437AAF"/>
    <w:multiLevelType w:val="hybridMultilevel"/>
    <w:tmpl w:val="CC322AE8"/>
    <w:lvl w:ilvl="0" w:tplc="39BAE528">
      <w:start w:val="1"/>
      <w:numFmt w:val="decimal"/>
      <w:pStyle w:val="sL-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000688332">
    <w:abstractNumId w:val="1"/>
  </w:num>
  <w:num w:numId="2" w16cid:durableId="1121649712">
    <w:abstractNumId w:val="4"/>
  </w:num>
  <w:num w:numId="3" w16cid:durableId="1240169361">
    <w:abstractNumId w:val="3"/>
  </w:num>
  <w:num w:numId="4" w16cid:durableId="1399283746">
    <w:abstractNumId w:val="13"/>
  </w:num>
  <w:num w:numId="5" w16cid:durableId="1287856543">
    <w:abstractNumId w:val="19"/>
  </w:num>
  <w:num w:numId="6" w16cid:durableId="811867900">
    <w:abstractNumId w:val="0"/>
  </w:num>
  <w:num w:numId="7" w16cid:durableId="1906143021">
    <w:abstractNumId w:val="5"/>
  </w:num>
  <w:num w:numId="8" w16cid:durableId="1359114026">
    <w:abstractNumId w:val="8"/>
  </w:num>
  <w:num w:numId="9" w16cid:durableId="1967004311">
    <w:abstractNumId w:val="22"/>
  </w:num>
  <w:num w:numId="10" w16cid:durableId="1448161900">
    <w:abstractNumId w:val="12"/>
  </w:num>
  <w:num w:numId="11" w16cid:durableId="695884967">
    <w:abstractNumId w:val="14"/>
  </w:num>
  <w:num w:numId="12" w16cid:durableId="1010061643">
    <w:abstractNumId w:val="21"/>
  </w:num>
  <w:num w:numId="13" w16cid:durableId="632100876">
    <w:abstractNumId w:val="20"/>
  </w:num>
  <w:num w:numId="14" w16cid:durableId="1661037096">
    <w:abstractNumId w:val="7"/>
  </w:num>
  <w:num w:numId="15" w16cid:durableId="1248415919">
    <w:abstractNumId w:val="25"/>
  </w:num>
  <w:num w:numId="16" w16cid:durableId="163933667">
    <w:abstractNumId w:val="16"/>
  </w:num>
  <w:num w:numId="17" w16cid:durableId="623772207">
    <w:abstractNumId w:val="2"/>
  </w:num>
  <w:num w:numId="18" w16cid:durableId="796066071">
    <w:abstractNumId w:val="10"/>
  </w:num>
  <w:num w:numId="19" w16cid:durableId="925849325">
    <w:abstractNumId w:val="6"/>
  </w:num>
  <w:num w:numId="20" w16cid:durableId="91172654">
    <w:abstractNumId w:val="18"/>
  </w:num>
  <w:num w:numId="21" w16cid:durableId="1444376463">
    <w:abstractNumId w:val="15"/>
  </w:num>
  <w:num w:numId="22" w16cid:durableId="598296172">
    <w:abstractNumId w:val="24"/>
  </w:num>
  <w:num w:numId="23" w16cid:durableId="1379667161">
    <w:abstractNumId w:val="23"/>
  </w:num>
  <w:num w:numId="24" w16cid:durableId="1569269183">
    <w:abstractNumId w:val="17"/>
  </w:num>
  <w:num w:numId="25" w16cid:durableId="1031959909">
    <w:abstractNumId w:val="11"/>
  </w:num>
  <w:num w:numId="26" w16cid:durableId="233123461">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oNotTrackFormatting/>
  <w:defaultTabStop w:val="1304"/>
  <w:hyphenationZone w:val="425"/>
  <w:characterSpacingControl w:val="doNotCompress"/>
  <w:hdrShapeDefaults>
    <o:shapedefaults v:ext="edit" spidmax="819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414"/>
    <w:rsid w:val="00002DB9"/>
    <w:rsid w:val="0000511A"/>
    <w:rsid w:val="00031F9D"/>
    <w:rsid w:val="00045D57"/>
    <w:rsid w:val="00046E43"/>
    <w:rsid w:val="00054720"/>
    <w:rsid w:val="0006021A"/>
    <w:rsid w:val="00060EAC"/>
    <w:rsid w:val="000613BE"/>
    <w:rsid w:val="0006272C"/>
    <w:rsid w:val="00070BD1"/>
    <w:rsid w:val="000743A6"/>
    <w:rsid w:val="000A4E11"/>
    <w:rsid w:val="000B1581"/>
    <w:rsid w:val="000C0EB3"/>
    <w:rsid w:val="001120D8"/>
    <w:rsid w:val="001316DA"/>
    <w:rsid w:val="00131AF3"/>
    <w:rsid w:val="0014072F"/>
    <w:rsid w:val="00142B34"/>
    <w:rsid w:val="00151F1B"/>
    <w:rsid w:val="00152E8D"/>
    <w:rsid w:val="00153CC2"/>
    <w:rsid w:val="00155C39"/>
    <w:rsid w:val="00161B4B"/>
    <w:rsid w:val="00164EC8"/>
    <w:rsid w:val="00166077"/>
    <w:rsid w:val="00186BF2"/>
    <w:rsid w:val="001B3FD8"/>
    <w:rsid w:val="001C43E4"/>
    <w:rsid w:val="001C4ED1"/>
    <w:rsid w:val="001C55AB"/>
    <w:rsid w:val="001E0BB2"/>
    <w:rsid w:val="001E5E43"/>
    <w:rsid w:val="001E6DF7"/>
    <w:rsid w:val="00214F2F"/>
    <w:rsid w:val="00215673"/>
    <w:rsid w:val="00235B92"/>
    <w:rsid w:val="002413E0"/>
    <w:rsid w:val="002479C3"/>
    <w:rsid w:val="00281A38"/>
    <w:rsid w:val="002948EF"/>
    <w:rsid w:val="00297B7F"/>
    <w:rsid w:val="002C3D8A"/>
    <w:rsid w:val="002D0B8B"/>
    <w:rsid w:val="002D0C48"/>
    <w:rsid w:val="002D19E8"/>
    <w:rsid w:val="002E1A5F"/>
    <w:rsid w:val="002F30F2"/>
    <w:rsid w:val="002F31A8"/>
    <w:rsid w:val="002F5B41"/>
    <w:rsid w:val="002F78F1"/>
    <w:rsid w:val="00305B41"/>
    <w:rsid w:val="00323D5C"/>
    <w:rsid w:val="00351D25"/>
    <w:rsid w:val="00352B8E"/>
    <w:rsid w:val="00362C7B"/>
    <w:rsid w:val="00366D64"/>
    <w:rsid w:val="003915D5"/>
    <w:rsid w:val="003A2A57"/>
    <w:rsid w:val="003B5CF4"/>
    <w:rsid w:val="003C3911"/>
    <w:rsid w:val="003D3677"/>
    <w:rsid w:val="003D4CBF"/>
    <w:rsid w:val="003D7DD2"/>
    <w:rsid w:val="003F4A81"/>
    <w:rsid w:val="00407F9B"/>
    <w:rsid w:val="00414185"/>
    <w:rsid w:val="004141AF"/>
    <w:rsid w:val="004218E1"/>
    <w:rsid w:val="0043356E"/>
    <w:rsid w:val="0043670B"/>
    <w:rsid w:val="00444C14"/>
    <w:rsid w:val="00451A34"/>
    <w:rsid w:val="00452415"/>
    <w:rsid w:val="004A0126"/>
    <w:rsid w:val="004A0C15"/>
    <w:rsid w:val="004A757E"/>
    <w:rsid w:val="004B1E0C"/>
    <w:rsid w:val="004B4CCB"/>
    <w:rsid w:val="004B608D"/>
    <w:rsid w:val="004C348C"/>
    <w:rsid w:val="004D0BD0"/>
    <w:rsid w:val="004D5B28"/>
    <w:rsid w:val="00512A6A"/>
    <w:rsid w:val="00512EBB"/>
    <w:rsid w:val="00521398"/>
    <w:rsid w:val="00523266"/>
    <w:rsid w:val="005309EF"/>
    <w:rsid w:val="00550E04"/>
    <w:rsid w:val="00571EFB"/>
    <w:rsid w:val="005C3988"/>
    <w:rsid w:val="005D14AF"/>
    <w:rsid w:val="005E65AE"/>
    <w:rsid w:val="005F7C62"/>
    <w:rsid w:val="006028C4"/>
    <w:rsid w:val="00617DAA"/>
    <w:rsid w:val="0062309C"/>
    <w:rsid w:val="00625000"/>
    <w:rsid w:val="0063467A"/>
    <w:rsid w:val="00646F73"/>
    <w:rsid w:val="00657701"/>
    <w:rsid w:val="00680EC7"/>
    <w:rsid w:val="006B6D23"/>
    <w:rsid w:val="006C3C4E"/>
    <w:rsid w:val="006C3C6C"/>
    <w:rsid w:val="006D0150"/>
    <w:rsid w:val="006D3116"/>
    <w:rsid w:val="006D35B1"/>
    <w:rsid w:val="006D38CE"/>
    <w:rsid w:val="006F2A97"/>
    <w:rsid w:val="0070343E"/>
    <w:rsid w:val="007038E7"/>
    <w:rsid w:val="007047FF"/>
    <w:rsid w:val="007112D6"/>
    <w:rsid w:val="007117B9"/>
    <w:rsid w:val="007140C4"/>
    <w:rsid w:val="00715C53"/>
    <w:rsid w:val="00727BAE"/>
    <w:rsid w:val="00736595"/>
    <w:rsid w:val="00740F9E"/>
    <w:rsid w:val="007556D7"/>
    <w:rsid w:val="00764ABA"/>
    <w:rsid w:val="00765AC7"/>
    <w:rsid w:val="007813E2"/>
    <w:rsid w:val="007A0159"/>
    <w:rsid w:val="007B3C3C"/>
    <w:rsid w:val="007C1484"/>
    <w:rsid w:val="007C2A07"/>
    <w:rsid w:val="007D20CC"/>
    <w:rsid w:val="007F3AEF"/>
    <w:rsid w:val="007F47BA"/>
    <w:rsid w:val="007F55E1"/>
    <w:rsid w:val="00807302"/>
    <w:rsid w:val="00811E63"/>
    <w:rsid w:val="00822100"/>
    <w:rsid w:val="00826970"/>
    <w:rsid w:val="00842DB1"/>
    <w:rsid w:val="008457E4"/>
    <w:rsid w:val="0085652F"/>
    <w:rsid w:val="00875B51"/>
    <w:rsid w:val="00876ACF"/>
    <w:rsid w:val="008808B0"/>
    <w:rsid w:val="008948F3"/>
    <w:rsid w:val="008A3A42"/>
    <w:rsid w:val="008D0678"/>
    <w:rsid w:val="008D2414"/>
    <w:rsid w:val="008F2557"/>
    <w:rsid w:val="00916C1A"/>
    <w:rsid w:val="009262D8"/>
    <w:rsid w:val="00933F57"/>
    <w:rsid w:val="009422B7"/>
    <w:rsid w:val="009515E8"/>
    <w:rsid w:val="00955DE5"/>
    <w:rsid w:val="009638C1"/>
    <w:rsid w:val="0096525C"/>
    <w:rsid w:val="00967DE2"/>
    <w:rsid w:val="00993A27"/>
    <w:rsid w:val="0099504D"/>
    <w:rsid w:val="009A3F6C"/>
    <w:rsid w:val="009B6503"/>
    <w:rsid w:val="009D1BA2"/>
    <w:rsid w:val="009D275B"/>
    <w:rsid w:val="009D5A9C"/>
    <w:rsid w:val="009F6494"/>
    <w:rsid w:val="00A10606"/>
    <w:rsid w:val="00A204DC"/>
    <w:rsid w:val="00A25AA1"/>
    <w:rsid w:val="00A26D45"/>
    <w:rsid w:val="00A351DD"/>
    <w:rsid w:val="00A36759"/>
    <w:rsid w:val="00A41BD1"/>
    <w:rsid w:val="00A74105"/>
    <w:rsid w:val="00A7469A"/>
    <w:rsid w:val="00AA4050"/>
    <w:rsid w:val="00AA60E3"/>
    <w:rsid w:val="00AA6ED2"/>
    <w:rsid w:val="00AA71A1"/>
    <w:rsid w:val="00AB1366"/>
    <w:rsid w:val="00AB143B"/>
    <w:rsid w:val="00AB4F0A"/>
    <w:rsid w:val="00AC0B6B"/>
    <w:rsid w:val="00AC5A03"/>
    <w:rsid w:val="00AD43DF"/>
    <w:rsid w:val="00AE38F6"/>
    <w:rsid w:val="00AF6417"/>
    <w:rsid w:val="00B17917"/>
    <w:rsid w:val="00B24306"/>
    <w:rsid w:val="00B3477B"/>
    <w:rsid w:val="00B4028F"/>
    <w:rsid w:val="00B41E64"/>
    <w:rsid w:val="00B50143"/>
    <w:rsid w:val="00B602BA"/>
    <w:rsid w:val="00B94A0D"/>
    <w:rsid w:val="00BA1050"/>
    <w:rsid w:val="00BA7E3F"/>
    <w:rsid w:val="00BC588D"/>
    <w:rsid w:val="00BC78D5"/>
    <w:rsid w:val="00BE3464"/>
    <w:rsid w:val="00C07741"/>
    <w:rsid w:val="00C120C3"/>
    <w:rsid w:val="00C17744"/>
    <w:rsid w:val="00C3573D"/>
    <w:rsid w:val="00C362FE"/>
    <w:rsid w:val="00C36B5A"/>
    <w:rsid w:val="00C37F4C"/>
    <w:rsid w:val="00C407DC"/>
    <w:rsid w:val="00C41690"/>
    <w:rsid w:val="00C427B6"/>
    <w:rsid w:val="00C60B2A"/>
    <w:rsid w:val="00C60E56"/>
    <w:rsid w:val="00C652FD"/>
    <w:rsid w:val="00C72680"/>
    <w:rsid w:val="00C928BB"/>
    <w:rsid w:val="00CA1F55"/>
    <w:rsid w:val="00CB09C5"/>
    <w:rsid w:val="00CB394D"/>
    <w:rsid w:val="00CE1185"/>
    <w:rsid w:val="00D01BE7"/>
    <w:rsid w:val="00D17013"/>
    <w:rsid w:val="00D1784E"/>
    <w:rsid w:val="00D214F2"/>
    <w:rsid w:val="00D2333E"/>
    <w:rsid w:val="00D25E92"/>
    <w:rsid w:val="00D304C7"/>
    <w:rsid w:val="00D5373F"/>
    <w:rsid w:val="00D56102"/>
    <w:rsid w:val="00D70494"/>
    <w:rsid w:val="00D7424B"/>
    <w:rsid w:val="00D75347"/>
    <w:rsid w:val="00D76E61"/>
    <w:rsid w:val="00D80F72"/>
    <w:rsid w:val="00D8618A"/>
    <w:rsid w:val="00D92983"/>
    <w:rsid w:val="00DA64C5"/>
    <w:rsid w:val="00DA74A6"/>
    <w:rsid w:val="00E026E3"/>
    <w:rsid w:val="00E06425"/>
    <w:rsid w:val="00E33C60"/>
    <w:rsid w:val="00E4207A"/>
    <w:rsid w:val="00E43041"/>
    <w:rsid w:val="00E45A82"/>
    <w:rsid w:val="00E47179"/>
    <w:rsid w:val="00E5274E"/>
    <w:rsid w:val="00E76B45"/>
    <w:rsid w:val="00E9179F"/>
    <w:rsid w:val="00EA60E9"/>
    <w:rsid w:val="00EB498D"/>
    <w:rsid w:val="00EB6E0E"/>
    <w:rsid w:val="00EC2483"/>
    <w:rsid w:val="00EC57CC"/>
    <w:rsid w:val="00EE003D"/>
    <w:rsid w:val="00EE77F1"/>
    <w:rsid w:val="00F0448B"/>
    <w:rsid w:val="00F14A63"/>
    <w:rsid w:val="00F1598D"/>
    <w:rsid w:val="00F15F9F"/>
    <w:rsid w:val="00F55D14"/>
    <w:rsid w:val="00F70B58"/>
    <w:rsid w:val="00F731DF"/>
    <w:rsid w:val="00F75143"/>
    <w:rsid w:val="00F75AFE"/>
    <w:rsid w:val="00F81DA5"/>
    <w:rsid w:val="00F8509A"/>
    <w:rsid w:val="00FA5C17"/>
    <w:rsid w:val="00FA6FDE"/>
    <w:rsid w:val="00FB1D6E"/>
    <w:rsid w:val="00FB2FA3"/>
    <w:rsid w:val="00FB4239"/>
    <w:rsid w:val="00FC7D91"/>
    <w:rsid w:val="00FE1F2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8195"/>
    <o:shapelayout v:ext="edit">
      <o:idmap v:ext="edit" data="1"/>
    </o:shapelayout>
  </w:shapeDefaults>
  <w:decimalSymbol w:val=","/>
  <w:listSeparator w:val=";"/>
  <w14:docId w14:val="0F955B5E"/>
  <w15:chartTrackingRefBased/>
  <w15:docId w15:val="{0782E722-77A7-411E-8A30-676E506CD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720"/>
    <w:pPr>
      <w:spacing w:after="0" w:line="240" w:lineRule="atLeast"/>
    </w:pPr>
    <w:rPr>
      <w:rFonts w:ascii="Georgia" w:eastAsia="Times New Roman" w:hAnsi="Georgia" w:cs="Times New Roman"/>
      <w:kern w:val="0"/>
      <w:sz w:val="20"/>
      <w:szCs w:val="24"/>
      <w:lang w:eastAsia="da-DK"/>
      <w14:ligatures w14:val="none"/>
    </w:rPr>
  </w:style>
  <w:style w:type="paragraph" w:styleId="Overskrift1">
    <w:name w:val="heading 1"/>
    <w:basedOn w:val="Normal"/>
    <w:next w:val="Niveau2"/>
    <w:link w:val="Overskrift1Tegn"/>
    <w:qFormat/>
    <w:rsid w:val="00054720"/>
    <w:pPr>
      <w:keepNext/>
      <w:numPr>
        <w:numId w:val="7"/>
      </w:numPr>
      <w:outlineLvl w:val="0"/>
    </w:pPr>
    <w:rPr>
      <w:rFonts w:cs="Arial"/>
      <w:b/>
      <w:bCs/>
      <w:szCs w:val="32"/>
    </w:rPr>
  </w:style>
  <w:style w:type="paragraph" w:styleId="Overskrift2">
    <w:name w:val="heading 2"/>
    <w:basedOn w:val="Normal"/>
    <w:next w:val="Niveau3"/>
    <w:link w:val="Overskrift2Tegn"/>
    <w:qFormat/>
    <w:rsid w:val="00054720"/>
    <w:pPr>
      <w:keepNext/>
      <w:numPr>
        <w:ilvl w:val="1"/>
        <w:numId w:val="7"/>
      </w:numPr>
      <w:outlineLvl w:val="1"/>
    </w:pPr>
    <w:rPr>
      <w:rFonts w:cs="Arial"/>
      <w:bCs/>
      <w:iCs/>
      <w:szCs w:val="28"/>
    </w:rPr>
  </w:style>
  <w:style w:type="paragraph" w:styleId="Overskrift3">
    <w:name w:val="heading 3"/>
    <w:basedOn w:val="Normal"/>
    <w:next w:val="Niveau4"/>
    <w:link w:val="Overskrift3Tegn"/>
    <w:qFormat/>
    <w:rsid w:val="00054720"/>
    <w:pPr>
      <w:keepNext/>
      <w:numPr>
        <w:ilvl w:val="2"/>
        <w:numId w:val="7"/>
      </w:numPr>
      <w:outlineLvl w:val="2"/>
    </w:pPr>
    <w:rPr>
      <w:rFonts w:cs="Arial"/>
      <w:bCs/>
      <w:szCs w:val="26"/>
    </w:rPr>
  </w:style>
  <w:style w:type="paragraph" w:styleId="Overskrift4">
    <w:name w:val="heading 4"/>
    <w:basedOn w:val="Normal"/>
    <w:next w:val="Niveau4"/>
    <w:link w:val="Overskrift4Tegn"/>
    <w:qFormat/>
    <w:rsid w:val="00054720"/>
    <w:pPr>
      <w:keepNext/>
      <w:numPr>
        <w:ilvl w:val="3"/>
        <w:numId w:val="7"/>
      </w:numPr>
      <w:outlineLvl w:val="3"/>
    </w:pPr>
    <w:rPr>
      <w:bCs/>
      <w:szCs w:val="28"/>
    </w:rPr>
  </w:style>
  <w:style w:type="paragraph" w:styleId="Overskrift5">
    <w:name w:val="heading 5"/>
    <w:basedOn w:val="Normal"/>
    <w:next w:val="Niveau5"/>
    <w:link w:val="Overskrift5Tegn"/>
    <w:qFormat/>
    <w:rsid w:val="00054720"/>
    <w:pPr>
      <w:keepNext/>
      <w:numPr>
        <w:ilvl w:val="4"/>
        <w:numId w:val="7"/>
      </w:numPr>
      <w:outlineLvl w:val="4"/>
    </w:pPr>
    <w:rPr>
      <w:bCs/>
      <w:iCs/>
      <w:szCs w:val="26"/>
    </w:rPr>
  </w:style>
  <w:style w:type="paragraph" w:styleId="Overskrift6">
    <w:name w:val="heading 6"/>
    <w:basedOn w:val="Normal"/>
    <w:next w:val="Normal"/>
    <w:link w:val="Overskrift6Tegn"/>
    <w:qFormat/>
    <w:rsid w:val="00054720"/>
    <w:pPr>
      <w:keepNext/>
      <w:numPr>
        <w:ilvl w:val="5"/>
        <w:numId w:val="7"/>
      </w:numPr>
      <w:ind w:left="1730" w:hanging="454"/>
      <w:outlineLvl w:val="5"/>
    </w:pPr>
    <w:rPr>
      <w:bCs/>
      <w:szCs w:val="22"/>
    </w:rPr>
  </w:style>
  <w:style w:type="paragraph" w:styleId="Overskrift7">
    <w:name w:val="heading 7"/>
    <w:basedOn w:val="Normal"/>
    <w:next w:val="Normal"/>
    <w:link w:val="Overskrift7Tegn"/>
    <w:qFormat/>
    <w:rsid w:val="00054720"/>
    <w:pPr>
      <w:numPr>
        <w:ilvl w:val="6"/>
        <w:numId w:val="7"/>
      </w:numPr>
      <w:spacing w:before="240" w:after="60"/>
      <w:outlineLvl w:val="6"/>
    </w:pPr>
    <w:rPr>
      <w:rFonts w:ascii="Times New Roman" w:hAnsi="Times New Roman"/>
      <w:sz w:val="24"/>
    </w:rPr>
  </w:style>
  <w:style w:type="paragraph" w:styleId="Overskrift8">
    <w:name w:val="heading 8"/>
    <w:basedOn w:val="Normal"/>
    <w:next w:val="Normal"/>
    <w:link w:val="Overskrift8Tegn"/>
    <w:qFormat/>
    <w:rsid w:val="00054720"/>
    <w:pPr>
      <w:numPr>
        <w:ilvl w:val="7"/>
        <w:numId w:val="7"/>
      </w:numPr>
      <w:spacing w:before="240" w:after="60"/>
      <w:outlineLvl w:val="7"/>
    </w:pPr>
    <w:rPr>
      <w:rFonts w:ascii="Times New Roman" w:hAnsi="Times New Roman"/>
      <w:i/>
      <w:iCs/>
      <w:sz w:val="24"/>
    </w:rPr>
  </w:style>
  <w:style w:type="paragraph" w:styleId="Overskrift9">
    <w:name w:val="heading 9"/>
    <w:basedOn w:val="Normal"/>
    <w:next w:val="Normal"/>
    <w:link w:val="Overskrift9Tegn"/>
    <w:qFormat/>
    <w:rsid w:val="00054720"/>
    <w:pPr>
      <w:numPr>
        <w:ilvl w:val="8"/>
        <w:numId w:val="7"/>
      </w:numPr>
      <w:spacing w:before="240" w:after="60"/>
      <w:outlineLvl w:val="8"/>
    </w:pPr>
    <w:rPr>
      <w:rFonts w:ascii="Arial" w:hAnsi="Arial" w:cs="Arial"/>
      <w:sz w:val="22"/>
      <w:szCs w:val="2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rsid w:val="00054720"/>
    <w:rPr>
      <w:szCs w:val="18"/>
      <w:lang w:eastAsia="en-GB"/>
    </w:rPr>
  </w:style>
  <w:style w:type="character" w:customStyle="1" w:styleId="SidehovedTegn">
    <w:name w:val="Sidehoved Tegn"/>
    <w:link w:val="Sidehoved"/>
    <w:rsid w:val="00054720"/>
    <w:rPr>
      <w:rFonts w:ascii="Georgia" w:eastAsia="Times New Roman" w:hAnsi="Georgia" w:cs="Times New Roman"/>
      <w:kern w:val="0"/>
      <w:sz w:val="20"/>
      <w:szCs w:val="18"/>
      <w:lang w:eastAsia="en-GB"/>
      <w14:ligatures w14:val="none"/>
    </w:rPr>
  </w:style>
  <w:style w:type="paragraph" w:styleId="Sidefod">
    <w:name w:val="footer"/>
    <w:basedOn w:val="Normal"/>
    <w:link w:val="SidefodTegn"/>
    <w:rsid w:val="00054720"/>
    <w:rPr>
      <w:szCs w:val="18"/>
      <w:lang w:eastAsia="en-GB"/>
    </w:rPr>
  </w:style>
  <w:style w:type="character" w:customStyle="1" w:styleId="SidefodTegn">
    <w:name w:val="Sidefod Tegn"/>
    <w:basedOn w:val="Standardskrifttypeiafsnit"/>
    <w:link w:val="Sidefod"/>
    <w:rsid w:val="008D2414"/>
    <w:rPr>
      <w:rFonts w:ascii="Georgia" w:eastAsia="Times New Roman" w:hAnsi="Georgia" w:cs="Times New Roman"/>
      <w:kern w:val="0"/>
      <w:sz w:val="20"/>
      <w:szCs w:val="18"/>
      <w:lang w:eastAsia="en-GB"/>
      <w14:ligatures w14:val="none"/>
    </w:rPr>
  </w:style>
  <w:style w:type="table" w:styleId="Tabel-Gitter">
    <w:name w:val="Table Grid"/>
    <w:basedOn w:val="Tabel-Normal"/>
    <w:rsid w:val="00054720"/>
    <w:pPr>
      <w:spacing w:after="0" w:line="240" w:lineRule="auto"/>
    </w:pPr>
    <w:rPr>
      <w:rFonts w:ascii="Times New Roman" w:eastAsia="Times New Roman" w:hAnsi="Times New Roman" w:cs="Times New Roman"/>
      <w:kern w:val="0"/>
      <w:sz w:val="20"/>
      <w:szCs w:val="20"/>
      <w:lang w:eastAsia="da-D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fsnit">
    <w:name w:val="List Paragraph"/>
    <w:aliases w:val="Header &amp; Footer text"/>
    <w:basedOn w:val="Normal"/>
    <w:uiPriority w:val="34"/>
    <w:qFormat/>
    <w:rsid w:val="00054720"/>
    <w:pPr>
      <w:ind w:left="720"/>
      <w:contextualSpacing/>
    </w:pPr>
  </w:style>
  <w:style w:type="paragraph" w:styleId="Titel">
    <w:name w:val="Title"/>
    <w:basedOn w:val="Normal"/>
    <w:next w:val="Normal"/>
    <w:link w:val="TitelTegn"/>
    <w:uiPriority w:val="10"/>
    <w:qFormat/>
    <w:rsid w:val="00235B92"/>
    <w:pPr>
      <w:spacing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35B92"/>
    <w:rPr>
      <w:rFonts w:asciiTheme="majorHAnsi" w:eastAsiaTheme="majorEastAsia" w:hAnsiTheme="majorHAnsi" w:cstheme="majorBidi"/>
      <w:spacing w:val="-10"/>
      <w:kern w:val="28"/>
      <w:sz w:val="56"/>
      <w:szCs w:val="56"/>
      <w:lang w:val="en-US"/>
    </w:rPr>
  </w:style>
  <w:style w:type="paragraph" w:styleId="Undertitel">
    <w:name w:val="Subtitle"/>
    <w:basedOn w:val="Normal"/>
    <w:next w:val="Normal"/>
    <w:link w:val="UndertitelTegn"/>
    <w:uiPriority w:val="11"/>
    <w:qFormat/>
    <w:rsid w:val="00235B92"/>
    <w:pPr>
      <w:numPr>
        <w:ilvl w:val="1"/>
      </w:numPr>
    </w:pPr>
    <w:rPr>
      <w:rFonts w:asciiTheme="minorHAnsi" w:eastAsiaTheme="minorEastAsia" w:hAnsiTheme="minorHAnsi"/>
      <w:color w:val="5A5A5A" w:themeColor="text1" w:themeTint="A5"/>
      <w:spacing w:val="15"/>
      <w:sz w:val="22"/>
      <w:szCs w:val="22"/>
    </w:rPr>
  </w:style>
  <w:style w:type="character" w:customStyle="1" w:styleId="UndertitelTegn">
    <w:name w:val="Undertitel Tegn"/>
    <w:basedOn w:val="Standardskrifttypeiafsnit"/>
    <w:link w:val="Undertitel"/>
    <w:uiPriority w:val="11"/>
    <w:rsid w:val="00235B92"/>
    <w:rPr>
      <w:rFonts w:eastAsiaTheme="minorEastAsia"/>
      <w:color w:val="5A5A5A" w:themeColor="text1" w:themeTint="A5"/>
      <w:spacing w:val="15"/>
      <w:lang w:val="en-US"/>
    </w:rPr>
  </w:style>
  <w:style w:type="character" w:styleId="Hyperlink">
    <w:name w:val="Hyperlink"/>
    <w:uiPriority w:val="99"/>
    <w:rsid w:val="00054720"/>
    <w:rPr>
      <w:color w:val="0000FF"/>
      <w:u w:val="single"/>
    </w:rPr>
  </w:style>
  <w:style w:type="character" w:styleId="Ulstomtale">
    <w:name w:val="Unresolved Mention"/>
    <w:basedOn w:val="Standardskrifttypeiafsnit"/>
    <w:uiPriority w:val="99"/>
    <w:semiHidden/>
    <w:unhideWhenUsed/>
    <w:rsid w:val="00235B92"/>
    <w:rPr>
      <w:color w:val="605E5C"/>
      <w:shd w:val="clear" w:color="auto" w:fill="E1DFDD"/>
    </w:rPr>
  </w:style>
  <w:style w:type="character" w:customStyle="1" w:styleId="Overskrift1Tegn">
    <w:name w:val="Overskrift 1 Tegn"/>
    <w:basedOn w:val="Standardskrifttypeiafsnit"/>
    <w:link w:val="Overskrift1"/>
    <w:rsid w:val="00235B92"/>
    <w:rPr>
      <w:rFonts w:ascii="Georgia" w:eastAsia="Times New Roman" w:hAnsi="Georgia" w:cs="Arial"/>
      <w:b/>
      <w:bCs/>
      <w:kern w:val="0"/>
      <w:sz w:val="20"/>
      <w:szCs w:val="32"/>
      <w:lang w:eastAsia="da-DK"/>
      <w14:ligatures w14:val="none"/>
    </w:rPr>
  </w:style>
  <w:style w:type="paragraph" w:styleId="Ingenafstand">
    <w:name w:val="No Spacing"/>
    <w:uiPriority w:val="1"/>
    <w:qFormat/>
    <w:rsid w:val="00235B92"/>
    <w:pPr>
      <w:spacing w:after="0" w:line="240" w:lineRule="auto"/>
    </w:pPr>
    <w:rPr>
      <w:rFonts w:ascii="Verdana" w:hAnsi="Verdana"/>
      <w:sz w:val="18"/>
      <w:szCs w:val="18"/>
      <w:lang w:val="en-US"/>
    </w:rPr>
  </w:style>
  <w:style w:type="character" w:customStyle="1" w:styleId="Overskrift2Tegn">
    <w:name w:val="Overskrift 2 Tegn"/>
    <w:basedOn w:val="Standardskrifttypeiafsnit"/>
    <w:link w:val="Overskrift2"/>
    <w:rsid w:val="006028C4"/>
    <w:rPr>
      <w:rFonts w:ascii="Georgia" w:eastAsia="Times New Roman" w:hAnsi="Georgia" w:cs="Arial"/>
      <w:bCs/>
      <w:iCs/>
      <w:kern w:val="0"/>
      <w:sz w:val="20"/>
      <w:szCs w:val="28"/>
      <w:lang w:eastAsia="da-DK"/>
      <w14:ligatures w14:val="none"/>
    </w:rPr>
  </w:style>
  <w:style w:type="paragraph" w:styleId="Indholdsfortegnelse1">
    <w:name w:val="toc 1"/>
    <w:basedOn w:val="Normal"/>
    <w:next w:val="Normal"/>
    <w:autoRedefine/>
    <w:uiPriority w:val="39"/>
    <w:rsid w:val="00054720"/>
    <w:pPr>
      <w:tabs>
        <w:tab w:val="left" w:pos="624"/>
        <w:tab w:val="right" w:leader="dot" w:pos="8789"/>
      </w:tabs>
    </w:pPr>
  </w:style>
  <w:style w:type="paragraph" w:styleId="Indholdsfortegnelse2">
    <w:name w:val="toc 2"/>
    <w:basedOn w:val="Normal"/>
    <w:next w:val="Normal"/>
    <w:autoRedefine/>
    <w:uiPriority w:val="39"/>
    <w:rsid w:val="00054720"/>
    <w:pPr>
      <w:tabs>
        <w:tab w:val="left" w:pos="624"/>
        <w:tab w:val="right" w:leader="dot" w:pos="8789"/>
      </w:tabs>
    </w:pPr>
  </w:style>
  <w:style w:type="character" w:styleId="Pladsholdertekst">
    <w:name w:val="Placeholder Text"/>
    <w:basedOn w:val="Standardskrifttypeiafsnit"/>
    <w:uiPriority w:val="99"/>
    <w:semiHidden/>
    <w:rsid w:val="00351D25"/>
    <w:rPr>
      <w:color w:val="808080"/>
    </w:rPr>
  </w:style>
  <w:style w:type="character" w:styleId="Kommentarhenvisning">
    <w:name w:val="annotation reference"/>
    <w:basedOn w:val="Standardskrifttypeiafsnit"/>
    <w:uiPriority w:val="99"/>
    <w:semiHidden/>
    <w:unhideWhenUsed/>
    <w:rsid w:val="001C43E4"/>
    <w:rPr>
      <w:sz w:val="16"/>
      <w:szCs w:val="16"/>
    </w:rPr>
  </w:style>
  <w:style w:type="paragraph" w:styleId="Kommentartekst">
    <w:name w:val="annotation text"/>
    <w:basedOn w:val="Normal"/>
    <w:link w:val="KommentartekstTegn"/>
    <w:uiPriority w:val="99"/>
    <w:unhideWhenUsed/>
    <w:rsid w:val="001C43E4"/>
    <w:pPr>
      <w:spacing w:line="240" w:lineRule="auto"/>
    </w:pPr>
    <w:rPr>
      <w:szCs w:val="20"/>
    </w:rPr>
  </w:style>
  <w:style w:type="character" w:customStyle="1" w:styleId="KommentartekstTegn">
    <w:name w:val="Kommentartekst Tegn"/>
    <w:basedOn w:val="Standardskrifttypeiafsnit"/>
    <w:link w:val="Kommentartekst"/>
    <w:uiPriority w:val="99"/>
    <w:rsid w:val="001C43E4"/>
    <w:rPr>
      <w:rFonts w:ascii="Verdana" w:hAnsi="Verdana"/>
      <w:sz w:val="20"/>
      <w:szCs w:val="20"/>
      <w:lang w:val="en-US"/>
    </w:rPr>
  </w:style>
  <w:style w:type="paragraph" w:styleId="Kommentaremne">
    <w:name w:val="annotation subject"/>
    <w:basedOn w:val="Kommentartekst"/>
    <w:next w:val="Kommentartekst"/>
    <w:link w:val="KommentaremneTegn"/>
    <w:uiPriority w:val="99"/>
    <w:semiHidden/>
    <w:unhideWhenUsed/>
    <w:rsid w:val="001C43E4"/>
    <w:rPr>
      <w:b/>
      <w:bCs/>
    </w:rPr>
  </w:style>
  <w:style w:type="character" w:customStyle="1" w:styleId="KommentaremneTegn">
    <w:name w:val="Kommentaremne Tegn"/>
    <w:basedOn w:val="KommentartekstTegn"/>
    <w:link w:val="Kommentaremne"/>
    <w:uiPriority w:val="99"/>
    <w:semiHidden/>
    <w:rsid w:val="001C43E4"/>
    <w:rPr>
      <w:rFonts w:ascii="Verdana" w:hAnsi="Verdana"/>
      <w:b/>
      <w:bCs/>
      <w:sz w:val="20"/>
      <w:szCs w:val="20"/>
      <w:lang w:val="en-US"/>
    </w:rPr>
  </w:style>
  <w:style w:type="paragraph" w:styleId="Fodnotetekst">
    <w:name w:val="footnote text"/>
    <w:basedOn w:val="Normal"/>
    <w:link w:val="FodnotetekstTegn"/>
    <w:uiPriority w:val="99"/>
    <w:semiHidden/>
    <w:unhideWhenUsed/>
    <w:rsid w:val="00F0448B"/>
    <w:pPr>
      <w:spacing w:line="240" w:lineRule="auto"/>
    </w:pPr>
    <w:rPr>
      <w:szCs w:val="20"/>
    </w:rPr>
  </w:style>
  <w:style w:type="character" w:customStyle="1" w:styleId="FodnotetekstTegn">
    <w:name w:val="Fodnotetekst Tegn"/>
    <w:basedOn w:val="Standardskrifttypeiafsnit"/>
    <w:link w:val="Fodnotetekst"/>
    <w:uiPriority w:val="99"/>
    <w:semiHidden/>
    <w:rsid w:val="00F0448B"/>
    <w:rPr>
      <w:rFonts w:ascii="Verdana" w:hAnsi="Verdana"/>
      <w:sz w:val="20"/>
      <w:szCs w:val="20"/>
      <w:lang w:val="en-US"/>
    </w:rPr>
  </w:style>
  <w:style w:type="character" w:styleId="Fodnotehenvisning">
    <w:name w:val="footnote reference"/>
    <w:basedOn w:val="Standardskrifttypeiafsnit"/>
    <w:uiPriority w:val="99"/>
    <w:semiHidden/>
    <w:unhideWhenUsed/>
    <w:rsid w:val="00F0448B"/>
    <w:rPr>
      <w:vertAlign w:val="superscript"/>
    </w:rPr>
  </w:style>
  <w:style w:type="character" w:customStyle="1" w:styleId="Overskrift3Tegn">
    <w:name w:val="Overskrift 3 Tegn"/>
    <w:basedOn w:val="Standardskrifttypeiafsnit"/>
    <w:link w:val="Overskrift3"/>
    <w:rsid w:val="00DA64C5"/>
    <w:rPr>
      <w:rFonts w:ascii="Georgia" w:eastAsia="Times New Roman" w:hAnsi="Georgia" w:cs="Arial"/>
      <w:bCs/>
      <w:kern w:val="0"/>
      <w:sz w:val="20"/>
      <w:szCs w:val="26"/>
      <w:lang w:eastAsia="da-DK"/>
      <w14:ligatures w14:val="none"/>
    </w:rPr>
  </w:style>
  <w:style w:type="character" w:customStyle="1" w:styleId="Overskrift4Tegn">
    <w:name w:val="Overskrift 4 Tegn"/>
    <w:basedOn w:val="Standardskrifttypeiafsnit"/>
    <w:link w:val="Overskrift4"/>
    <w:rsid w:val="00C60B2A"/>
    <w:rPr>
      <w:rFonts w:ascii="Georgia" w:eastAsia="Times New Roman" w:hAnsi="Georgia" w:cs="Times New Roman"/>
      <w:bCs/>
      <w:kern w:val="0"/>
      <w:sz w:val="20"/>
      <w:szCs w:val="28"/>
      <w:lang w:eastAsia="da-DK"/>
      <w14:ligatures w14:val="none"/>
    </w:rPr>
  </w:style>
  <w:style w:type="paragraph" w:styleId="Korrektur">
    <w:name w:val="Revision"/>
    <w:hidden/>
    <w:uiPriority w:val="99"/>
    <w:semiHidden/>
    <w:rsid w:val="00352B8E"/>
    <w:pPr>
      <w:spacing w:after="0" w:line="240" w:lineRule="auto"/>
    </w:pPr>
    <w:rPr>
      <w:rFonts w:ascii="Verdana" w:hAnsi="Verdana"/>
      <w:sz w:val="18"/>
      <w:szCs w:val="18"/>
      <w:lang w:val="en-US"/>
    </w:rPr>
  </w:style>
  <w:style w:type="character" w:customStyle="1" w:styleId="Overskrift5Tegn">
    <w:name w:val="Overskrift 5 Tegn"/>
    <w:basedOn w:val="Standardskrifttypeiafsnit"/>
    <w:link w:val="Overskrift5"/>
    <w:rsid w:val="00E026E3"/>
    <w:rPr>
      <w:rFonts w:ascii="Georgia" w:eastAsia="Times New Roman" w:hAnsi="Georgia" w:cs="Times New Roman"/>
      <w:bCs/>
      <w:iCs/>
      <w:kern w:val="0"/>
      <w:sz w:val="20"/>
      <w:szCs w:val="26"/>
      <w:lang w:eastAsia="da-DK"/>
      <w14:ligatures w14:val="none"/>
    </w:rPr>
  </w:style>
  <w:style w:type="character" w:customStyle="1" w:styleId="Overskrift6Tegn">
    <w:name w:val="Overskrift 6 Tegn"/>
    <w:basedOn w:val="Standardskrifttypeiafsnit"/>
    <w:link w:val="Overskrift6"/>
    <w:rsid w:val="00E026E3"/>
    <w:rPr>
      <w:rFonts w:ascii="Georgia" w:eastAsia="Times New Roman" w:hAnsi="Georgia" w:cs="Times New Roman"/>
      <w:bCs/>
      <w:kern w:val="0"/>
      <w:sz w:val="20"/>
      <w:lang w:eastAsia="da-DK"/>
      <w14:ligatures w14:val="none"/>
    </w:rPr>
  </w:style>
  <w:style w:type="character" w:customStyle="1" w:styleId="Overskrift7Tegn">
    <w:name w:val="Overskrift 7 Tegn"/>
    <w:basedOn w:val="Standardskrifttypeiafsnit"/>
    <w:link w:val="Overskrift7"/>
    <w:rsid w:val="00E026E3"/>
    <w:rPr>
      <w:rFonts w:ascii="Times New Roman" w:eastAsia="Times New Roman" w:hAnsi="Times New Roman" w:cs="Times New Roman"/>
      <w:kern w:val="0"/>
      <w:sz w:val="24"/>
      <w:szCs w:val="24"/>
      <w:lang w:eastAsia="da-DK"/>
      <w14:ligatures w14:val="none"/>
    </w:rPr>
  </w:style>
  <w:style w:type="character" w:customStyle="1" w:styleId="Overskrift8Tegn">
    <w:name w:val="Overskrift 8 Tegn"/>
    <w:basedOn w:val="Standardskrifttypeiafsnit"/>
    <w:link w:val="Overskrift8"/>
    <w:rsid w:val="00E026E3"/>
    <w:rPr>
      <w:rFonts w:ascii="Times New Roman" w:eastAsia="Times New Roman" w:hAnsi="Times New Roman" w:cs="Times New Roman"/>
      <w:i/>
      <w:iCs/>
      <w:kern w:val="0"/>
      <w:sz w:val="24"/>
      <w:szCs w:val="24"/>
      <w:lang w:eastAsia="da-DK"/>
      <w14:ligatures w14:val="none"/>
    </w:rPr>
  </w:style>
  <w:style w:type="character" w:customStyle="1" w:styleId="Overskrift9Tegn">
    <w:name w:val="Overskrift 9 Tegn"/>
    <w:basedOn w:val="Standardskrifttypeiafsnit"/>
    <w:link w:val="Overskrift9"/>
    <w:rsid w:val="00E026E3"/>
    <w:rPr>
      <w:rFonts w:ascii="Arial" w:eastAsia="Times New Roman" w:hAnsi="Arial" w:cs="Arial"/>
      <w:kern w:val="0"/>
      <w:lang w:eastAsia="da-DK"/>
      <w14:ligatures w14:val="none"/>
    </w:rPr>
  </w:style>
  <w:style w:type="paragraph" w:customStyle="1" w:styleId="ForsideOverSkriftGr">
    <w:name w:val="ForsideOverSkriftGrå"/>
    <w:basedOn w:val="Normal"/>
    <w:next w:val="ForsideUnderOverSkriftGr"/>
    <w:autoRedefine/>
    <w:qFormat/>
    <w:rsid w:val="00054720"/>
    <w:rPr>
      <w:color w:val="000000" w:themeColor="text1"/>
      <w:sz w:val="36"/>
      <w:szCs w:val="36"/>
      <w:lang w:eastAsia="en-GB"/>
    </w:rPr>
  </w:style>
  <w:style w:type="paragraph" w:customStyle="1" w:styleId="ForsideUnderOverSkriftGr">
    <w:name w:val="ForsideUnderOverSkriftGrå"/>
    <w:basedOn w:val="Normal"/>
    <w:next w:val="Normal"/>
    <w:rsid w:val="00054720"/>
    <w:rPr>
      <w:color w:val="000000" w:themeColor="text1"/>
      <w:sz w:val="24"/>
      <w:lang w:eastAsia="en-GB"/>
    </w:rPr>
  </w:style>
  <w:style w:type="paragraph" w:customStyle="1" w:styleId="ForsideUdkasttekstGr">
    <w:name w:val="ForsideUdkasttekstGrå"/>
    <w:basedOn w:val="Normal"/>
    <w:next w:val="ForsideOverSkriftGr"/>
    <w:autoRedefine/>
    <w:qFormat/>
    <w:rsid w:val="00054720"/>
    <w:pPr>
      <w:spacing w:after="240"/>
    </w:pPr>
    <w:rPr>
      <w:szCs w:val="20"/>
      <w:lang w:eastAsia="en-GB"/>
    </w:rPr>
  </w:style>
  <w:style w:type="paragraph" w:customStyle="1" w:styleId="Prambel">
    <w:name w:val="Præambel"/>
    <w:basedOn w:val="Normal"/>
    <w:rsid w:val="00054720"/>
    <w:pPr>
      <w:numPr>
        <w:numId w:val="2"/>
      </w:numPr>
      <w:tabs>
        <w:tab w:val="clear" w:pos="822"/>
      </w:tabs>
      <w:spacing w:after="240"/>
    </w:pPr>
    <w:rPr>
      <w:szCs w:val="18"/>
      <w:lang w:eastAsia="en-GB"/>
    </w:rPr>
  </w:style>
  <w:style w:type="paragraph" w:styleId="Brdtekst">
    <w:name w:val="Body Text"/>
    <w:basedOn w:val="Normal"/>
    <w:link w:val="BrdtekstTegn"/>
    <w:rsid w:val="00054720"/>
    <w:pPr>
      <w:spacing w:after="240"/>
    </w:pPr>
    <w:rPr>
      <w:szCs w:val="18"/>
      <w:lang w:eastAsia="en-GB"/>
    </w:rPr>
  </w:style>
  <w:style w:type="character" w:customStyle="1" w:styleId="BrdtekstTegn">
    <w:name w:val="Brødtekst Tegn"/>
    <w:basedOn w:val="Standardskrifttypeiafsnit"/>
    <w:link w:val="Brdtekst"/>
    <w:rsid w:val="00E026E3"/>
    <w:rPr>
      <w:rFonts w:ascii="Georgia" w:eastAsia="Times New Roman" w:hAnsi="Georgia" w:cs="Times New Roman"/>
      <w:kern w:val="0"/>
      <w:sz w:val="20"/>
      <w:szCs w:val="18"/>
      <w:lang w:eastAsia="en-GB"/>
      <w14:ligatures w14:val="none"/>
    </w:rPr>
  </w:style>
  <w:style w:type="paragraph" w:customStyle="1" w:styleId="Part">
    <w:name w:val="Part"/>
    <w:basedOn w:val="Normal"/>
    <w:rsid w:val="00054720"/>
    <w:pPr>
      <w:spacing w:after="240"/>
    </w:pPr>
    <w:rPr>
      <w:color w:val="5F5F5B"/>
    </w:rPr>
  </w:style>
  <w:style w:type="paragraph" w:customStyle="1" w:styleId="OpstillingNotat-at">
    <w:name w:val="Opstilling Notat - at"/>
    <w:basedOn w:val="Normal"/>
    <w:rsid w:val="00054720"/>
    <w:pPr>
      <w:numPr>
        <w:numId w:val="14"/>
      </w:numPr>
      <w:tabs>
        <w:tab w:val="clear" w:pos="357"/>
        <w:tab w:val="num" w:pos="454"/>
      </w:tabs>
      <w:spacing w:after="240"/>
      <w:ind w:left="454" w:hanging="454"/>
    </w:pPr>
  </w:style>
  <w:style w:type="paragraph" w:customStyle="1" w:styleId="Vedr">
    <w:name w:val="Vedr"/>
    <w:basedOn w:val="Normal"/>
    <w:next w:val="Normal"/>
    <w:rsid w:val="00054720"/>
    <w:rPr>
      <w:b/>
      <w:szCs w:val="18"/>
      <w:lang w:eastAsia="en-GB"/>
    </w:rPr>
  </w:style>
  <w:style w:type="paragraph" w:customStyle="1" w:styleId="GFV01">
    <w:name w:val="GFV01"/>
    <w:basedOn w:val="Normal"/>
    <w:rsid w:val="00054720"/>
    <w:pPr>
      <w:spacing w:line="200" w:lineRule="atLeast"/>
      <w:ind w:left="-2835"/>
    </w:pPr>
    <w:rPr>
      <w:noProof/>
      <w:sz w:val="16"/>
      <w:szCs w:val="18"/>
      <w:lang w:eastAsia="en-GB"/>
    </w:rPr>
  </w:style>
  <w:style w:type="paragraph" w:customStyle="1" w:styleId="GFV02">
    <w:name w:val="GFV02"/>
    <w:basedOn w:val="Normal"/>
    <w:rsid w:val="00054720"/>
    <w:pPr>
      <w:tabs>
        <w:tab w:val="right" w:pos="8816"/>
      </w:tabs>
      <w:spacing w:line="200" w:lineRule="atLeast"/>
    </w:pPr>
    <w:rPr>
      <w:noProof/>
      <w:sz w:val="12"/>
      <w:szCs w:val="18"/>
      <w:lang w:eastAsia="en-GB"/>
    </w:rPr>
  </w:style>
  <w:style w:type="character" w:customStyle="1" w:styleId="GFV03">
    <w:name w:val="GFV03"/>
    <w:basedOn w:val="Standardskrifttypeiafsnit"/>
    <w:rsid w:val="00054720"/>
  </w:style>
  <w:style w:type="paragraph" w:customStyle="1" w:styleId="Ref">
    <w:name w:val="Ref"/>
    <w:basedOn w:val="Normal"/>
    <w:rsid w:val="00054720"/>
    <w:rPr>
      <w:sz w:val="16"/>
      <w:szCs w:val="18"/>
      <w:lang w:eastAsia="en-GB"/>
    </w:rPr>
  </w:style>
  <w:style w:type="paragraph" w:customStyle="1" w:styleId="Ref06">
    <w:name w:val="Ref06"/>
    <w:basedOn w:val="Ref"/>
    <w:rsid w:val="00054720"/>
    <w:pPr>
      <w:spacing w:line="120" w:lineRule="atLeast"/>
    </w:pPr>
    <w:rPr>
      <w:noProof/>
      <w:sz w:val="12"/>
      <w:szCs w:val="12"/>
    </w:rPr>
  </w:style>
  <w:style w:type="character" w:styleId="Sidetal">
    <w:name w:val="page number"/>
    <w:rsid w:val="00054720"/>
    <w:rPr>
      <w:rFonts w:ascii="Georgia" w:hAnsi="Georgia"/>
      <w:sz w:val="12"/>
    </w:rPr>
  </w:style>
  <w:style w:type="paragraph" w:customStyle="1" w:styleId="BrdtekstMedIndryk">
    <w:name w:val="BrødtekstMedIndryk"/>
    <w:basedOn w:val="Brdtekst"/>
    <w:rsid w:val="00054720"/>
    <w:pPr>
      <w:ind w:left="822"/>
    </w:pPr>
  </w:style>
  <w:style w:type="paragraph" w:customStyle="1" w:styleId="Paragraf">
    <w:name w:val="Paragraf"/>
    <w:basedOn w:val="Brdtekst"/>
    <w:rsid w:val="00054720"/>
    <w:pPr>
      <w:ind w:left="822" w:hanging="822"/>
    </w:pPr>
  </w:style>
  <w:style w:type="paragraph" w:customStyle="1" w:styleId="OpstillingNotat-Tal">
    <w:name w:val="Opstilling Notat - Tal"/>
    <w:basedOn w:val="Normal"/>
    <w:rsid w:val="00054720"/>
    <w:pPr>
      <w:numPr>
        <w:numId w:val="3"/>
      </w:numPr>
      <w:spacing w:after="240"/>
    </w:pPr>
    <w:rPr>
      <w:szCs w:val="20"/>
      <w:lang w:eastAsia="en-GB"/>
    </w:rPr>
  </w:style>
  <w:style w:type="paragraph" w:customStyle="1" w:styleId="OpstillingNotat-Streg">
    <w:name w:val="Opstilling Notat - Streg"/>
    <w:basedOn w:val="Normal"/>
    <w:rsid w:val="00054720"/>
    <w:pPr>
      <w:numPr>
        <w:numId w:val="4"/>
      </w:numPr>
      <w:tabs>
        <w:tab w:val="clear" w:pos="1182"/>
        <w:tab w:val="left" w:pos="454"/>
      </w:tabs>
      <w:spacing w:after="240"/>
      <w:ind w:left="454" w:hanging="454"/>
    </w:pPr>
    <w:rPr>
      <w:szCs w:val="18"/>
      <w:lang w:eastAsia="en-GB"/>
    </w:rPr>
  </w:style>
  <w:style w:type="paragraph" w:customStyle="1" w:styleId="GFV04">
    <w:name w:val="GFV04"/>
    <w:basedOn w:val="GFV01"/>
    <w:rsid w:val="00054720"/>
    <w:pPr>
      <w:ind w:left="-3119"/>
    </w:pPr>
  </w:style>
  <w:style w:type="paragraph" w:customStyle="1" w:styleId="GFV05">
    <w:name w:val="GFV05"/>
    <w:basedOn w:val="GFV02"/>
    <w:rsid w:val="00054720"/>
  </w:style>
  <w:style w:type="paragraph" w:customStyle="1" w:styleId="Opstilling-Streg">
    <w:name w:val="Opstilling - Streg"/>
    <w:basedOn w:val="Normal"/>
    <w:qFormat/>
    <w:rsid w:val="00054720"/>
    <w:pPr>
      <w:numPr>
        <w:numId w:val="5"/>
      </w:numPr>
      <w:tabs>
        <w:tab w:val="clear" w:pos="1182"/>
      </w:tabs>
      <w:spacing w:after="240"/>
      <w:ind w:left="1276" w:hanging="454"/>
    </w:pPr>
    <w:rPr>
      <w:szCs w:val="18"/>
      <w:lang w:eastAsia="en-GB"/>
    </w:rPr>
  </w:style>
  <w:style w:type="paragraph" w:customStyle="1" w:styleId="Opstilling-Tal">
    <w:name w:val="Opstilling - Tal"/>
    <w:basedOn w:val="Normal"/>
    <w:rsid w:val="00054720"/>
    <w:pPr>
      <w:numPr>
        <w:numId w:val="6"/>
      </w:numPr>
      <w:spacing w:after="240"/>
    </w:pPr>
    <w:rPr>
      <w:szCs w:val="18"/>
      <w:lang w:eastAsia="en-GB"/>
    </w:rPr>
  </w:style>
  <w:style w:type="paragraph" w:customStyle="1" w:styleId="Niveau2">
    <w:name w:val="Niveau 2"/>
    <w:basedOn w:val="Overskrift2"/>
    <w:rsid w:val="00054720"/>
    <w:pPr>
      <w:keepNext w:val="0"/>
      <w:spacing w:after="240"/>
    </w:pPr>
  </w:style>
  <w:style w:type="paragraph" w:customStyle="1" w:styleId="Niveau3">
    <w:name w:val="Niveau 3"/>
    <w:basedOn w:val="Overskrift3"/>
    <w:rsid w:val="00054720"/>
    <w:pPr>
      <w:keepNext w:val="0"/>
      <w:spacing w:after="240"/>
    </w:pPr>
  </w:style>
  <w:style w:type="paragraph" w:customStyle="1" w:styleId="Niveau4">
    <w:name w:val="Niveau 4"/>
    <w:basedOn w:val="Overskrift4"/>
    <w:rsid w:val="00054720"/>
    <w:pPr>
      <w:keepNext w:val="0"/>
      <w:spacing w:after="240"/>
    </w:pPr>
  </w:style>
  <w:style w:type="paragraph" w:customStyle="1" w:styleId="Niveau5">
    <w:name w:val="Niveau 5"/>
    <w:basedOn w:val="Overskrift5"/>
    <w:rsid w:val="00054720"/>
    <w:pPr>
      <w:keepNext w:val="0"/>
      <w:spacing w:after="240"/>
      <w:outlineLvl w:val="6"/>
    </w:pPr>
  </w:style>
  <w:style w:type="paragraph" w:customStyle="1" w:styleId="Niveau6">
    <w:name w:val="Niveau 6"/>
    <w:basedOn w:val="Overskrift6"/>
    <w:rsid w:val="00054720"/>
    <w:pPr>
      <w:keepNext w:val="0"/>
      <w:spacing w:after="240"/>
      <w:outlineLvl w:val="6"/>
    </w:pPr>
  </w:style>
  <w:style w:type="paragraph" w:styleId="Markeringsbobletekst">
    <w:name w:val="Balloon Text"/>
    <w:basedOn w:val="Normal"/>
    <w:link w:val="MarkeringsbobletekstTegn"/>
    <w:rsid w:val="00054720"/>
    <w:pPr>
      <w:spacing w:line="240" w:lineRule="auto"/>
    </w:pPr>
    <w:rPr>
      <w:rFonts w:ascii="Tahoma" w:hAnsi="Tahoma" w:cs="Tahoma"/>
      <w:sz w:val="16"/>
      <w:szCs w:val="16"/>
    </w:rPr>
  </w:style>
  <w:style w:type="character" w:customStyle="1" w:styleId="MarkeringsbobletekstTegn">
    <w:name w:val="Markeringsbobletekst Tegn"/>
    <w:link w:val="Markeringsbobletekst"/>
    <w:rsid w:val="00054720"/>
    <w:rPr>
      <w:rFonts w:ascii="Tahoma" w:eastAsia="Times New Roman" w:hAnsi="Tahoma" w:cs="Tahoma"/>
      <w:kern w:val="0"/>
      <w:sz w:val="16"/>
      <w:szCs w:val="16"/>
      <w:lang w:eastAsia="da-DK"/>
      <w14:ligatures w14:val="none"/>
    </w:rPr>
  </w:style>
  <w:style w:type="paragraph" w:customStyle="1" w:styleId="Brdtekst1">
    <w:name w:val="Brødtekst1"/>
    <w:basedOn w:val="Normal"/>
    <w:qFormat/>
    <w:rsid w:val="00054720"/>
    <w:pPr>
      <w:spacing w:after="240"/>
    </w:pPr>
  </w:style>
  <w:style w:type="paragraph" w:customStyle="1" w:styleId="Opstilling-at">
    <w:name w:val="Opstilling - at"/>
    <w:basedOn w:val="Normal"/>
    <w:qFormat/>
    <w:rsid w:val="00054720"/>
    <w:pPr>
      <w:numPr>
        <w:numId w:val="8"/>
      </w:numPr>
      <w:spacing w:after="240"/>
    </w:pPr>
  </w:style>
  <w:style w:type="paragraph" w:customStyle="1" w:styleId="sL-Spalteopstilling-bogstaver">
    <w:name w:val="sL-Spalte opstilling - bogstaver"/>
    <w:basedOn w:val="Normal"/>
    <w:qFormat/>
    <w:rsid w:val="00054720"/>
    <w:pPr>
      <w:numPr>
        <w:numId w:val="11"/>
      </w:numPr>
    </w:pPr>
  </w:style>
  <w:style w:type="paragraph" w:customStyle="1" w:styleId="Spalteopstilling-streg">
    <w:name w:val="Spalte opstilling - streg"/>
    <w:basedOn w:val="Normal"/>
    <w:rsid w:val="00054720"/>
    <w:pPr>
      <w:numPr>
        <w:numId w:val="12"/>
      </w:numPr>
      <w:tabs>
        <w:tab w:val="clear" w:pos="1440"/>
        <w:tab w:val="left" w:pos="113"/>
      </w:tabs>
      <w:ind w:left="868" w:hanging="301"/>
    </w:pPr>
  </w:style>
  <w:style w:type="paragraph" w:customStyle="1" w:styleId="sL-Niveau2">
    <w:name w:val="sL-Niveau2"/>
    <w:basedOn w:val="Normal"/>
    <w:rsid w:val="00054720"/>
    <w:pPr>
      <w:numPr>
        <w:ilvl w:val="1"/>
        <w:numId w:val="9"/>
      </w:numPr>
      <w:tabs>
        <w:tab w:val="left" w:pos="567"/>
      </w:tabs>
      <w:outlineLvl w:val="1"/>
    </w:pPr>
  </w:style>
  <w:style w:type="paragraph" w:customStyle="1" w:styleId="sL-Overskrift">
    <w:name w:val="sL-Overskrift"/>
    <w:basedOn w:val="Normal"/>
    <w:next w:val="sL-Niveau2"/>
    <w:rsid w:val="00054720"/>
    <w:pPr>
      <w:numPr>
        <w:numId w:val="9"/>
      </w:numPr>
      <w:tabs>
        <w:tab w:val="left" w:pos="567"/>
      </w:tabs>
      <w:outlineLvl w:val="0"/>
    </w:pPr>
    <w:rPr>
      <w:b/>
    </w:rPr>
  </w:style>
  <w:style w:type="paragraph" w:customStyle="1" w:styleId="sR-Niveau2">
    <w:name w:val="sR-Niveau2"/>
    <w:basedOn w:val="Normal"/>
    <w:rsid w:val="00054720"/>
    <w:pPr>
      <w:numPr>
        <w:ilvl w:val="1"/>
        <w:numId w:val="10"/>
      </w:numPr>
      <w:tabs>
        <w:tab w:val="left" w:pos="567"/>
      </w:tabs>
      <w:outlineLvl w:val="0"/>
    </w:pPr>
  </w:style>
  <w:style w:type="paragraph" w:customStyle="1" w:styleId="sR-Overskrift">
    <w:name w:val="sR-Overskrift"/>
    <w:basedOn w:val="Normal"/>
    <w:next w:val="sR-Niveau2"/>
    <w:rsid w:val="00054720"/>
    <w:pPr>
      <w:numPr>
        <w:numId w:val="10"/>
      </w:numPr>
      <w:tabs>
        <w:tab w:val="left" w:pos="567"/>
      </w:tabs>
      <w:outlineLvl w:val="0"/>
    </w:pPr>
    <w:rPr>
      <w:b/>
    </w:rPr>
  </w:style>
  <w:style w:type="paragraph" w:customStyle="1" w:styleId="sL-Spalteopstilling-Tal">
    <w:name w:val="sL-Spalte opstilling - Tal"/>
    <w:basedOn w:val="Normal"/>
    <w:qFormat/>
    <w:rsid w:val="00054720"/>
    <w:pPr>
      <w:numPr>
        <w:numId w:val="13"/>
      </w:numPr>
    </w:pPr>
    <w:rPr>
      <w:lang w:val="en-GB"/>
    </w:rPr>
  </w:style>
  <w:style w:type="paragraph" w:customStyle="1" w:styleId="sL-Niveau3">
    <w:name w:val="sL-Niveau3"/>
    <w:basedOn w:val="Normal"/>
    <w:qFormat/>
    <w:rsid w:val="00054720"/>
    <w:pPr>
      <w:numPr>
        <w:ilvl w:val="2"/>
        <w:numId w:val="9"/>
      </w:numPr>
      <w:tabs>
        <w:tab w:val="left" w:pos="567"/>
      </w:tabs>
    </w:pPr>
  </w:style>
  <w:style w:type="paragraph" w:customStyle="1" w:styleId="sL-Niveau4">
    <w:name w:val="sL-Niveau4"/>
    <w:basedOn w:val="Normal"/>
    <w:qFormat/>
    <w:rsid w:val="00054720"/>
    <w:pPr>
      <w:numPr>
        <w:ilvl w:val="3"/>
        <w:numId w:val="9"/>
      </w:numPr>
      <w:tabs>
        <w:tab w:val="clear" w:pos="567"/>
        <w:tab w:val="left" w:pos="652"/>
      </w:tabs>
      <w:ind w:left="652" w:hanging="652"/>
    </w:pPr>
  </w:style>
  <w:style w:type="paragraph" w:customStyle="1" w:styleId="sR-Niveau3">
    <w:name w:val="sR-Niveau3"/>
    <w:basedOn w:val="Normal"/>
    <w:qFormat/>
    <w:rsid w:val="00054720"/>
    <w:pPr>
      <w:numPr>
        <w:ilvl w:val="2"/>
        <w:numId w:val="10"/>
      </w:numPr>
      <w:tabs>
        <w:tab w:val="left" w:pos="567"/>
      </w:tabs>
      <w:outlineLvl w:val="0"/>
    </w:pPr>
  </w:style>
  <w:style w:type="paragraph" w:customStyle="1" w:styleId="sR-Niveau4">
    <w:name w:val="sR-Niveau4"/>
    <w:basedOn w:val="Normal"/>
    <w:qFormat/>
    <w:rsid w:val="00054720"/>
    <w:pPr>
      <w:numPr>
        <w:ilvl w:val="3"/>
        <w:numId w:val="10"/>
      </w:numPr>
      <w:tabs>
        <w:tab w:val="clear" w:pos="567"/>
        <w:tab w:val="left" w:pos="652"/>
      </w:tabs>
      <w:ind w:left="652" w:hanging="652"/>
      <w:outlineLvl w:val="0"/>
    </w:pPr>
  </w:style>
  <w:style w:type="paragraph" w:customStyle="1" w:styleId="sL-Punkter-tal">
    <w:name w:val="sL-Punkter - tal"/>
    <w:basedOn w:val="Normal"/>
    <w:qFormat/>
    <w:rsid w:val="00054720"/>
    <w:pPr>
      <w:numPr>
        <w:numId w:val="15"/>
      </w:numPr>
      <w:tabs>
        <w:tab w:val="left" w:pos="567"/>
      </w:tabs>
      <w:ind w:left="567" w:hanging="567"/>
    </w:pPr>
  </w:style>
  <w:style w:type="paragraph" w:customStyle="1" w:styleId="sR-Punkter-tal">
    <w:name w:val="sR-Punkter - tal"/>
    <w:basedOn w:val="Normal"/>
    <w:qFormat/>
    <w:rsid w:val="00054720"/>
    <w:pPr>
      <w:numPr>
        <w:numId w:val="16"/>
      </w:numPr>
      <w:tabs>
        <w:tab w:val="left" w:pos="567"/>
      </w:tabs>
      <w:ind w:left="567" w:hanging="567"/>
    </w:pPr>
  </w:style>
  <w:style w:type="paragraph" w:customStyle="1" w:styleId="sR-Spalteopstilling-Tal">
    <w:name w:val="sR-Spalte opstilling - Tal"/>
    <w:basedOn w:val="Listeafsnit"/>
    <w:qFormat/>
    <w:rsid w:val="00054720"/>
    <w:pPr>
      <w:numPr>
        <w:numId w:val="17"/>
      </w:numPr>
    </w:pPr>
  </w:style>
  <w:style w:type="paragraph" w:customStyle="1" w:styleId="sR-Spalteopstilling-bogstaver">
    <w:name w:val="sR-Spalte opstilling - bogstaver"/>
    <w:basedOn w:val="Listeafsnit"/>
    <w:qFormat/>
    <w:rsid w:val="00054720"/>
    <w:pPr>
      <w:numPr>
        <w:numId w:val="18"/>
      </w:numPr>
    </w:pPr>
  </w:style>
  <w:style w:type="table" w:customStyle="1" w:styleId="GFTabellayout">
    <w:name w:val="GF_Tabellayout"/>
    <w:basedOn w:val="Tabel-Normal"/>
    <w:uiPriority w:val="99"/>
    <w:rsid w:val="00054720"/>
    <w:pPr>
      <w:spacing w:after="0" w:line="240" w:lineRule="auto"/>
    </w:pPr>
    <w:rPr>
      <w:rFonts w:ascii="Georgia" w:eastAsia="Times New Roman" w:hAnsi="Georgia" w:cs="Times New Roman"/>
      <w:kern w:val="0"/>
      <w:sz w:val="20"/>
      <w:szCs w:val="20"/>
      <w:lang w:eastAsia="da-DK"/>
      <w14:ligatures w14:val="none"/>
    </w:rPr>
    <w:tblPr/>
    <w:tcPr>
      <w:vAlign w:val="center"/>
    </w:tcPr>
    <w:tblStylePr w:type="firstRow">
      <w:rPr>
        <w:rFonts w:ascii="Georgia" w:hAnsi="Georgia"/>
        <w:b/>
        <w:color w:val="FFFFFF"/>
        <w:sz w:val="20"/>
      </w:rPr>
      <w:tblPr/>
      <w:trPr>
        <w:tblHeader/>
      </w:trPr>
      <w:tcPr>
        <w:shd w:val="clear" w:color="auto" w:fill="5F5F5B"/>
      </w:tcPr>
    </w:tblStylePr>
    <w:tblStylePr w:type="lastRow">
      <w:pPr>
        <w:jc w:val="left"/>
      </w:pPr>
      <w:rPr>
        <w:rFonts w:ascii="Georgia" w:hAnsi="Georgia"/>
        <w:b/>
        <w:sz w:val="20"/>
      </w:rPr>
      <w:tblPr/>
      <w:tcPr>
        <w:tcBorders>
          <w:top w:val="single" w:sz="12" w:space="0" w:color="000000"/>
          <w:bottom w:val="single" w:sz="12" w:space="0" w:color="000000"/>
        </w:tcBorders>
      </w:tcPr>
    </w:tblStylePr>
  </w:style>
  <w:style w:type="paragraph" w:styleId="Indholdsfortegnelse3">
    <w:name w:val="toc 3"/>
    <w:basedOn w:val="Normal"/>
    <w:next w:val="Normal"/>
    <w:autoRedefine/>
    <w:uiPriority w:val="39"/>
    <w:rsid w:val="00054720"/>
    <w:pPr>
      <w:tabs>
        <w:tab w:val="left" w:pos="624"/>
        <w:tab w:val="right" w:leader="dot" w:pos="8789"/>
      </w:tabs>
    </w:pPr>
  </w:style>
  <w:style w:type="paragraph" w:styleId="Indholdsfortegnelse4">
    <w:name w:val="toc 4"/>
    <w:basedOn w:val="Normal"/>
    <w:next w:val="Normal"/>
    <w:autoRedefine/>
    <w:uiPriority w:val="39"/>
    <w:rsid w:val="00054720"/>
    <w:pPr>
      <w:tabs>
        <w:tab w:val="left" w:pos="624"/>
        <w:tab w:val="right" w:leader="dot" w:pos="8789"/>
      </w:tabs>
    </w:pPr>
  </w:style>
  <w:style w:type="paragraph" w:customStyle="1" w:styleId="Opstilling-Romertal0">
    <w:name w:val="Opstilling - Romertal"/>
    <w:basedOn w:val="Normal"/>
    <w:qFormat/>
    <w:rsid w:val="00054720"/>
    <w:pPr>
      <w:numPr>
        <w:numId w:val="20"/>
      </w:numPr>
      <w:tabs>
        <w:tab w:val="left" w:pos="1276"/>
      </w:tabs>
      <w:spacing w:after="240"/>
      <w:ind w:left="1276" w:hanging="454"/>
    </w:pPr>
  </w:style>
  <w:style w:type="paragraph" w:customStyle="1" w:styleId="Opstilling-Bogstav">
    <w:name w:val="Opstilling - Bogstav"/>
    <w:basedOn w:val="Normal"/>
    <w:qFormat/>
    <w:rsid w:val="00054720"/>
    <w:pPr>
      <w:numPr>
        <w:numId w:val="19"/>
      </w:numPr>
      <w:spacing w:after="240"/>
    </w:pPr>
  </w:style>
  <w:style w:type="paragraph" w:customStyle="1" w:styleId="OpstillingNotat-Bogstav">
    <w:name w:val="Opstilling Notat - Bogstav"/>
    <w:basedOn w:val="Normal"/>
    <w:qFormat/>
    <w:rsid w:val="00054720"/>
    <w:pPr>
      <w:numPr>
        <w:numId w:val="21"/>
      </w:numPr>
      <w:tabs>
        <w:tab w:val="left" w:pos="454"/>
      </w:tabs>
      <w:spacing w:after="240"/>
      <w:ind w:left="454" w:hanging="454"/>
    </w:pPr>
  </w:style>
  <w:style w:type="paragraph" w:customStyle="1" w:styleId="OpstillingNotat-Romertal">
    <w:name w:val="Opstilling Notat - Romertal"/>
    <w:basedOn w:val="Normal"/>
    <w:qFormat/>
    <w:rsid w:val="00054720"/>
    <w:pPr>
      <w:numPr>
        <w:numId w:val="22"/>
      </w:numPr>
      <w:tabs>
        <w:tab w:val="left" w:pos="454"/>
      </w:tabs>
      <w:spacing w:after="240"/>
      <w:ind w:left="454" w:hanging="454"/>
    </w:pPr>
  </w:style>
  <w:style w:type="paragraph" w:customStyle="1" w:styleId="OpstillingNotat-Bullet">
    <w:name w:val="Opstilling Notat - Bullet"/>
    <w:basedOn w:val="Normal"/>
    <w:qFormat/>
    <w:rsid w:val="00054720"/>
    <w:pPr>
      <w:numPr>
        <w:numId w:val="23"/>
      </w:numPr>
      <w:tabs>
        <w:tab w:val="left" w:pos="454"/>
      </w:tabs>
      <w:spacing w:after="240"/>
      <w:ind w:left="454" w:hanging="454"/>
    </w:pPr>
  </w:style>
  <w:style w:type="paragraph" w:customStyle="1" w:styleId="Opstilling-Bullet">
    <w:name w:val="Opstilling - Bullet"/>
    <w:basedOn w:val="Normalindrykning"/>
    <w:qFormat/>
    <w:rsid w:val="00054720"/>
    <w:pPr>
      <w:numPr>
        <w:numId w:val="24"/>
      </w:numPr>
      <w:tabs>
        <w:tab w:val="left" w:pos="1276"/>
      </w:tabs>
      <w:spacing w:after="240"/>
      <w:ind w:left="1276" w:hanging="454"/>
    </w:pPr>
  </w:style>
  <w:style w:type="paragraph" w:styleId="Normalindrykning">
    <w:name w:val="Normal Indent"/>
    <w:basedOn w:val="Normal"/>
    <w:rsid w:val="00054720"/>
    <w:pPr>
      <w:ind w:left="1304"/>
    </w:pPr>
  </w:style>
  <w:style w:type="paragraph" w:customStyle="1" w:styleId="Opstilling-Bogstav0">
    <w:name w:val="Opstilling - (Bogstav)"/>
    <w:basedOn w:val="Normal"/>
    <w:qFormat/>
    <w:rsid w:val="00054720"/>
    <w:pPr>
      <w:numPr>
        <w:numId w:val="25"/>
      </w:numPr>
      <w:tabs>
        <w:tab w:val="left" w:pos="1276"/>
      </w:tabs>
      <w:spacing w:after="240"/>
      <w:ind w:left="1276" w:hanging="454"/>
    </w:pPr>
  </w:style>
  <w:style w:type="paragraph" w:customStyle="1" w:styleId="Opstilling-Romertal">
    <w:name w:val="Opstilling - (Romertal)"/>
    <w:basedOn w:val="Normal"/>
    <w:qFormat/>
    <w:rsid w:val="00054720"/>
    <w:pPr>
      <w:numPr>
        <w:numId w:val="26"/>
      </w:numPr>
      <w:tabs>
        <w:tab w:val="left" w:pos="1701"/>
      </w:tabs>
      <w:spacing w:after="240"/>
      <w:ind w:left="1730" w:hanging="4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247215">
      <w:bodyDiv w:val="1"/>
      <w:marLeft w:val="0"/>
      <w:marRight w:val="0"/>
      <w:marTop w:val="0"/>
      <w:marBottom w:val="0"/>
      <w:divBdr>
        <w:top w:val="none" w:sz="0" w:space="0" w:color="auto"/>
        <w:left w:val="none" w:sz="0" w:space="0" w:color="auto"/>
        <w:bottom w:val="none" w:sz="0" w:space="0" w:color="auto"/>
        <w:right w:val="none" w:sz="0" w:space="0" w:color="auto"/>
      </w:divBdr>
    </w:div>
    <w:div w:id="56737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borger.dk"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nunagreen@nunagreen.gl" TargetMode="External"/><Relationship Id="rId17" Type="http://schemas.openxmlformats.org/officeDocument/2006/relationships/footer" Target="footer1.xml"/><Relationship Id="imanage.xml" Type="http://schemas.openxmlformats.org/officeDocument/2006/relationships/customXml" Target="/customXML/item6.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t@datatilsynet.dk"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_rels/footer3.xml.rels><?xml version="1.0" encoding="UTF-8" standalone="yes"?>
<Relationships xmlns="http://schemas.openxmlformats.org/package/2006/relationships"><Relationship Id="rId1" Type="http://schemas.openxmlformats.org/officeDocument/2006/relationships/image" Target="media/image4.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2C3DE393815F84AAB4E5F5593D03152" ma:contentTypeVersion="18" ma:contentTypeDescription="Opret et nyt dokument." ma:contentTypeScope="" ma:versionID="f3114662d774e3b0c919ac2a46861dd9">
  <xsd:schema xmlns:xsd="http://www.w3.org/2001/XMLSchema" xmlns:xs="http://www.w3.org/2001/XMLSchema" xmlns:p="http://schemas.microsoft.com/office/2006/metadata/properties" xmlns:ns1="http://schemas.microsoft.com/sharepoint/v3" xmlns:ns2="805763db-6fa2-466f-9d6f-1cf895c765bc" xmlns:ns3="4967e3a1-d9b6-4f68-b692-fe18acaf5723" targetNamespace="http://schemas.microsoft.com/office/2006/metadata/properties" ma:root="true" ma:fieldsID="3d34b538e57119a21215aea7fa31a36a" ns1:_="" ns2:_="" ns3:_="">
    <xsd:import namespace="http://schemas.microsoft.com/sharepoint/v3"/>
    <xsd:import namespace="805763db-6fa2-466f-9d6f-1cf895c765bc"/>
    <xsd:import namespace="4967e3a1-d9b6-4f68-b692-fe18acaf57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Egenskaber for Unified Compliance Policy" ma:hidden="true" ma:internalName="_ip_UnifiedCompliancePolicyProperties">
      <xsd:simpleType>
        <xsd:restriction base="dms:Note"/>
      </xsd:simpleType>
    </xsd:element>
    <xsd:element name="_ip_UnifiedCompliancePolicyUIAction" ma:index="25" nillable="true" ma:displayName="Handling for Unified Compliance Policy-grænseflad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5763db-6fa2-466f-9d6f-1cf895c765bc" elementFormDefault="qualified">
    <xsd:import namespace="http://schemas.microsoft.com/office/2006/documentManagement/types"/>
    <xsd:import namespace="http://schemas.microsoft.com/office/infopath/2007/PartnerControls"/>
    <xsd:element name="SharedWithUsers" ma:index="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internalName="SharedWithDetails" ma:readOnly="true">
      <xsd:simpleType>
        <xsd:restriction base="dms:Note">
          <xsd:maxLength value="255"/>
        </xsd:restriction>
      </xsd:simpleType>
    </xsd:element>
    <xsd:element name="TaxCatchAll" ma:index="15" nillable="true" ma:displayName="Taxonomy Catch All Column" ma:hidden="true" ma:list="{101ecbc7-5fdf-4f47-aeb6-ee2c06a23e90}" ma:internalName="TaxCatchAll" ma:showField="CatchAllData" ma:web="805763db-6fa2-466f-9d6f-1cf895c765b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967e3a1-d9b6-4f68-b692-fe18acaf57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93cea869-5ba7-4572-a6f9-0d96edf7bed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05763db-6fa2-466f-9d6f-1cf895c765bc" xsi:nil="true"/>
    <lcf76f155ced4ddcb4097134ff3c332f xmlns="4967e3a1-d9b6-4f68-b692-fe18acaf572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properties xmlns="http://www.imanage.com/work/xmlschema">
  <documentid>iManage!27569480.1</documentid>
  <senderid>IBL</senderid>
  <senderemail>IBL@GORRISSENFEDERSPIEL.COM</senderemail>
  <lastmodified>2025-09-19T11:13:00.0000000+02:00</lastmodified>
  <database>iManage</database>
</properties>
</file>

<file path=customXml/itemProps1.xml><?xml version="1.0" encoding="utf-8"?>
<ds:datastoreItem xmlns:ds="http://schemas.openxmlformats.org/officeDocument/2006/customXml" ds:itemID="{B591A795-17DE-414E-8808-ACDDE8E24655}"/>
</file>

<file path=customXml/itemProps2.xml><?xml version="1.0" encoding="utf-8"?>
<ds:datastoreItem xmlns:ds="http://schemas.openxmlformats.org/officeDocument/2006/customXml" ds:itemID="{A4A4AED0-7794-4909-A730-47A8FF85DC39}">
  <ds:schemaRefs>
    <ds:schemaRef ds:uri="http://purl.org/dc/terms/"/>
    <ds:schemaRef ds:uri="http://schemas.microsoft.com/office/2006/documentManagement/types"/>
    <ds:schemaRef ds:uri="0240e925-e1b2-4f01-99fb-6ba1ecf2a4ba"/>
    <ds:schemaRef ds:uri="6f44e1bc-6601-4c82-af56-c9f912ee8f0e"/>
    <ds:schemaRef ds:uri="http://purl.org/dc/elements/1.1/"/>
    <ds:schemaRef ds:uri="http://schemas.microsoft.com/office/2006/metadata/properties"/>
    <ds:schemaRef ds:uri="36389baf-d775-4142-9ba9-987d54fbb0d5"/>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1DF938E5-AE12-4D2C-88B8-F408A0C652A6}">
  <ds:schemaRefs>
    <ds:schemaRef ds:uri="http://schemas.openxmlformats.org/officeDocument/2006/bibliography"/>
  </ds:schemaRefs>
</ds:datastoreItem>
</file>

<file path=customXml/itemProps4.xml><?xml version="1.0" encoding="utf-8"?>
<ds:datastoreItem xmlns:ds="http://schemas.openxmlformats.org/officeDocument/2006/customXml" ds:itemID="{42BF7AB2-BB53-47FF-A3BB-036447F852E3}">
  <ds:schemaRefs>
    <ds:schemaRef ds:uri="http://schemas.microsoft.com/sharepoint/v3/contenttype/forms"/>
  </ds:schemaRefs>
</ds:datastoreItem>
</file>

<file path=customXml/itemProps5.xml><?xml version="1.0" encoding="utf-8"?>
<ds:datastoreItem xmlns:ds="http://schemas.openxmlformats.org/officeDocument/2006/customXml" ds:itemID="{BCDC6BDA-B55F-4699-8044-31FB7E0BEE9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821</Words>
  <Characters>5015</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Conditions for pre-qualification</vt:lpstr>
    </vt:vector>
  </TitlesOfParts>
  <Company>Bech-Bruun</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of processing of personal data</dc:title>
  <dc:subject/>
  <dc:creator>Carsten Sommer Andersen</dc:creator>
  <cp:keywords/>
  <dc:description/>
  <cp:lastModifiedBy>Ilka Bödewadt Lauritzen  IBL</cp:lastModifiedBy>
  <cp:revision>2</cp:revision>
  <cp:lastPrinted>2024-02-19T23:10:00Z</cp:lastPrinted>
  <dcterms:created xsi:type="dcterms:W3CDTF">2025-09-19T09:13:00Z</dcterms:created>
  <dcterms:modified xsi:type="dcterms:W3CDTF">2025-09-19T09:13:00Z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bDocRef">
    <vt:lpwstr>33846143.1</vt:lpwstr>
  </property>
  <property fmtid="{D5CDD505-2E9C-101B-9397-08002B2CF9AE}" pid="3" name="bbClient">
    <vt:lpwstr>076492</vt:lpwstr>
  </property>
  <property fmtid="{D5CDD505-2E9C-101B-9397-08002B2CF9AE}" pid="4" name="bbMatter">
    <vt:lpwstr>076492-0002</vt:lpwstr>
  </property>
  <property fmtid="{D5CDD505-2E9C-101B-9397-08002B2CF9AE}" pid="5" name="Sagsnr">
    <vt:lpwstr>076492-0002</vt:lpwstr>
  </property>
  <property fmtid="{D5CDD505-2E9C-101B-9397-08002B2CF9AE}" pid="6" name="ContentTypeId">
    <vt:lpwstr>0x010100A2C3DE393815F84AAB4E5F5593D03152</vt:lpwstr>
  </property>
  <property fmtid="{D5CDD505-2E9C-101B-9397-08002B2CF9AE}" pid="7" name="_dlc_DocIdItemGuid">
    <vt:lpwstr>a221f051-43ec-4ba4-84de-2c916c8574db</vt:lpwstr>
  </property>
  <property fmtid="{D5CDD505-2E9C-101B-9397-08002B2CF9AE}" pid="8" name="DokType">
    <vt:lpwstr>dok</vt:lpwstr>
  </property>
  <property fmtid="{D5CDD505-2E9C-101B-9397-08002B2CF9AE}" pid="9" name="Konverteret">
    <vt:lpwstr>Ja</vt:lpwstr>
  </property>
  <property fmtid="{D5CDD505-2E9C-101B-9397-08002B2CF9AE}" pid="10" name="FF">
    <vt:lpwstr/>
  </property>
  <property fmtid="{D5CDD505-2E9C-101B-9397-08002B2CF9AE}" pid="11" name="SB">
    <vt:lpwstr/>
  </property>
  <property fmtid="{D5CDD505-2E9C-101B-9397-08002B2CF9AE}" pid="12" name="DD">
    <vt:lpwstr/>
  </property>
  <property fmtid="{D5CDD505-2E9C-101B-9397-08002B2CF9AE}" pid="13" name="DATO">
    <vt:lpwstr/>
  </property>
  <property fmtid="{D5CDD505-2E9C-101B-9397-08002B2CF9AE}" pid="14" name="Dag">
    <vt:lpwstr/>
  </property>
  <property fmtid="{D5CDD505-2E9C-101B-9397-08002B2CF9AE}" pid="15" name="Maaned">
    <vt:lpwstr/>
  </property>
  <property fmtid="{D5CDD505-2E9C-101B-9397-08002B2CF9AE}" pid="16" name="MdNr">
    <vt:lpwstr>0</vt:lpwstr>
  </property>
  <property fmtid="{D5CDD505-2E9C-101B-9397-08002B2CF9AE}" pid="17" name="Aar">
    <vt:lpwstr/>
  </property>
  <property fmtid="{D5CDD505-2E9C-101B-9397-08002B2CF9AE}" pid="18" name="Sprog">
    <vt:lpwstr>uk</vt:lpwstr>
  </property>
  <property fmtid="{D5CDD505-2E9C-101B-9397-08002B2CF9AE}" pid="19" name="Lokation">
    <vt:lpwstr/>
  </property>
  <property fmtid="{D5CDD505-2E9C-101B-9397-08002B2CF9AE}" pid="20" name="iManageFooter">
    <vt:lpwstr>26028787.1</vt:lpwstr>
  </property>
  <property fmtid="{D5CDD505-2E9C-101B-9397-08002B2CF9AE}" pid="21" name="MediaServiceImageTags">
    <vt:lpwstr/>
  </property>
  <property fmtid="{D5CDD505-2E9C-101B-9397-08002B2CF9AE}" pid="23" name="docLang">
    <vt:lpwstr>en</vt:lpwstr>
  </property>
</Properties>
</file>