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framePr w:w="0" w:wrap="auto" w:vAnchor="margin" w:hAnchor="text" w:yAlign="inline"/>
        <w:ind w:left="142" w:firstLine="0"/>
        <w:jc w:val="center"/>
        <w:rPr>
          <w:color w:val="333333"/>
          <w:sz w:val="28"/>
          <w:szCs w:val="36"/>
          <w:u w:color="333333"/>
          <w:shd w:val="clear" w:color="auto" w:fill="FFFFFF"/>
        </w:rPr>
      </w:pPr>
      <w:r>
        <w:rPr>
          <w:color w:val="333333"/>
          <w:sz w:val="28"/>
          <w:szCs w:val="36"/>
          <w:u w:color="333333"/>
          <w:shd w:val="clear" w:color="auto" w:fill="FFFFFF"/>
          <w:rtl w:val="0"/>
          <w:lang w:val="zh-CN" w:eastAsia="zh-CN"/>
        </w:rPr>
        <w:t>基于</w:t>
      </w:r>
      <w:r>
        <w:rPr>
          <w:color w:val="333333"/>
          <w:sz w:val="28"/>
          <w:szCs w:val="36"/>
          <w:u w:color="333333"/>
          <w:shd w:val="clear" w:color="auto" w:fill="FFFFFF"/>
          <w:rtl w:val="0"/>
          <w:lang w:eastAsia="zh-CN"/>
        </w:rPr>
        <w:t>微信小程序的毕业生信息跟踪与反馈系统</w:t>
      </w:r>
      <w:r>
        <w:rPr>
          <w:color w:val="333333"/>
          <w:sz w:val="28"/>
          <w:szCs w:val="36"/>
          <w:u w:color="333333"/>
          <w:shd w:val="clear" w:color="auto" w:fill="FFFFFF"/>
          <w:rtl w:val="0"/>
          <w:lang w:val="zh-TW" w:eastAsia="zh-TW"/>
        </w:rPr>
        <w:t>的设计与实现</w:t>
      </w:r>
    </w:p>
    <w:p>
      <w:pPr>
        <w:pStyle w:val="4"/>
        <w:framePr w:w="0" w:wrap="auto" w:vAnchor="margin" w:hAnchor="text" w:yAlign="inline"/>
        <w:ind w:left="142" w:firstLine="0"/>
      </w:pPr>
    </w:p>
    <w:p>
      <w:pPr>
        <w:numPr>
          <w:ilvl w:val="0"/>
          <w:numId w:val="0"/>
        </w:numPr>
        <w:ind w:left="420" w:leftChars="0"/>
        <w:rPr>
          <w:rFonts w:ascii="等线" w:hAnsi="等线" w:eastAsia="等线" w:cs="等线"/>
          <w:b/>
          <w:bCs/>
          <w:color w:val="333333"/>
          <w:sz w:val="32"/>
          <w:szCs w:val="32"/>
          <w:u w:color="333333"/>
          <w:shd w:val="clear" w:color="auto" w:fill="FFFFFF"/>
          <w:rtl w:val="0"/>
          <w:lang w:eastAsia="zh-TW"/>
        </w:rPr>
      </w:pPr>
      <w:r>
        <w:rPr>
          <w:rFonts w:ascii="等线" w:hAnsi="等线" w:eastAsia="等线" w:cs="等线"/>
          <w:b/>
          <w:bCs/>
          <w:color w:val="333333"/>
          <w:sz w:val="32"/>
          <w:szCs w:val="32"/>
          <w:u w:color="333333"/>
          <w:shd w:val="clear" w:color="auto" w:fill="FFFFFF"/>
          <w:rtl w:val="0"/>
          <w:lang w:eastAsia="zh-TW"/>
        </w:rPr>
        <w:t>一、需求分析</w:t>
      </w:r>
    </w:p>
    <w:p>
      <w:pPr>
        <w:numPr>
          <w:ilvl w:val="0"/>
          <w:numId w:val="0"/>
        </w:numPr>
        <w:ind w:left="420" w:leftChars="0"/>
        <w:rPr>
          <w:rFonts w:ascii="等线" w:hAnsi="等线" w:eastAsia="等线" w:cs="等线"/>
          <w:b/>
          <w:bCs/>
          <w:color w:val="333333"/>
          <w:sz w:val="28"/>
          <w:szCs w:val="28"/>
          <w:u w:color="333333"/>
          <w:shd w:val="clear" w:color="auto" w:fill="FFFFFF"/>
        </w:rPr>
      </w:pPr>
      <w:r>
        <w:rPr>
          <w:rFonts w:ascii="等线" w:hAnsi="等线" w:eastAsia="等线" w:cs="等线"/>
          <w:b/>
          <w:bCs/>
          <w:color w:val="333333"/>
          <w:sz w:val="28"/>
          <w:szCs w:val="28"/>
          <w:u w:color="333333"/>
          <w:shd w:val="clear" w:color="auto" w:fill="FFFFFF"/>
          <w:rtl w:val="0"/>
          <w:lang w:eastAsia="zh-TW"/>
        </w:rPr>
        <w:t>1.</w:t>
      </w:r>
      <w:r>
        <w:rPr>
          <w:rFonts w:ascii="等线" w:hAnsi="等线" w:eastAsia="等线" w:cs="等线"/>
          <w:b/>
          <w:bCs/>
          <w:color w:val="333333"/>
          <w:sz w:val="28"/>
          <w:szCs w:val="28"/>
          <w:u w:color="333333"/>
          <w:shd w:val="clear" w:color="auto" w:fill="FFFFFF"/>
          <w:rtl w:val="0"/>
          <w:lang w:val="zh-TW" w:eastAsia="zh-TW"/>
        </w:rPr>
        <w:t>功能划分</w:t>
      </w:r>
    </w:p>
    <w:p>
      <w:pPr>
        <w:ind w:left="108" w:firstLine="0"/>
        <w:rPr>
          <w:color w:val="333333"/>
          <w:u w:color="333333"/>
          <w:shd w:val="clear" w:color="auto" w:fill="FFFFFF"/>
          <w:rtl w:val="0"/>
          <w:lang w:val="zh-TW" w:eastAsia="zh-TW"/>
        </w:rPr>
      </w:pPr>
      <w:r>
        <w:rPr>
          <w:color w:val="333333"/>
          <w:u w:color="333333"/>
          <w:shd w:val="clear" w:color="auto" w:fill="FFFFFF"/>
          <w:lang w:val="en-US"/>
        </w:rPr>
        <w:tab/>
      </w:r>
      <w:r>
        <w:rPr>
          <w:color w:val="333333"/>
          <w:u w:color="333333"/>
          <w:shd w:val="clear" w:color="auto" w:fill="FFFFFF"/>
          <w:lang w:val="en-US"/>
        </w:rPr>
        <w:tab/>
      </w:r>
      <w:r>
        <w:rPr>
          <w:color w:val="333333"/>
          <w:u w:color="333333"/>
          <w:shd w:val="clear" w:color="auto" w:fill="FFFFFF"/>
          <w:rtl w:val="0"/>
          <w:lang w:val="zh-TW" w:eastAsia="zh-TW"/>
        </w:rPr>
        <w:t>系统功能模块划分</w:t>
      </w:r>
    </w:p>
    <w:p>
      <w:pPr>
        <w:ind w:left="108" w:firstLine="0"/>
        <w:rPr>
          <w:color w:val="333333"/>
          <w:u w:color="333333"/>
          <w:shd w:val="clear" w:color="auto" w:fill="FFFFFF"/>
          <w:rtl w:val="0"/>
          <w:lang w:eastAsia="zh-TW"/>
        </w:rPr>
      </w:pPr>
      <w:r>
        <w:rPr>
          <w:color w:val="333333"/>
          <w:u w:color="333333"/>
          <w:shd w:val="clear" w:color="auto" w:fill="FFFFFF"/>
          <w:rtl w:val="0"/>
          <w:lang w:eastAsia="zh-TW"/>
        </w:rPr>
        <w:drawing>
          <wp:inline distT="0" distB="0" distL="114300" distR="114300">
            <wp:extent cx="5264785" cy="2065655"/>
            <wp:effectExtent l="0" t="0" r="18415" b="17145"/>
            <wp:docPr id="3" name="图片 3" descr="屏幕快照 2019-11-20 22.11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19-11-20 22.11.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framePr w:w="0" w:wrap="auto" w:vAnchor="margin" w:hAnchor="text" w:yAlign="inline"/>
        <w:numPr>
          <w:ilvl w:val="0"/>
          <w:numId w:val="1"/>
        </w:numPr>
        <w:ind w:right="0" w:rightChars="0"/>
        <w:rPr>
          <w:rFonts w:ascii="等线" w:hAnsi="等线" w:eastAsia="等线" w:cs="等线"/>
          <w:b/>
          <w:bCs/>
          <w:color w:val="333333"/>
          <w:sz w:val="28"/>
          <w:szCs w:val="28"/>
          <w:u w:color="333333"/>
          <w:shd w:val="clear" w:color="auto" w:fill="FFFFFF"/>
          <w:rtl w:val="0"/>
          <w:lang w:val="zh-TW" w:eastAsia="zh-TW"/>
        </w:rPr>
      </w:pPr>
      <w:r>
        <w:rPr>
          <w:rFonts w:ascii="等线" w:hAnsi="等线" w:eastAsia="等线" w:cs="等线"/>
          <w:b/>
          <w:bCs/>
          <w:color w:val="333333"/>
          <w:sz w:val="28"/>
          <w:szCs w:val="28"/>
          <w:u w:color="333333"/>
          <w:shd w:val="clear" w:color="auto" w:fill="FFFFFF"/>
          <w:rtl w:val="0"/>
          <w:lang w:val="zh-TW" w:eastAsia="zh-TW"/>
        </w:rPr>
        <w:t>功能描述</w:t>
      </w:r>
    </w:p>
    <w:p>
      <w:pPr>
        <w:pStyle w:val="4"/>
        <w:framePr w:w="0" w:wrap="auto" w:vAnchor="margin" w:hAnchor="text" w:yAlign="inline"/>
        <w:numPr>
          <w:ilvl w:val="0"/>
          <w:numId w:val="0"/>
        </w:numPr>
        <w:ind w:right="0" w:rightChars="0" w:firstLine="420" w:firstLineChars="0"/>
        <w:rPr>
          <w:color w:val="333333"/>
          <w:u w:color="333333"/>
          <w:shd w:val="clear" w:color="auto" w:fill="FFFFFF"/>
          <w:lang w:eastAsia="zh-TW"/>
        </w:rPr>
      </w:pPr>
      <w:r>
        <w:rPr>
          <w:color w:val="333333"/>
          <w:u w:color="333333"/>
          <w:shd w:val="clear" w:color="auto" w:fill="FFFFFF"/>
          <w:lang w:eastAsia="zh-TW"/>
        </w:rPr>
        <w:t>2.1基于微信小程序的信息收集子系统</w:t>
      </w:r>
    </w:p>
    <w:p>
      <w:pPr>
        <w:pStyle w:val="4"/>
        <w:framePr w:w="0" w:wrap="auto" w:vAnchor="margin" w:hAnchor="text" w:yAlign="inline"/>
        <w:numPr>
          <w:ilvl w:val="0"/>
          <w:numId w:val="0"/>
        </w:numPr>
        <w:ind w:left="840" w:leftChars="0" w:right="0" w:rightChars="0" w:firstLine="420" w:firstLineChars="0"/>
        <w:rPr>
          <w:color w:val="333333"/>
          <w:u w:color="333333"/>
          <w:shd w:val="clear" w:color="auto" w:fill="FFFFFF"/>
          <w:lang w:eastAsia="zh-TW"/>
        </w:rPr>
      </w:pPr>
      <w:r>
        <w:rPr>
          <w:color w:val="333333"/>
          <w:u w:color="333333"/>
          <w:shd w:val="clear" w:color="auto" w:fill="FFFFFF"/>
          <w:lang w:eastAsia="zh-TW"/>
        </w:rPr>
        <w:t>登录模块：用户利用学号和密码进行登录</w:t>
      </w:r>
    </w:p>
    <w:p>
      <w:pPr>
        <w:pStyle w:val="4"/>
        <w:framePr w:w="0" w:wrap="auto" w:vAnchor="margin" w:hAnchor="text" w:yAlign="inline"/>
        <w:numPr>
          <w:ilvl w:val="0"/>
          <w:numId w:val="0"/>
        </w:numPr>
        <w:ind w:left="840" w:leftChars="0" w:right="0" w:rightChars="0" w:firstLine="420" w:firstLineChars="0"/>
        <w:rPr>
          <w:color w:val="333333"/>
          <w:u w:color="333333"/>
          <w:shd w:val="clear" w:color="auto" w:fill="FFFFFF"/>
          <w:lang w:eastAsia="zh-TW"/>
        </w:rPr>
      </w:pPr>
      <w:r>
        <w:rPr>
          <w:color w:val="333333"/>
          <w:u w:color="333333"/>
          <w:shd w:val="clear" w:color="auto" w:fill="FFFFFF"/>
          <w:lang w:eastAsia="zh-TW"/>
        </w:rPr>
        <w:t>修改密码模块：用户的密码修改</w:t>
      </w:r>
    </w:p>
    <w:p>
      <w:pPr>
        <w:pStyle w:val="4"/>
        <w:framePr w:w="0" w:wrap="auto" w:vAnchor="margin" w:hAnchor="text" w:yAlign="inline"/>
        <w:numPr>
          <w:ilvl w:val="0"/>
          <w:numId w:val="0"/>
        </w:numPr>
        <w:ind w:left="840" w:leftChars="0" w:right="0" w:rightChars="0" w:firstLine="420" w:firstLineChars="0"/>
        <w:rPr>
          <w:color w:val="333333"/>
          <w:u w:color="333333"/>
          <w:shd w:val="clear" w:color="auto" w:fill="FFFFFF"/>
          <w:lang w:eastAsia="zh-TW"/>
        </w:rPr>
      </w:pPr>
      <w:r>
        <w:rPr>
          <w:color w:val="333333"/>
          <w:u w:color="333333"/>
          <w:shd w:val="clear" w:color="auto" w:fill="FFFFFF"/>
          <w:lang w:eastAsia="zh-TW"/>
        </w:rPr>
        <w:t>问卷填写及提交模块：用户在规定的时间内填写学院发布的问卷，并提交</w:t>
      </w:r>
    </w:p>
    <w:p>
      <w:pPr>
        <w:pStyle w:val="4"/>
        <w:framePr w:w="0" w:wrap="auto" w:vAnchor="margin" w:hAnchor="text" w:yAlign="inline"/>
        <w:numPr>
          <w:ilvl w:val="0"/>
          <w:numId w:val="0"/>
        </w:numPr>
        <w:ind w:right="0" w:rightChars="0" w:firstLine="420" w:firstLineChars="0"/>
        <w:rPr>
          <w:color w:val="333333"/>
          <w:u w:color="333333"/>
          <w:shd w:val="clear" w:color="auto" w:fill="FFFFFF"/>
          <w:lang w:eastAsia="zh-TW"/>
        </w:rPr>
      </w:pPr>
      <w:r>
        <w:rPr>
          <w:color w:val="333333"/>
          <w:u w:color="333333"/>
          <w:shd w:val="clear" w:color="auto" w:fill="FFFFFF"/>
          <w:lang w:eastAsia="zh-TW"/>
        </w:rPr>
        <w:t>2.2 基于Java Web的数据反馈与分析子系统</w:t>
      </w:r>
    </w:p>
    <w:p>
      <w:pPr>
        <w:pStyle w:val="5"/>
        <w:numPr>
          <w:ilvl w:val="0"/>
          <w:numId w:val="2"/>
        </w:numPr>
        <w:ind w:left="1265" w:leftChars="0" w:hanging="425" w:firstLineChars="0"/>
        <w:rPr>
          <w:rStyle w:val="2"/>
          <w:lang w:eastAsia="zh-TW"/>
        </w:rPr>
      </w:pPr>
      <w:r>
        <w:rPr>
          <w:rStyle w:val="2"/>
          <w:lang w:eastAsia="zh-TW"/>
        </w:rPr>
        <w:t>用户管理模块</w:t>
      </w:r>
    </w:p>
    <w:p>
      <w:pPr>
        <w:pStyle w:val="5"/>
        <w:numPr>
          <w:ilvl w:val="1"/>
          <w:numId w:val="2"/>
        </w:numPr>
        <w:ind w:left="1685" w:leftChars="0" w:hanging="425" w:firstLineChars="0"/>
        <w:rPr>
          <w:rStyle w:val="2"/>
          <w:lang w:eastAsia="zh-TW"/>
        </w:rPr>
      </w:pPr>
      <w:r>
        <w:rPr>
          <w:rStyle w:val="2"/>
          <w:lang w:eastAsia="zh-TW"/>
        </w:rPr>
        <w:t>用户角色（学生，教师，管理员）管理</w:t>
      </w:r>
    </w:p>
    <w:p>
      <w:pPr>
        <w:pStyle w:val="5"/>
        <w:numPr>
          <w:ilvl w:val="1"/>
          <w:numId w:val="2"/>
        </w:numPr>
        <w:ind w:left="1685" w:leftChars="0" w:hanging="425" w:firstLineChars="0"/>
        <w:rPr>
          <w:rStyle w:val="2"/>
          <w:lang w:eastAsia="zh-TW"/>
        </w:rPr>
      </w:pPr>
      <w:r>
        <w:rPr>
          <w:rStyle w:val="2"/>
          <w:lang w:eastAsia="zh-TW"/>
        </w:rPr>
        <w:t>用户权限管理</w:t>
      </w:r>
    </w:p>
    <w:p>
      <w:pPr>
        <w:pStyle w:val="5"/>
        <w:numPr>
          <w:ilvl w:val="0"/>
          <w:numId w:val="2"/>
        </w:numPr>
        <w:ind w:left="1265" w:leftChars="0" w:hanging="425" w:firstLineChars="0"/>
        <w:rPr>
          <w:rStyle w:val="2"/>
          <w:lang w:eastAsia="zh-TW"/>
        </w:rPr>
      </w:pPr>
      <w:r>
        <w:rPr>
          <w:rStyle w:val="2"/>
          <w:lang w:eastAsia="zh-TW"/>
        </w:rPr>
        <w:t>学生管理</w:t>
      </w:r>
    </w:p>
    <w:p>
      <w:pPr>
        <w:pStyle w:val="5"/>
        <w:numPr>
          <w:ilvl w:val="1"/>
          <w:numId w:val="2"/>
        </w:numPr>
        <w:ind w:left="1685" w:leftChars="0" w:hanging="425" w:firstLineChars="0"/>
        <w:rPr>
          <w:rStyle w:val="2"/>
          <w:lang w:eastAsia="zh-TW"/>
        </w:rPr>
      </w:pPr>
      <w:r>
        <w:rPr>
          <w:rStyle w:val="2"/>
          <w:lang w:eastAsia="zh-TW"/>
        </w:rPr>
        <w:t>学生信息的导入</w:t>
      </w:r>
    </w:p>
    <w:p>
      <w:pPr>
        <w:pStyle w:val="5"/>
        <w:numPr>
          <w:ilvl w:val="1"/>
          <w:numId w:val="2"/>
        </w:numPr>
        <w:ind w:left="1685" w:leftChars="0" w:hanging="425" w:firstLineChars="0"/>
        <w:rPr>
          <w:rStyle w:val="2"/>
          <w:lang w:eastAsia="zh-TW"/>
        </w:rPr>
      </w:pPr>
      <w:r>
        <w:rPr>
          <w:rStyle w:val="2"/>
          <w:lang w:eastAsia="zh-TW"/>
        </w:rPr>
        <w:t>学生信息的删除</w:t>
      </w:r>
    </w:p>
    <w:p>
      <w:pPr>
        <w:pStyle w:val="5"/>
        <w:numPr>
          <w:ilvl w:val="1"/>
          <w:numId w:val="2"/>
        </w:numPr>
        <w:ind w:left="1685" w:leftChars="0" w:hanging="425" w:firstLineChars="0"/>
        <w:rPr>
          <w:rStyle w:val="2"/>
          <w:lang w:eastAsia="zh-TW"/>
        </w:rPr>
      </w:pPr>
      <w:r>
        <w:rPr>
          <w:rStyle w:val="2"/>
          <w:lang w:eastAsia="zh-TW"/>
        </w:rPr>
        <w:t>学生信息的修改</w:t>
      </w:r>
    </w:p>
    <w:p>
      <w:pPr>
        <w:pStyle w:val="5"/>
        <w:numPr>
          <w:ilvl w:val="1"/>
          <w:numId w:val="2"/>
        </w:numPr>
        <w:ind w:left="1685" w:leftChars="0" w:hanging="425" w:firstLineChars="0"/>
        <w:rPr>
          <w:rStyle w:val="2"/>
          <w:lang w:eastAsia="zh-TW"/>
        </w:rPr>
      </w:pPr>
      <w:r>
        <w:rPr>
          <w:rStyle w:val="2"/>
          <w:lang w:eastAsia="zh-TW"/>
        </w:rPr>
        <w:t>学生信息的查看</w:t>
      </w:r>
    </w:p>
    <w:p>
      <w:pPr>
        <w:pStyle w:val="5"/>
        <w:numPr>
          <w:ilvl w:val="0"/>
          <w:numId w:val="2"/>
        </w:numPr>
        <w:ind w:left="1265" w:leftChars="0" w:hanging="425" w:firstLineChars="0"/>
        <w:rPr>
          <w:rStyle w:val="2"/>
          <w:lang w:eastAsia="zh-TW"/>
        </w:rPr>
      </w:pPr>
      <w:r>
        <w:rPr>
          <w:rStyle w:val="2"/>
          <w:lang w:eastAsia="zh-TW"/>
        </w:rPr>
        <w:t>问卷管理</w:t>
      </w:r>
    </w:p>
    <w:p>
      <w:pPr>
        <w:pStyle w:val="5"/>
        <w:numPr>
          <w:ilvl w:val="1"/>
          <w:numId w:val="2"/>
        </w:numPr>
        <w:ind w:left="1685" w:leftChars="0" w:hanging="425" w:firstLineChars="0"/>
        <w:rPr>
          <w:rStyle w:val="2"/>
          <w:lang w:eastAsia="zh-TW"/>
        </w:rPr>
      </w:pPr>
      <w:r>
        <w:rPr>
          <w:rStyle w:val="2"/>
          <w:lang w:eastAsia="zh-TW"/>
        </w:rPr>
        <w:t>问卷的发布</w:t>
      </w:r>
    </w:p>
    <w:p>
      <w:pPr>
        <w:pStyle w:val="5"/>
        <w:numPr>
          <w:ilvl w:val="1"/>
          <w:numId w:val="2"/>
        </w:numPr>
        <w:ind w:left="1685" w:leftChars="0" w:hanging="425" w:firstLineChars="0"/>
        <w:rPr>
          <w:rStyle w:val="2"/>
          <w:lang w:eastAsia="zh-TW"/>
        </w:rPr>
      </w:pPr>
      <w:r>
        <w:rPr>
          <w:rStyle w:val="2"/>
          <w:lang w:eastAsia="zh-TW"/>
        </w:rPr>
        <w:t>问卷的退回：对所填写的问卷不满意可以对毕业生进行退回，重新填写</w:t>
      </w:r>
    </w:p>
    <w:p>
      <w:pPr>
        <w:pStyle w:val="5"/>
        <w:numPr>
          <w:ilvl w:val="1"/>
          <w:numId w:val="2"/>
        </w:numPr>
        <w:ind w:left="1685" w:leftChars="0" w:hanging="425" w:firstLineChars="0"/>
        <w:rPr>
          <w:rStyle w:val="2"/>
          <w:lang w:eastAsia="zh-TW"/>
        </w:rPr>
      </w:pPr>
      <w:r>
        <w:rPr>
          <w:rStyle w:val="2"/>
          <w:lang w:eastAsia="zh-TW"/>
        </w:rPr>
        <w:t>问卷的修改：问卷的开始时间和截止时间等</w:t>
      </w:r>
    </w:p>
    <w:p>
      <w:pPr>
        <w:pStyle w:val="5"/>
        <w:numPr>
          <w:ilvl w:val="1"/>
          <w:numId w:val="2"/>
        </w:numPr>
        <w:ind w:left="1685" w:leftChars="0" w:hanging="425" w:firstLineChars="0"/>
        <w:rPr>
          <w:rStyle w:val="2"/>
          <w:lang w:eastAsia="zh-TW"/>
        </w:rPr>
      </w:pPr>
      <w:r>
        <w:rPr>
          <w:rStyle w:val="2"/>
          <w:lang w:eastAsia="zh-TW"/>
        </w:rPr>
        <w:t>问卷发布日志</w:t>
      </w:r>
    </w:p>
    <w:p>
      <w:pPr>
        <w:pStyle w:val="5"/>
        <w:numPr>
          <w:ilvl w:val="0"/>
          <w:numId w:val="2"/>
        </w:numPr>
        <w:ind w:left="1265" w:leftChars="0" w:hanging="425" w:firstLineChars="0"/>
        <w:rPr>
          <w:rStyle w:val="2"/>
          <w:lang w:eastAsia="zh-TW"/>
        </w:rPr>
      </w:pPr>
      <w:r>
        <w:rPr>
          <w:rStyle w:val="2"/>
          <w:lang w:eastAsia="zh-TW"/>
        </w:rPr>
        <w:t>问卷内容管理</w:t>
      </w:r>
    </w:p>
    <w:p>
      <w:pPr>
        <w:pStyle w:val="5"/>
        <w:numPr>
          <w:ilvl w:val="1"/>
          <w:numId w:val="2"/>
        </w:numPr>
        <w:ind w:left="1685" w:leftChars="0" w:hanging="425" w:firstLineChars="0"/>
        <w:rPr>
          <w:rStyle w:val="2"/>
          <w:lang w:eastAsia="zh-TW"/>
        </w:rPr>
      </w:pPr>
      <w:r>
        <w:rPr>
          <w:rStyle w:val="2"/>
          <w:lang w:eastAsia="zh-TW"/>
        </w:rPr>
        <w:t>问卷内容的添加：题目及选项，属于哪项指标</w:t>
      </w:r>
    </w:p>
    <w:p>
      <w:pPr>
        <w:pStyle w:val="5"/>
        <w:numPr>
          <w:ilvl w:val="1"/>
          <w:numId w:val="2"/>
        </w:numPr>
        <w:ind w:left="1685" w:leftChars="0" w:hanging="425" w:firstLineChars="0"/>
        <w:rPr>
          <w:rStyle w:val="2"/>
          <w:lang w:eastAsia="zh-TW"/>
        </w:rPr>
      </w:pPr>
      <w:r>
        <w:rPr>
          <w:rStyle w:val="2"/>
          <w:lang w:eastAsia="zh-TW"/>
        </w:rPr>
        <w:t>问卷内容的删除</w:t>
      </w:r>
    </w:p>
    <w:p>
      <w:pPr>
        <w:pStyle w:val="5"/>
        <w:numPr>
          <w:ilvl w:val="1"/>
          <w:numId w:val="2"/>
        </w:numPr>
        <w:ind w:left="1685" w:leftChars="0" w:hanging="425" w:firstLineChars="0"/>
        <w:rPr>
          <w:rStyle w:val="2"/>
          <w:lang w:eastAsia="zh-TW"/>
        </w:rPr>
      </w:pPr>
      <w:r>
        <w:rPr>
          <w:rStyle w:val="2"/>
          <w:lang w:eastAsia="zh-TW"/>
        </w:rPr>
        <w:t>问卷内容的修改</w:t>
      </w:r>
    </w:p>
    <w:p>
      <w:pPr>
        <w:pStyle w:val="5"/>
        <w:numPr>
          <w:ilvl w:val="1"/>
          <w:numId w:val="2"/>
        </w:numPr>
        <w:ind w:left="1685" w:leftChars="0" w:hanging="425" w:firstLineChars="0"/>
        <w:rPr>
          <w:rStyle w:val="2"/>
          <w:lang w:eastAsia="zh-TW"/>
        </w:rPr>
      </w:pPr>
      <w:r>
        <w:rPr>
          <w:rStyle w:val="2"/>
          <w:lang w:eastAsia="zh-TW"/>
        </w:rPr>
        <w:t>问卷的查看</w:t>
      </w:r>
    </w:p>
    <w:p>
      <w:pPr>
        <w:pStyle w:val="5"/>
        <w:numPr>
          <w:ilvl w:val="0"/>
          <w:numId w:val="2"/>
        </w:numPr>
        <w:ind w:left="1265" w:leftChars="0" w:hanging="425" w:firstLineChars="0"/>
        <w:rPr>
          <w:rStyle w:val="2"/>
          <w:lang w:eastAsia="zh-TW"/>
        </w:rPr>
      </w:pPr>
      <w:r>
        <w:rPr>
          <w:rStyle w:val="2"/>
          <w:lang w:eastAsia="zh-TW"/>
        </w:rPr>
        <w:t>指标管理</w:t>
      </w:r>
    </w:p>
    <w:p>
      <w:pPr>
        <w:pStyle w:val="5"/>
        <w:numPr>
          <w:ilvl w:val="1"/>
          <w:numId w:val="2"/>
        </w:numPr>
        <w:ind w:left="1685" w:leftChars="0" w:hanging="425" w:firstLineChars="0"/>
        <w:rPr>
          <w:rStyle w:val="2"/>
          <w:lang w:eastAsia="zh-TW"/>
        </w:rPr>
      </w:pPr>
      <w:r>
        <w:rPr>
          <w:rStyle w:val="2"/>
          <w:lang w:eastAsia="zh-TW"/>
        </w:rPr>
        <w:t>添加指标</w:t>
      </w:r>
    </w:p>
    <w:p>
      <w:pPr>
        <w:pStyle w:val="5"/>
        <w:numPr>
          <w:ilvl w:val="1"/>
          <w:numId w:val="2"/>
        </w:numPr>
        <w:ind w:left="1685" w:leftChars="0" w:hanging="425" w:firstLineChars="0"/>
        <w:rPr>
          <w:rStyle w:val="2"/>
          <w:lang w:eastAsia="zh-TW"/>
        </w:rPr>
      </w:pPr>
      <w:r>
        <w:rPr>
          <w:rStyle w:val="2"/>
          <w:lang w:eastAsia="zh-TW"/>
        </w:rPr>
        <w:t>删除指标</w:t>
      </w:r>
    </w:p>
    <w:p>
      <w:pPr>
        <w:pStyle w:val="5"/>
        <w:numPr>
          <w:ilvl w:val="1"/>
          <w:numId w:val="2"/>
        </w:numPr>
        <w:ind w:left="1685" w:leftChars="0" w:hanging="425" w:firstLineChars="0"/>
        <w:rPr>
          <w:rStyle w:val="2"/>
          <w:lang w:eastAsia="zh-TW"/>
        </w:rPr>
      </w:pPr>
      <w:r>
        <w:rPr>
          <w:rStyle w:val="2"/>
          <w:lang w:eastAsia="zh-TW"/>
        </w:rPr>
        <w:t>修改指标</w:t>
      </w:r>
    </w:p>
    <w:p>
      <w:pPr>
        <w:pStyle w:val="5"/>
        <w:numPr>
          <w:ilvl w:val="1"/>
          <w:numId w:val="2"/>
        </w:numPr>
        <w:ind w:left="1685" w:leftChars="0" w:hanging="425" w:firstLineChars="0"/>
        <w:rPr>
          <w:rStyle w:val="2"/>
          <w:lang w:eastAsia="zh-TW"/>
        </w:rPr>
      </w:pPr>
      <w:r>
        <w:rPr>
          <w:rStyle w:val="2"/>
          <w:lang w:eastAsia="zh-TW"/>
        </w:rPr>
        <w:t>查看指标</w:t>
      </w:r>
    </w:p>
    <w:p>
      <w:pPr>
        <w:pStyle w:val="5"/>
        <w:numPr>
          <w:ilvl w:val="0"/>
          <w:numId w:val="2"/>
        </w:numPr>
        <w:ind w:left="1265" w:leftChars="0" w:hanging="425" w:firstLineChars="0"/>
        <w:rPr>
          <w:rStyle w:val="2"/>
          <w:lang w:eastAsia="zh-TW"/>
        </w:rPr>
      </w:pPr>
      <w:r>
        <w:rPr>
          <w:rStyle w:val="2"/>
          <w:lang w:eastAsia="zh-TW"/>
        </w:rPr>
        <w:t>数据分析</w:t>
      </w:r>
    </w:p>
    <w:p>
      <w:pPr>
        <w:pStyle w:val="5"/>
        <w:numPr>
          <w:ilvl w:val="1"/>
          <w:numId w:val="2"/>
        </w:numPr>
        <w:ind w:left="1685" w:leftChars="0" w:hanging="425" w:firstLineChars="0"/>
        <w:rPr>
          <w:rStyle w:val="2"/>
          <w:lang w:eastAsia="zh-TW"/>
        </w:rPr>
      </w:pPr>
      <w:bookmarkStart w:id="0" w:name="_GoBack"/>
      <w:bookmarkEnd w:id="0"/>
      <w:r>
        <w:rPr>
          <w:rStyle w:val="2"/>
          <w:lang w:eastAsia="zh-TW"/>
        </w:rPr>
        <w:t>根据毕业生反馈的就业信息及教学信息进行数据处理与分析</w:t>
      </w:r>
    </w:p>
    <w:p>
      <w:pPr>
        <w:numPr>
          <w:ilvl w:val="0"/>
          <w:numId w:val="0"/>
        </w:num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Cambria Math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宋体-方正超大字符集">
    <w:altName w:val="苹方-简"/>
    <w:panose1 w:val="00000000000000000000"/>
    <w:charset w:val="00"/>
    <w:family w:val="script"/>
    <w:pitch w:val="default"/>
    <w:sig w:usb0="00000000" w:usb1="00000000" w:usb2="00000010" w:usb3="00000000" w:csb0="00040000" w:csb1="00000000"/>
  </w:font>
  <w:font w:name="微软雅黑">
    <w:altName w:val="汉仪旗黑KW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等线">
    <w:altName w:val="汉仪中等线K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54A98"/>
    <w:multiLevelType w:val="multilevel"/>
    <w:tmpl w:val="5DD54A9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DD54EBE"/>
    <w:multiLevelType w:val="multilevel"/>
    <w:tmpl w:val="5DD54EBE"/>
    <w:lvl w:ilvl="0" w:tentative="0">
      <w:start w:val="2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FD4059"/>
    <w:rsid w:val="AEFD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rPr>
      <w:rFonts w:ascii="等线" w:hAnsi="等线" w:eastAsia="等线" w:cs="等线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5">
    <w:name w:val="正文 真"/>
    <w:qFormat/>
    <w:uiPriority w:val="0"/>
    <w:pPr>
      <w:spacing w:line="360" w:lineRule="auto"/>
      <w:ind w:firstLine="200"/>
      <w:jc w:val="both"/>
    </w:pPr>
    <w:rPr>
      <w:rFonts w:ascii="Calibri" w:hAnsi="Calibri" w:cs="Calibri" w:eastAsiaTheme="minorEastAsia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2019-11-21T09:44:00Z</dcterms:created>
  <dc:creator>vampire</dc:creator>
  <cp:lastModifiedBy>vampire</cp:lastModifiedBy>
  <dcterms:modified xsi:type="dcterms:W3CDTF">2019-11-21T09:47:07Z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