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麦可思数据报告分析</w:t>
      </w:r>
    </w:p>
    <w:p>
      <w:r>
        <w:t>流程：问卷设计、问卷跟踪、数据清理、数据分析</w:t>
      </w:r>
    </w:p>
    <w:p>
      <w:pPr>
        <w:numPr>
          <w:ilvl w:val="0"/>
          <w:numId w:val="1"/>
        </w:numPr>
        <w:ind w:left="0" w:leftChars="0" w:firstLine="400" w:firstLineChars="0"/>
      </w:pPr>
      <w:r>
        <w:t>总述</w:t>
      </w:r>
    </w:p>
    <w:p>
      <w:pPr>
        <w:numPr>
          <w:ilvl w:val="1"/>
          <w:numId w:val="1"/>
        </w:numPr>
        <w:ind w:left="0" w:leftChars="0" w:firstLine="400" w:firstLineChars="0"/>
      </w:pPr>
      <w:r>
        <w:t>培养目标</w:t>
      </w:r>
    </w:p>
    <w:p>
      <w:pPr>
        <w:numPr>
          <w:ilvl w:val="2"/>
          <w:numId w:val="1"/>
        </w:numPr>
        <w:ind w:left="0" w:leftChars="0" w:firstLine="402" w:firstLineChars="0"/>
      </w:pPr>
      <w:r>
        <w:t>薪资水平</w:t>
      </w:r>
    </w:p>
    <w:p>
      <w:pPr>
        <w:numPr>
          <w:ilvl w:val="2"/>
          <w:numId w:val="1"/>
        </w:numPr>
        <w:ind w:left="0" w:leftChars="0" w:firstLine="402" w:firstLineChars="0"/>
      </w:pPr>
      <w:r>
        <w:t>职位晋升</w:t>
      </w:r>
    </w:p>
    <w:p>
      <w:pPr>
        <w:numPr>
          <w:ilvl w:val="2"/>
          <w:numId w:val="1"/>
        </w:numPr>
        <w:ind w:left="0" w:leftChars="0" w:firstLine="402" w:firstLineChars="0"/>
      </w:pPr>
      <w:r>
        <w:t>就业现状满意度</w:t>
      </w:r>
    </w:p>
    <w:p>
      <w:pPr>
        <w:numPr>
          <w:ilvl w:val="2"/>
          <w:numId w:val="1"/>
        </w:numPr>
        <w:ind w:left="0" w:leftChars="0" w:firstLine="402" w:firstLineChars="0"/>
      </w:pPr>
      <w:r>
        <w:t>就业岗位</w:t>
      </w:r>
    </w:p>
    <w:p>
      <w:pPr>
        <w:numPr>
          <w:ilvl w:val="2"/>
          <w:numId w:val="1"/>
        </w:numPr>
        <w:ind w:left="0" w:leftChars="0" w:firstLine="402" w:firstLineChars="0"/>
      </w:pPr>
      <w:r>
        <w:t>就业地区</w:t>
      </w:r>
    </w:p>
    <w:p>
      <w:pPr>
        <w:numPr>
          <w:ilvl w:val="2"/>
          <w:numId w:val="1"/>
        </w:numPr>
        <w:ind w:left="0" w:leftChars="0" w:firstLine="402" w:firstLineChars="0"/>
      </w:pPr>
      <w:r>
        <w:t xml:space="preserve">就业领域 </w:t>
      </w:r>
    </w:p>
    <w:p>
      <w:pPr>
        <w:numPr>
          <w:ilvl w:val="1"/>
          <w:numId w:val="1"/>
        </w:numPr>
        <w:ind w:left="0" w:leftChars="0" w:firstLine="400" w:firstLineChars="0"/>
      </w:pPr>
      <w:r>
        <w:t>培养过程反馈</w:t>
      </w:r>
    </w:p>
    <w:p>
      <w:pPr>
        <w:numPr>
          <w:ilvl w:val="2"/>
          <w:numId w:val="1"/>
        </w:numPr>
        <w:ind w:left="0" w:leftChars="0" w:firstLine="402" w:firstLineChars="0"/>
      </w:pPr>
      <w:r>
        <w:t>教学工作</w:t>
      </w:r>
    </w:p>
    <w:p>
      <w:pPr>
        <w:numPr>
          <w:ilvl w:val="3"/>
          <w:numId w:val="1"/>
        </w:numPr>
        <w:ind w:left="0" w:leftChars="0" w:firstLine="402" w:firstLineChars="0"/>
      </w:pPr>
      <w:r>
        <w:t>总体教学满意度（以下因素）</w:t>
      </w:r>
    </w:p>
    <w:p>
      <w:pPr>
        <w:numPr>
          <w:ilvl w:val="3"/>
          <w:numId w:val="1"/>
        </w:numPr>
        <w:ind w:left="0" w:leftChars="0" w:firstLine="402" w:firstLineChars="0"/>
      </w:pPr>
      <w:r>
        <w:t>教师指导效果</w:t>
      </w:r>
    </w:p>
    <w:p>
      <w:pPr>
        <w:numPr>
          <w:ilvl w:val="3"/>
          <w:numId w:val="1"/>
        </w:numPr>
        <w:ind w:left="0" w:leftChars="0" w:firstLine="402" w:firstLineChars="0"/>
      </w:pPr>
      <w:r>
        <w:t>学习的自主性</w:t>
      </w:r>
    </w:p>
    <w:p>
      <w:pPr>
        <w:numPr>
          <w:ilvl w:val="3"/>
          <w:numId w:val="1"/>
        </w:numPr>
        <w:ind w:left="0" w:leftChars="0" w:firstLine="402" w:firstLineChars="0"/>
      </w:pPr>
      <w:r>
        <w:t>学术规划与来自教师的建议</w:t>
      </w:r>
    </w:p>
    <w:p>
      <w:pPr>
        <w:numPr>
          <w:ilvl w:val="3"/>
          <w:numId w:val="1"/>
        </w:numPr>
        <w:ind w:left="0" w:leftChars="0" w:firstLine="402" w:firstLineChars="0"/>
      </w:pPr>
      <w:r>
        <w:t>互动学习的有效性</w:t>
      </w:r>
    </w:p>
    <w:p>
      <w:pPr>
        <w:numPr>
          <w:ilvl w:val="3"/>
          <w:numId w:val="1"/>
        </w:numPr>
        <w:ind w:left="0" w:leftChars="0" w:firstLine="402" w:firstLineChars="0"/>
      </w:pPr>
      <w:r>
        <w:t>跨学科学习经历</w:t>
      </w:r>
    </w:p>
    <w:p>
      <w:pPr>
        <w:numPr>
          <w:ilvl w:val="3"/>
          <w:numId w:val="1"/>
        </w:numPr>
        <w:ind w:left="0" w:leftChars="0" w:firstLine="402" w:firstLineChars="0"/>
      </w:pPr>
      <w:r>
        <w:t>理论与实际相结合的教学模式</w:t>
      </w:r>
    </w:p>
    <w:p>
      <w:pPr>
        <w:numPr>
          <w:ilvl w:val="2"/>
          <w:numId w:val="1"/>
        </w:numPr>
        <w:ind w:left="0" w:leftChars="0" w:firstLine="402" w:firstLineChars="0"/>
      </w:pPr>
      <w:r>
        <w:t>毕业生能力</w:t>
      </w:r>
    </w:p>
    <w:p>
      <w:pPr>
        <w:numPr>
          <w:ilvl w:val="3"/>
          <w:numId w:val="1"/>
        </w:numPr>
        <w:ind w:left="0" w:leftChars="0" w:firstLine="402" w:firstLineChars="0"/>
      </w:pPr>
      <w:r>
        <w:t>总体能力达成度（以下因素）</w:t>
      </w:r>
    </w:p>
    <w:p>
      <w:pPr>
        <w:numPr>
          <w:ilvl w:val="3"/>
          <w:numId w:val="1"/>
        </w:numPr>
        <w:ind w:left="0" w:leftChars="0" w:firstLine="402" w:firstLineChars="0"/>
      </w:pPr>
      <w:r>
        <w:t>一系列因素，以及在校经历是否对该因素有影响</w:t>
      </w:r>
    </w:p>
    <w:p>
      <w:pPr>
        <w:numPr>
          <w:ilvl w:val="2"/>
          <w:numId w:val="1"/>
        </w:numPr>
        <w:ind w:left="0" w:leftChars="0" w:firstLine="402" w:firstLineChars="0"/>
      </w:pPr>
      <w:r>
        <w:t>课程设置的满意度（除了麦可思提供外，依据本校的课程设置进行了修改）</w:t>
      </w:r>
    </w:p>
    <w:p>
      <w:pPr>
        <w:numPr>
          <w:ilvl w:val="3"/>
          <w:numId w:val="1"/>
        </w:numPr>
        <w:ind w:left="0" w:leftChars="0" w:firstLine="402" w:firstLineChars="0"/>
      </w:pPr>
      <w:r>
        <w:t>公共必修课</w:t>
      </w:r>
    </w:p>
    <w:p>
      <w:pPr>
        <w:numPr>
          <w:ilvl w:val="3"/>
          <w:numId w:val="1"/>
        </w:numPr>
        <w:ind w:left="0" w:leftChars="0" w:firstLine="402" w:firstLineChars="0"/>
      </w:pPr>
      <w:r>
        <w:t>通识选修课</w:t>
      </w:r>
    </w:p>
    <w:p>
      <w:pPr>
        <w:numPr>
          <w:ilvl w:val="3"/>
          <w:numId w:val="1"/>
        </w:numPr>
        <w:ind w:left="0" w:leftChars="0" w:firstLine="402" w:firstLineChars="0"/>
      </w:pPr>
      <w:r>
        <w:t>通识必修课</w:t>
      </w:r>
    </w:p>
    <w:p>
      <w:pPr>
        <w:numPr>
          <w:ilvl w:val="3"/>
          <w:numId w:val="1"/>
        </w:numPr>
        <w:ind w:left="0" w:leftChars="0" w:firstLine="402" w:firstLineChars="0"/>
      </w:pPr>
      <w:r>
        <w:t>专业选修课</w:t>
      </w:r>
    </w:p>
    <w:p>
      <w:pPr>
        <w:numPr>
          <w:ilvl w:val="3"/>
          <w:numId w:val="1"/>
        </w:numPr>
        <w:ind w:left="0" w:leftChars="0" w:firstLine="402" w:firstLineChars="0"/>
      </w:pPr>
      <w:r>
        <w:t>专业必修课</w:t>
      </w:r>
    </w:p>
    <w:p>
      <w:pPr>
        <w:numPr>
          <w:ilvl w:val="3"/>
          <w:numId w:val="1"/>
        </w:numPr>
        <w:ind w:left="0" w:leftChars="0" w:firstLine="402" w:firstLineChars="0"/>
      </w:pPr>
      <w:r>
        <w:t>学科基础课</w:t>
      </w:r>
    </w:p>
    <w:p>
      <w:pPr>
        <w:numPr>
          <w:ilvl w:val="3"/>
          <w:numId w:val="1"/>
        </w:numPr>
        <w:ind w:left="0" w:leftChars="0" w:firstLine="402" w:firstLineChars="0"/>
      </w:pPr>
      <w:r>
        <w:t>毕业生认为哪一个模块需要加强培养</w:t>
      </w:r>
    </w:p>
    <w:p>
      <w:pPr>
        <w:numPr>
          <w:ilvl w:val="1"/>
          <w:numId w:val="1"/>
        </w:numPr>
        <w:ind w:left="0" w:leftChars="0" w:firstLine="400" w:firstLineChars="0"/>
      </w:pPr>
      <w:r>
        <w:t>声誉建设情况</w:t>
      </w:r>
    </w:p>
    <w:p>
      <w:pPr>
        <w:numPr>
          <w:ilvl w:val="2"/>
          <w:numId w:val="1"/>
        </w:numPr>
        <w:ind w:left="0" w:leftChars="0" w:firstLine="402" w:firstLineChars="0"/>
      </w:pPr>
      <w:r>
        <w:t>母校认可度</w:t>
      </w:r>
    </w:p>
    <w:p>
      <w:pPr>
        <w:numPr>
          <w:ilvl w:val="3"/>
          <w:numId w:val="1"/>
        </w:numPr>
        <w:ind w:left="0" w:leftChars="0" w:firstLine="402" w:firstLineChars="0"/>
      </w:pPr>
      <w:r>
        <w:t>是否愿意推荐母校（校友推荐度）</w:t>
      </w:r>
    </w:p>
    <w:p>
      <w:pPr>
        <w:numPr>
          <w:ilvl w:val="3"/>
          <w:numId w:val="1"/>
        </w:numPr>
        <w:ind w:left="0" w:leftChars="0" w:firstLine="402" w:firstLineChars="0"/>
      </w:pPr>
      <w:r>
        <w:t>社会声誉</w:t>
      </w:r>
    </w:p>
    <w:p>
      <w:pPr>
        <w:numPr>
          <w:ilvl w:val="3"/>
          <w:numId w:val="1"/>
        </w:numPr>
        <w:ind w:left="0" w:leftChars="0" w:firstLine="402" w:firstLineChars="0"/>
      </w:pPr>
      <w:r>
        <w:t>是否关注（校友关注度）</w:t>
      </w:r>
    </w:p>
    <w:p>
      <w:pPr>
        <w:numPr>
          <w:ilvl w:val="3"/>
          <w:numId w:val="1"/>
        </w:numPr>
        <w:ind w:left="0" w:leftChars="0" w:firstLine="402" w:firstLineChars="0"/>
      </w:pPr>
      <w:r>
        <w:t>是否有过联系</w:t>
      </w:r>
    </w:p>
    <w:p>
      <w:pPr>
        <w:numPr>
          <w:ilvl w:val="3"/>
          <w:numId w:val="1"/>
        </w:numPr>
        <w:ind w:left="0" w:leftChars="0" w:firstLine="402" w:firstLineChars="0"/>
      </w:pPr>
      <w:r>
        <w:t>回馈度及方式（校友回馈度）</w:t>
      </w:r>
    </w:p>
    <w:p>
      <w:pPr>
        <w:numPr>
          <w:ilvl w:val="2"/>
          <w:numId w:val="1"/>
        </w:numPr>
        <w:ind w:left="0" w:leftChars="0" w:firstLine="402" w:firstLineChars="0"/>
      </w:pPr>
      <w:r>
        <w:t>校友资源（略）</w:t>
      </w:r>
    </w:p>
    <w:p>
      <w:pPr>
        <w:numPr>
          <w:ilvl w:val="0"/>
          <w:numId w:val="1"/>
        </w:numPr>
        <w:ind w:left="0" w:leftChars="0" w:firstLine="400" w:firstLineChars="0"/>
      </w:pPr>
      <w:r>
        <w:t>分析报告</w:t>
      </w:r>
    </w:p>
    <w:p>
      <w:pPr>
        <w:numPr>
          <w:ilvl w:val="1"/>
          <w:numId w:val="1"/>
        </w:numPr>
        <w:ind w:left="0" w:leftChars="0" w:firstLine="400" w:firstLineChars="0"/>
      </w:pPr>
      <w:r>
        <w:t>职业领域</w:t>
      </w:r>
    </w:p>
    <w:p>
      <w:pPr>
        <w:numPr>
          <w:ilvl w:val="2"/>
          <w:numId w:val="1"/>
        </w:numPr>
        <w:ind w:left="0" w:leftChars="0" w:firstLine="402" w:firstLineChars="0"/>
      </w:pPr>
      <w:r>
        <w:t>职业行业流向</w:t>
      </w:r>
    </w:p>
    <w:p>
      <w:pPr>
        <w:numPr>
          <w:ilvl w:val="3"/>
          <w:numId w:val="1"/>
        </w:numPr>
        <w:ind w:left="0" w:leftChars="0" w:firstLine="402" w:firstLineChars="0"/>
      </w:pPr>
      <w:r>
        <w:t>毕业生总体就业状态分布（是否工作或者创业等）</w:t>
      </w:r>
    </w:p>
    <w:p>
      <w:pPr>
        <w:numPr>
          <w:ilvl w:val="3"/>
          <w:numId w:val="1"/>
        </w:numPr>
        <w:ind w:left="0" w:leftChars="0" w:firstLine="402" w:firstLineChars="0"/>
      </w:pPr>
      <w:r>
        <w:t>毕业生职位分布（所在领域）</w:t>
      </w:r>
    </w:p>
    <w:p>
      <w:pPr>
        <w:numPr>
          <w:ilvl w:val="3"/>
          <w:numId w:val="1"/>
        </w:numPr>
        <w:ind w:left="0" w:leftChars="0" w:firstLine="402" w:firstLineChars="0"/>
      </w:pPr>
      <w:r>
        <w:t>主要就业职业（具体职务）</w:t>
      </w:r>
    </w:p>
    <w:p>
      <w:pPr>
        <w:numPr>
          <w:ilvl w:val="3"/>
          <w:numId w:val="1"/>
        </w:numPr>
        <w:ind w:left="0" w:leftChars="0" w:firstLine="402" w:firstLineChars="0"/>
      </w:pPr>
      <w:r>
        <w:t>行业分布</w:t>
      </w:r>
    </w:p>
    <w:p>
      <w:pPr>
        <w:numPr>
          <w:ilvl w:val="3"/>
          <w:numId w:val="1"/>
        </w:numPr>
        <w:ind w:left="0" w:leftChars="0" w:firstLine="402" w:firstLineChars="0"/>
      </w:pPr>
      <w:r>
        <w:t>主要就业行业</w:t>
      </w:r>
    </w:p>
    <w:p>
      <w:pPr>
        <w:numPr>
          <w:ilvl w:val="3"/>
          <w:numId w:val="1"/>
        </w:numPr>
        <w:ind w:left="0" w:leftChars="0" w:firstLine="402" w:firstLineChars="0"/>
      </w:pPr>
      <w:r>
        <w:t>在就业行业中的发展信心度</w:t>
      </w:r>
    </w:p>
    <w:p>
      <w:pPr>
        <w:numPr>
          <w:ilvl w:val="3"/>
          <w:numId w:val="1"/>
        </w:numPr>
        <w:ind w:left="0" w:leftChars="0" w:firstLine="402" w:firstLineChars="0"/>
      </w:pPr>
      <w:r>
        <w:t>主要就业地区及占比</w:t>
      </w:r>
    </w:p>
    <w:p>
      <w:pPr>
        <w:numPr>
          <w:ilvl w:val="2"/>
          <w:numId w:val="1"/>
        </w:numPr>
        <w:ind w:left="0" w:leftChars="0" w:firstLine="402" w:firstLineChars="0"/>
      </w:pPr>
      <w:r>
        <w:t>工作与专业相关度</w:t>
      </w:r>
    </w:p>
    <w:p>
      <w:pPr>
        <w:numPr>
          <w:ilvl w:val="2"/>
          <w:numId w:val="1"/>
        </w:numPr>
        <w:ind w:left="0" w:leftChars="0" w:firstLine="402" w:firstLineChars="0"/>
      </w:pPr>
      <w:r>
        <w:t>岗位职称</w:t>
      </w:r>
    </w:p>
    <w:p>
      <w:pPr>
        <w:numPr>
          <w:ilvl w:val="3"/>
          <w:numId w:val="1"/>
        </w:numPr>
        <w:ind w:left="0" w:leftChars="0" w:firstLine="402" w:firstLineChars="0"/>
      </w:pPr>
      <w:r>
        <w:t>岗位类型</w:t>
      </w:r>
    </w:p>
    <w:p>
      <w:pPr>
        <w:numPr>
          <w:ilvl w:val="3"/>
          <w:numId w:val="1"/>
        </w:numPr>
        <w:ind w:left="0" w:leftChars="0" w:firstLine="402" w:firstLineChars="0"/>
      </w:pPr>
      <w:r>
        <w:t>技术/职称级别</w:t>
      </w:r>
    </w:p>
    <w:p>
      <w:pPr>
        <w:numPr>
          <w:ilvl w:val="3"/>
          <w:numId w:val="1"/>
        </w:numPr>
        <w:ind w:left="0" w:leftChars="0" w:firstLine="402" w:firstLineChars="0"/>
      </w:pPr>
      <w:r>
        <w:t>职务层级</w:t>
      </w:r>
    </w:p>
    <w:p>
      <w:pPr>
        <w:numPr>
          <w:ilvl w:val="1"/>
          <w:numId w:val="1"/>
        </w:numPr>
        <w:ind w:left="0" w:leftChars="0" w:firstLine="400" w:firstLineChars="0"/>
      </w:pPr>
      <w:r>
        <w:t>职业发展</w:t>
      </w:r>
    </w:p>
    <w:p>
      <w:pPr>
        <w:numPr>
          <w:ilvl w:val="2"/>
          <w:numId w:val="1"/>
        </w:numPr>
        <w:ind w:left="0" w:leftChars="0" w:firstLine="402" w:firstLineChars="0"/>
      </w:pPr>
      <w:r>
        <w:t>职位晋升：</w:t>
      </w:r>
    </w:p>
    <w:p>
      <w:pPr>
        <w:numPr>
          <w:ilvl w:val="3"/>
          <w:numId w:val="1"/>
        </w:numPr>
        <w:ind w:left="0" w:leftChars="0" w:firstLine="402" w:firstLineChars="0"/>
      </w:pPr>
      <w:r>
        <w:t>是否获得晋升</w:t>
      </w:r>
    </w:p>
    <w:p>
      <w:pPr>
        <w:numPr>
          <w:ilvl w:val="3"/>
          <w:numId w:val="1"/>
        </w:numPr>
        <w:ind w:left="0" w:leftChars="0" w:firstLine="402" w:firstLineChars="0"/>
      </w:pPr>
      <w:r>
        <w:t>晋升频度分布</w:t>
      </w:r>
    </w:p>
    <w:p>
      <w:pPr>
        <w:numPr>
          <w:ilvl w:val="3"/>
          <w:numId w:val="1"/>
        </w:numPr>
        <w:ind w:left="0" w:leftChars="0" w:firstLine="402" w:firstLineChars="0"/>
      </w:pPr>
      <w:r>
        <w:t>晋升次数</w:t>
      </w:r>
    </w:p>
    <w:p>
      <w:pPr>
        <w:numPr>
          <w:ilvl w:val="2"/>
          <w:numId w:val="1"/>
        </w:numPr>
        <w:ind w:left="0" w:leftChars="0" w:firstLine="402" w:firstLineChars="0"/>
      </w:pPr>
      <w:r>
        <w:t>薪资水平</w:t>
      </w:r>
    </w:p>
    <w:p>
      <w:pPr>
        <w:numPr>
          <w:ilvl w:val="3"/>
          <w:numId w:val="1"/>
        </w:numPr>
        <w:ind w:left="0" w:leftChars="0" w:firstLine="402" w:firstLineChars="0"/>
      </w:pPr>
      <w:r>
        <w:t>月收入</w:t>
      </w:r>
    </w:p>
    <w:p>
      <w:pPr>
        <w:numPr>
          <w:ilvl w:val="3"/>
          <w:numId w:val="1"/>
        </w:numPr>
        <w:ind w:left="0" w:leftChars="0" w:firstLine="402" w:firstLineChars="0"/>
      </w:pPr>
      <w:r>
        <w:t>职业类月收入</w:t>
      </w:r>
    </w:p>
    <w:p>
      <w:pPr>
        <w:numPr>
          <w:ilvl w:val="3"/>
          <w:numId w:val="1"/>
        </w:numPr>
        <w:ind w:left="0" w:leftChars="0" w:firstLine="402" w:firstLineChars="0"/>
      </w:pPr>
      <w:r>
        <w:t>行业类月收入</w:t>
      </w:r>
    </w:p>
    <w:p>
      <w:pPr>
        <w:numPr>
          <w:ilvl w:val="2"/>
          <w:numId w:val="1"/>
        </w:numPr>
        <w:ind w:left="0" w:leftChars="0" w:firstLine="402" w:firstLineChars="0"/>
      </w:pPr>
      <w:r>
        <w:t>就业现状满意度</w:t>
      </w:r>
    </w:p>
    <w:p>
      <w:pPr>
        <w:numPr>
          <w:ilvl w:val="1"/>
          <w:numId w:val="1"/>
        </w:numPr>
        <w:ind w:left="0" w:leftChars="0" w:firstLine="400" w:firstLineChars="0"/>
      </w:pPr>
      <w:r>
        <w:t>能力达成情况</w:t>
      </w:r>
    </w:p>
    <w:p>
      <w:pPr>
        <w:numPr>
          <w:ilvl w:val="2"/>
          <w:numId w:val="1"/>
        </w:numPr>
        <w:ind w:left="0" w:leftChars="0" w:firstLine="402" w:firstLineChars="0"/>
      </w:pPr>
      <w:r>
        <w:t>由各项能力达成度构成总体达成度</w:t>
      </w:r>
    </w:p>
    <w:p>
      <w:pPr>
        <w:numPr>
          <w:ilvl w:val="1"/>
          <w:numId w:val="1"/>
        </w:numPr>
        <w:ind w:left="0" w:leftChars="0" w:firstLine="400" w:firstLineChars="0"/>
      </w:pPr>
      <w:r>
        <w:t>培养目标合理性评价</w:t>
      </w:r>
    </w:p>
    <w:p>
      <w:pPr>
        <w:numPr>
          <w:ilvl w:val="2"/>
          <w:numId w:val="1"/>
        </w:numPr>
        <w:ind w:left="0" w:leftChars="0" w:firstLine="402" w:firstLineChars="0"/>
      </w:pPr>
      <w:r>
        <w:t>对专业培养目标的了解度</w:t>
      </w:r>
    </w:p>
    <w:p>
      <w:pPr>
        <w:numPr>
          <w:ilvl w:val="2"/>
          <w:numId w:val="1"/>
        </w:numPr>
        <w:ind w:left="0" w:leftChars="0" w:firstLine="402" w:firstLineChars="0"/>
      </w:pPr>
      <w:r>
        <w:t>就读期间的专业人才培养是否符合相关行业发展要求</w:t>
      </w:r>
    </w:p>
    <w:p>
      <w:pPr>
        <w:numPr>
          <w:ilvl w:val="1"/>
          <w:numId w:val="1"/>
        </w:numPr>
        <w:ind w:left="0" w:leftChars="0" w:firstLine="400" w:firstLineChars="0"/>
      </w:pPr>
      <w:r>
        <w:t>教学评价</w:t>
      </w:r>
    </w:p>
    <w:p>
      <w:pPr>
        <w:numPr>
          <w:ilvl w:val="2"/>
          <w:numId w:val="1"/>
        </w:numPr>
        <w:ind w:left="0" w:leftChars="0" w:firstLine="402" w:firstLineChars="0"/>
      </w:pPr>
      <w:r>
        <w:t>母校教学满意度（多因素构成）</w:t>
      </w:r>
    </w:p>
    <w:p>
      <w:pPr>
        <w:numPr>
          <w:ilvl w:val="2"/>
          <w:numId w:val="1"/>
        </w:numPr>
        <w:ind w:left="0" w:leftChars="0" w:firstLine="402" w:firstLineChars="0"/>
      </w:pPr>
      <w:r>
        <w:t>职位晋升/未晋升对母校教学满意度评价</w:t>
      </w:r>
    </w:p>
    <w:p>
      <w:pPr>
        <w:numPr>
          <w:ilvl w:val="1"/>
          <w:numId w:val="1"/>
        </w:numPr>
        <w:ind w:left="0" w:leftChars="0" w:firstLine="400" w:firstLineChars="0"/>
      </w:pPr>
      <w:r>
        <w:t>课程评价</w:t>
      </w:r>
    </w:p>
    <w:p>
      <w:pPr>
        <w:numPr>
          <w:ilvl w:val="2"/>
          <w:numId w:val="1"/>
        </w:numPr>
        <w:ind w:left="0" w:leftChars="0" w:firstLine="402" w:firstLineChars="0"/>
      </w:pPr>
      <w:r>
        <w:t>课程设置合理度</w:t>
      </w:r>
    </w:p>
    <w:p>
      <w:pPr>
        <w:numPr>
          <w:ilvl w:val="2"/>
          <w:numId w:val="1"/>
        </w:numPr>
        <w:ind w:left="0" w:leftChars="0" w:firstLine="402" w:firstLineChars="0"/>
      </w:pPr>
      <w:r>
        <w:t>通识教育满意度</w:t>
      </w:r>
    </w:p>
    <w:p>
      <w:pPr>
        <w:numPr>
          <w:ilvl w:val="2"/>
          <w:numId w:val="1"/>
        </w:numPr>
        <w:ind w:left="0" w:leftChars="0" w:firstLine="402" w:firstLineChars="0"/>
      </w:pPr>
      <w:r>
        <w:t>希望加强的课程类型</w:t>
      </w:r>
    </w:p>
    <w:p>
      <w:pPr>
        <w:numPr>
          <w:ilvl w:val="2"/>
          <w:numId w:val="1"/>
        </w:numPr>
        <w:ind w:left="0" w:leftChars="0" w:firstLine="402" w:firstLineChars="0"/>
      </w:pPr>
      <w:r>
        <w:t>通识教育对职业发展的重要度</w:t>
      </w:r>
    </w:p>
    <w:p>
      <w:pPr>
        <w:numPr>
          <w:ilvl w:val="2"/>
          <w:numId w:val="1"/>
        </w:numPr>
        <w:ind w:left="0" w:leftChars="0" w:firstLine="402" w:firstLineChars="0"/>
      </w:pPr>
      <w:r>
        <w:t>通识教育需要加强的类型</w:t>
      </w:r>
    </w:p>
    <w:p>
      <w:pPr>
        <w:numPr>
          <w:ilvl w:val="1"/>
          <w:numId w:val="1"/>
        </w:numPr>
        <w:ind w:left="0" w:leftChars="0" w:firstLine="400" w:firstLineChars="0"/>
      </w:pPr>
      <w:r>
        <w:t>能力培养分析</w:t>
      </w:r>
    </w:p>
    <w:p>
      <w:pPr>
        <w:numPr>
          <w:ilvl w:val="2"/>
          <w:numId w:val="1"/>
        </w:numPr>
        <w:ind w:left="0" w:leftChars="0" w:firstLine="402" w:firstLineChars="0"/>
      </w:pPr>
      <w:r>
        <w:t>在校经历对各项能力的影响</w:t>
      </w:r>
    </w:p>
    <w:p>
      <w:pPr>
        <w:numPr>
          <w:ilvl w:val="1"/>
          <w:numId w:val="1"/>
        </w:numPr>
        <w:ind w:left="0" w:leftChars="0" w:firstLine="400" w:firstLineChars="0"/>
      </w:pPr>
      <w:r>
        <w:t>自主创业情况</w:t>
      </w:r>
    </w:p>
    <w:p>
      <w:pPr>
        <w:numPr>
          <w:ilvl w:val="2"/>
          <w:numId w:val="1"/>
        </w:numPr>
        <w:ind w:left="0" w:leftChars="0" w:firstLine="402" w:firstLineChars="0"/>
      </w:pPr>
      <w:r>
        <w:t>是否自主创业</w:t>
      </w:r>
    </w:p>
    <w:p>
      <w:pPr>
        <w:numPr>
          <w:ilvl w:val="2"/>
          <w:numId w:val="1"/>
        </w:numPr>
        <w:ind w:left="0" w:leftChars="0" w:firstLine="402" w:firstLineChars="0"/>
      </w:pPr>
      <w:r>
        <w:t>创业地区</w:t>
      </w:r>
    </w:p>
    <w:p>
      <w:pPr>
        <w:numPr>
          <w:ilvl w:val="1"/>
          <w:numId w:val="1"/>
        </w:numPr>
        <w:ind w:left="0" w:leftChars="0" w:firstLine="400" w:firstLineChars="0"/>
      </w:pPr>
      <w:r>
        <w:t>自主创业状态</w:t>
      </w:r>
    </w:p>
    <w:p>
      <w:pPr>
        <w:numPr>
          <w:ilvl w:val="2"/>
          <w:numId w:val="1"/>
        </w:numPr>
        <w:ind w:left="0" w:leftChars="0" w:firstLine="402" w:firstLineChars="0"/>
      </w:pPr>
      <w:r>
        <w:t>自主创业项目与专业相关度</w:t>
      </w:r>
    </w:p>
    <w:p>
      <w:pPr>
        <w:numPr>
          <w:ilvl w:val="2"/>
          <w:numId w:val="1"/>
        </w:numPr>
        <w:ind w:left="0" w:leftChars="0" w:firstLine="402" w:firstLineChars="0"/>
      </w:pPr>
      <w:r>
        <w:t>盈利情况</w:t>
      </w:r>
    </w:p>
    <w:p>
      <w:pPr>
        <w:numPr>
          <w:ilvl w:val="2"/>
          <w:numId w:val="1"/>
        </w:numPr>
        <w:ind w:left="0" w:leftChars="0" w:firstLine="402" w:firstLineChars="0"/>
      </w:pPr>
      <w:r>
        <w:t>雇员人数</w:t>
      </w:r>
    </w:p>
    <w:p>
      <w:pPr>
        <w:numPr>
          <w:ilvl w:val="1"/>
          <w:numId w:val="1"/>
        </w:numPr>
        <w:ind w:left="0" w:leftChars="0" w:firstLine="400" w:firstLineChars="0"/>
      </w:pPr>
      <w:r>
        <w:t>创新创业教育反馈</w:t>
      </w:r>
    </w:p>
    <w:p>
      <w:pPr>
        <w:numPr>
          <w:ilvl w:val="2"/>
          <w:numId w:val="1"/>
        </w:numPr>
        <w:ind w:left="0" w:leftChars="0" w:firstLine="402" w:firstLineChars="0"/>
      </w:pPr>
      <w:r>
        <w:t>创新创业教育的参与度和有效性</w:t>
      </w:r>
    </w:p>
    <w:p>
      <w:pPr>
        <w:numPr>
          <w:ilvl w:val="2"/>
          <w:numId w:val="1"/>
        </w:numPr>
        <w:ind w:left="0" w:leftChars="0" w:firstLine="402" w:firstLineChars="0"/>
      </w:pPr>
      <w:r>
        <w:t>创新创业教育最需要改进的地方</w:t>
      </w:r>
    </w:p>
    <w:p>
      <w:pPr>
        <w:numPr>
          <w:ilvl w:val="1"/>
          <w:numId w:val="1"/>
        </w:numPr>
        <w:ind w:left="0" w:leftChars="0" w:firstLine="400" w:firstLineChars="0"/>
      </w:pPr>
      <w:r>
        <w:t>优秀毕业生影响因素</w:t>
      </w:r>
    </w:p>
    <w:p>
      <w:pPr>
        <w:numPr>
          <w:ilvl w:val="2"/>
          <w:numId w:val="1"/>
        </w:numPr>
        <w:ind w:left="0" w:leftChars="0" w:firstLine="402" w:firstLineChars="0"/>
      </w:pPr>
      <w:r>
        <w:t>背景因素</w:t>
      </w:r>
    </w:p>
    <w:p>
      <w:pPr>
        <w:numPr>
          <w:ilvl w:val="3"/>
          <w:numId w:val="1"/>
        </w:numPr>
        <w:ind w:left="0" w:leftChars="0" w:firstLine="402" w:firstLineChars="0"/>
      </w:pPr>
      <w:r>
        <w:t>性别分布</w:t>
      </w:r>
    </w:p>
    <w:p>
      <w:pPr>
        <w:numPr>
          <w:ilvl w:val="3"/>
          <w:numId w:val="1"/>
        </w:numPr>
        <w:ind w:left="0" w:leftChars="0" w:firstLine="402" w:firstLineChars="0"/>
      </w:pPr>
      <w:r>
        <w:t>高中阶段的学校类型</w:t>
      </w:r>
    </w:p>
    <w:p>
      <w:pPr>
        <w:numPr>
          <w:ilvl w:val="3"/>
          <w:numId w:val="1"/>
        </w:numPr>
        <w:ind w:left="0" w:leftChars="0" w:firstLine="402" w:firstLineChars="0"/>
      </w:pPr>
      <w:r>
        <w:t>父母的最高教育水平</w:t>
      </w:r>
    </w:p>
    <w:p>
      <w:pPr>
        <w:numPr>
          <w:ilvl w:val="3"/>
          <w:numId w:val="1"/>
        </w:numPr>
        <w:ind w:left="0" w:leftChars="0" w:firstLine="402" w:firstLineChars="0"/>
      </w:pPr>
      <w:r>
        <w:t>父母所属职业阶层</w:t>
      </w:r>
    </w:p>
    <w:p>
      <w:pPr>
        <w:numPr>
          <w:ilvl w:val="2"/>
          <w:numId w:val="1"/>
        </w:numPr>
        <w:ind w:left="0" w:leftChars="0" w:firstLine="402" w:firstLineChars="0"/>
      </w:pPr>
      <w:r>
        <w:t>学校因素</w:t>
      </w:r>
    </w:p>
    <w:p>
      <w:pPr>
        <w:numPr>
          <w:ilvl w:val="3"/>
          <w:numId w:val="1"/>
        </w:numPr>
        <w:ind w:left="0" w:leftChars="0" w:firstLine="402" w:firstLineChars="0"/>
      </w:pPr>
      <w:r>
        <w:t>在校参与的活动类型</w:t>
      </w:r>
    </w:p>
    <w:p>
      <w:pPr>
        <w:numPr>
          <w:ilvl w:val="3"/>
          <w:numId w:val="1"/>
        </w:numPr>
        <w:ind w:left="0" w:leftChars="0" w:firstLine="402" w:firstLineChars="0"/>
      </w:pPr>
      <w:r>
        <w:t>在校经历</w:t>
      </w:r>
    </w:p>
    <w:p>
      <w:pPr>
        <w:numPr>
          <w:ilvl w:val="2"/>
          <w:numId w:val="1"/>
        </w:numPr>
        <w:ind w:left="0" w:leftChars="0" w:firstLine="402" w:firstLineChars="0"/>
      </w:pPr>
      <w:r>
        <w:t>培养反馈</w:t>
      </w:r>
    </w:p>
    <w:p>
      <w:pPr>
        <w:numPr>
          <w:ilvl w:val="3"/>
          <w:numId w:val="1"/>
        </w:numPr>
        <w:ind w:left="0" w:leftChars="0" w:firstLine="402" w:firstLineChars="0"/>
      </w:pPr>
      <w:r>
        <w:t>各项能力打成度</w:t>
      </w:r>
    </w:p>
    <w:p>
      <w:pPr>
        <w:numPr>
          <w:ilvl w:val="3"/>
          <w:numId w:val="1"/>
        </w:numPr>
        <w:ind w:left="0" w:leftChars="0" w:firstLine="402" w:firstLineChars="0"/>
      </w:pPr>
      <w:r>
        <w:t>对教学的评价</w:t>
      </w:r>
    </w:p>
    <w:p>
      <w:pPr>
        <w:numPr>
          <w:ilvl w:val="3"/>
          <w:numId w:val="1"/>
        </w:numPr>
        <w:ind w:left="0" w:leftChars="0" w:firstLine="402" w:firstLineChars="0"/>
      </w:pPr>
      <w:r>
        <w:t>需要加强的课程类型</w:t>
      </w:r>
    </w:p>
    <w:p>
      <w:pPr>
        <w:numPr>
          <w:ilvl w:val="3"/>
          <w:numId w:val="1"/>
        </w:numPr>
        <w:ind w:left="0" w:leftChars="0" w:firstLine="402" w:firstLineChars="0"/>
      </w:pPr>
      <w:r>
        <w:t>需要加强的通识教育</w:t>
      </w:r>
    </w:p>
    <w:p>
      <w:pPr>
        <w:numPr>
          <w:ilvl w:val="3"/>
          <w:numId w:val="1"/>
        </w:numPr>
        <w:ind w:left="0" w:leftChars="0" w:firstLine="402" w:firstLineChars="0"/>
      </w:pPr>
      <w:r>
        <w:t>工作中职业素养的重要度（各个因素）</w:t>
      </w:r>
    </w:p>
    <w:p>
      <w:pPr>
        <w:numPr>
          <w:ilvl w:val="3"/>
          <w:numId w:val="1"/>
        </w:numPr>
        <w:ind w:left="0" w:leftChars="0" w:firstLine="402" w:firstLineChars="0"/>
      </w:pPr>
      <w:r>
        <w:t>职业发展能力的重要度</w:t>
      </w:r>
    </w:p>
    <w:p>
      <w:pPr>
        <w:numPr>
          <w:ilvl w:val="1"/>
          <w:numId w:val="1"/>
        </w:numPr>
        <w:ind w:left="0" w:leftChars="0" w:firstLine="400" w:firstLineChars="0"/>
      </w:pPr>
      <w:r>
        <w:t>声誉建设</w:t>
      </w:r>
    </w:p>
    <w:p>
      <w:pPr>
        <w:numPr>
          <w:ilvl w:val="2"/>
          <w:numId w:val="1"/>
        </w:numPr>
        <w:ind w:left="0" w:leftChars="0" w:firstLine="402" w:firstLineChars="0"/>
      </w:pPr>
      <w:r>
        <w:t>校友推荐度</w:t>
      </w:r>
    </w:p>
    <w:p>
      <w:pPr>
        <w:numPr>
          <w:ilvl w:val="3"/>
          <w:numId w:val="1"/>
        </w:numPr>
        <w:ind w:left="0" w:leftChars="0" w:firstLine="402" w:firstLineChars="0"/>
      </w:pPr>
      <w:r>
        <w:t>推荐母校的途径</w:t>
      </w:r>
    </w:p>
    <w:p>
      <w:pPr>
        <w:numPr>
          <w:ilvl w:val="2"/>
          <w:numId w:val="1"/>
        </w:numPr>
        <w:ind w:left="0" w:leftChars="0" w:firstLine="402" w:firstLineChars="0"/>
      </w:pPr>
      <w:r>
        <w:t>校友关注度</w:t>
      </w:r>
    </w:p>
    <w:p>
      <w:pPr>
        <w:numPr>
          <w:ilvl w:val="3"/>
          <w:numId w:val="1"/>
        </w:numPr>
        <w:ind w:left="0" w:leftChars="0" w:firstLine="402" w:firstLineChars="0"/>
      </w:pPr>
      <w:r>
        <w:t>关注母校的途径</w:t>
      </w:r>
    </w:p>
    <w:p>
      <w:pPr>
        <w:numPr>
          <w:ilvl w:val="2"/>
          <w:numId w:val="1"/>
        </w:numPr>
        <w:ind w:left="0" w:leftChars="0" w:firstLine="402" w:firstLineChars="0"/>
      </w:pPr>
      <w:r>
        <w:t>校友回馈度</w:t>
      </w:r>
    </w:p>
    <w:p>
      <w:pPr>
        <w:numPr>
          <w:ilvl w:val="3"/>
          <w:numId w:val="1"/>
        </w:numPr>
        <w:ind w:left="0" w:leftChars="0" w:firstLine="402" w:firstLineChars="0"/>
      </w:pPr>
      <w:r>
        <w:t>回馈母校的途径</w:t>
      </w:r>
    </w:p>
    <w:p>
      <w:pPr>
        <w:numPr>
          <w:ilvl w:val="2"/>
          <w:numId w:val="1"/>
        </w:numPr>
        <w:ind w:left="0" w:leftChars="0" w:firstLine="402" w:firstLineChars="0"/>
      </w:pPr>
      <w:r>
        <w:t>社会声誉评价</w:t>
      </w:r>
    </w:p>
    <w:p>
      <w:pPr>
        <w:numPr>
          <w:ilvl w:val="3"/>
          <w:numId w:val="1"/>
        </w:numPr>
        <w:ind w:left="0" w:leftChars="0" w:firstLine="402" w:firstLineChars="0"/>
      </w:pPr>
      <w:r>
        <w:t>对母校的社会声誉评价</w:t>
      </w:r>
    </w:p>
    <w:p>
      <w:pPr>
        <w:numPr>
          <w:ilvl w:val="0"/>
          <w:numId w:val="1"/>
        </w:numPr>
        <w:ind w:left="0" w:leftChars="0" w:firstLine="400" w:firstLineChars="0"/>
      </w:pPr>
      <w:r>
        <w:t>麦可思主要调查方向</w:t>
      </w:r>
    </w:p>
    <w:p>
      <w:pPr>
        <w:pStyle w:val="4"/>
        <w:numPr>
          <w:ilvl w:val="0"/>
          <w:numId w:val="2"/>
        </w:numPr>
      </w:pPr>
      <w:r>
        <w:t>毕业</w:t>
      </w:r>
      <w:r>
        <w:rPr>
          <w:rFonts w:hint="eastAsia"/>
        </w:rPr>
        <w:t>中期职业行业</w:t>
      </w:r>
      <w:r>
        <w:t>流向</w:t>
      </w:r>
      <w:r>
        <w:rPr>
          <w:rFonts w:hint="eastAsia"/>
        </w:rPr>
        <w:t>、</w:t>
      </w:r>
      <w:r>
        <w:t>专业相关度</w:t>
      </w:r>
      <w:r>
        <w:rPr>
          <w:rFonts w:hint="eastAsia"/>
        </w:rPr>
        <w:t>和岗位职称</w:t>
      </w:r>
      <w:r>
        <w:t>情况；</w:t>
      </w:r>
    </w:p>
    <w:p>
      <w:pPr>
        <w:pStyle w:val="4"/>
        <w:numPr>
          <w:ilvl w:val="0"/>
          <w:numId w:val="2"/>
        </w:numPr>
      </w:pPr>
      <w:r>
        <w:t>毕业</w:t>
      </w:r>
      <w:r>
        <w:rPr>
          <w:rFonts w:hint="eastAsia"/>
        </w:rPr>
        <w:t>中期月</w:t>
      </w:r>
      <w:r>
        <w:t>收入</w:t>
      </w:r>
      <w:r>
        <w:rPr>
          <w:rFonts w:hint="eastAsia"/>
        </w:rPr>
        <w:t>、就业</w:t>
      </w:r>
      <w:r>
        <w:t>现状满意度</w:t>
      </w:r>
      <w:r>
        <w:rPr>
          <w:rFonts w:hint="eastAsia"/>
        </w:rPr>
        <w:t>、</w:t>
      </w:r>
      <w:r>
        <w:t>职位晋升情况；</w:t>
      </w:r>
    </w:p>
    <w:p>
      <w:pPr>
        <w:pStyle w:val="4"/>
        <w:numPr>
          <w:ilvl w:val="0"/>
          <w:numId w:val="2"/>
        </w:numPr>
      </w:pPr>
      <w:r>
        <w:t>毕业中期对母校教学的评价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</w:pPr>
      <w:r>
        <w:t>毕业中期对母校</w:t>
      </w:r>
      <w:r>
        <w:rPr>
          <w:rFonts w:hint="eastAsia"/>
        </w:rPr>
        <w:t>课程</w:t>
      </w:r>
      <w:r>
        <w:t>的评价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</w:pPr>
      <w:r>
        <w:t>毕业中期</w:t>
      </w:r>
      <w:r>
        <w:rPr>
          <w:rFonts w:hint="eastAsia"/>
        </w:rPr>
        <w:t>能力达成</w:t>
      </w:r>
      <w:r>
        <w:t>情况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</w:pPr>
      <w:r>
        <w:t>毕业</w:t>
      </w:r>
      <w:r>
        <w:rPr>
          <w:rFonts w:hint="eastAsia"/>
        </w:rPr>
        <w:t>中期对母校的推荐度、关注度以及对母校的回馈情况</w:t>
      </w:r>
      <w:r>
        <w:t>；</w:t>
      </w:r>
    </w:p>
    <w:p>
      <w:pPr>
        <w:pStyle w:val="4"/>
        <w:numPr>
          <w:ilvl w:val="0"/>
          <w:numId w:val="2"/>
        </w:numPr>
      </w:pPr>
      <w:r>
        <w:t>毕业</w:t>
      </w:r>
      <w:r>
        <w:rPr>
          <w:rFonts w:hint="eastAsia"/>
        </w:rPr>
        <w:t>中期自主创业情况</w:t>
      </w:r>
      <w:r>
        <w:t>；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毕业中期优秀毕业生影响因素。</w:t>
      </w:r>
    </w:p>
    <w:p>
      <w:pPr>
        <w:pStyle w:val="5"/>
        <w:framePr w:w="0" w:wrap="auto" w:vAnchor="margin" w:hAnchor="text" w:yAlign="inline"/>
        <w:ind w:left="142" w:firstLine="0"/>
        <w:jc w:val="center"/>
        <w:rPr>
          <w:color w:val="333333"/>
          <w:sz w:val="28"/>
          <w:szCs w:val="36"/>
          <w:u w:color="333333"/>
          <w:shd w:val="clear" w:color="auto" w:fill="FFFFFF"/>
          <w:rtl w:val="0"/>
          <w:lang w:val="zh-CN" w:eastAsia="zh-CN"/>
        </w:rPr>
      </w:pPr>
    </w:p>
    <w:p>
      <w:pPr>
        <w:pStyle w:val="5"/>
        <w:framePr w:w="0" w:wrap="auto" w:vAnchor="margin" w:hAnchor="text" w:yAlign="inline"/>
        <w:ind w:left="142" w:firstLine="0"/>
        <w:jc w:val="center"/>
        <w:rPr>
          <w:color w:val="333333"/>
          <w:sz w:val="28"/>
          <w:szCs w:val="36"/>
          <w:u w:color="333333"/>
          <w:shd w:val="clear" w:color="auto" w:fill="FFFFFF"/>
          <w:rtl w:val="0"/>
          <w:lang w:val="zh-CN" w:eastAsia="zh-CN"/>
        </w:rPr>
      </w:pPr>
    </w:p>
    <w:p>
      <w:pPr>
        <w:pStyle w:val="5"/>
        <w:framePr w:w="0" w:wrap="auto" w:vAnchor="margin" w:hAnchor="text" w:yAlign="inline"/>
        <w:ind w:left="142" w:firstLine="0"/>
        <w:jc w:val="center"/>
        <w:rPr>
          <w:color w:val="333333"/>
          <w:sz w:val="28"/>
          <w:szCs w:val="36"/>
          <w:u w:color="333333"/>
          <w:shd w:val="clear" w:color="auto" w:fill="FFFFFF"/>
          <w:rtl w:val="0"/>
          <w:lang w:val="zh-CN" w:eastAsia="zh-CN"/>
        </w:rPr>
      </w:pPr>
    </w:p>
    <w:p>
      <w:pPr>
        <w:pStyle w:val="5"/>
        <w:framePr w:w="0" w:wrap="auto" w:vAnchor="margin" w:hAnchor="text" w:yAlign="inline"/>
        <w:ind w:left="142" w:firstLine="0"/>
        <w:jc w:val="center"/>
        <w:rPr>
          <w:color w:val="333333"/>
          <w:sz w:val="28"/>
          <w:szCs w:val="36"/>
          <w:u w:color="333333"/>
          <w:shd w:val="clear" w:color="auto" w:fill="FFFFFF"/>
        </w:rPr>
      </w:pPr>
      <w:bookmarkStart w:id="0" w:name="_GoBack"/>
      <w:bookmarkEnd w:id="0"/>
      <w:r>
        <w:rPr>
          <w:color w:val="333333"/>
          <w:sz w:val="28"/>
          <w:szCs w:val="36"/>
          <w:u w:color="333333"/>
          <w:shd w:val="clear" w:color="auto" w:fill="FFFFFF"/>
          <w:rtl w:val="0"/>
          <w:lang w:val="zh-CN" w:eastAsia="zh-CN"/>
        </w:rPr>
        <w:t>基于</w:t>
      </w:r>
      <w:r>
        <w:rPr>
          <w:color w:val="333333"/>
          <w:sz w:val="28"/>
          <w:szCs w:val="36"/>
          <w:u w:color="333333"/>
          <w:shd w:val="clear" w:color="auto" w:fill="FFFFFF"/>
          <w:rtl w:val="0"/>
          <w:lang w:eastAsia="zh-CN"/>
        </w:rPr>
        <w:t>微信小程序的毕业生信息跟踪与反馈系统</w:t>
      </w:r>
      <w:r>
        <w:rPr>
          <w:color w:val="333333"/>
          <w:sz w:val="28"/>
          <w:szCs w:val="36"/>
          <w:u w:color="333333"/>
          <w:shd w:val="clear" w:color="auto" w:fill="FFFFFF"/>
          <w:rtl w:val="0"/>
          <w:lang w:val="zh-TW" w:eastAsia="zh-TW"/>
        </w:rPr>
        <w:t>的设计与实现</w:t>
      </w:r>
    </w:p>
    <w:p>
      <w:pPr>
        <w:pStyle w:val="5"/>
        <w:framePr w:w="0" w:wrap="auto" w:vAnchor="margin" w:hAnchor="text" w:yAlign="inline"/>
        <w:ind w:left="142" w:firstLine="0"/>
      </w:pPr>
    </w:p>
    <w:p>
      <w:pPr>
        <w:numPr>
          <w:numId w:val="0"/>
        </w:numPr>
        <w:ind w:left="420" w:leftChars="0"/>
        <w:rPr>
          <w:rFonts w:ascii="等线" w:hAnsi="等线" w:eastAsia="等线" w:cs="等线"/>
          <w:b/>
          <w:bCs/>
          <w:color w:val="333333"/>
          <w:sz w:val="32"/>
          <w:szCs w:val="32"/>
          <w:u w:color="333333"/>
          <w:shd w:val="clear" w:color="auto" w:fill="FFFFFF"/>
          <w:rtl w:val="0"/>
          <w:lang w:eastAsia="zh-TW"/>
        </w:rPr>
      </w:pPr>
      <w:r>
        <w:rPr>
          <w:rFonts w:ascii="等线" w:hAnsi="等线" w:eastAsia="等线" w:cs="等线"/>
          <w:b/>
          <w:bCs/>
          <w:color w:val="333333"/>
          <w:sz w:val="32"/>
          <w:szCs w:val="32"/>
          <w:u w:color="333333"/>
          <w:shd w:val="clear" w:color="auto" w:fill="FFFFFF"/>
          <w:rtl w:val="0"/>
          <w:lang w:eastAsia="zh-TW"/>
        </w:rPr>
        <w:t>一、需求分析</w:t>
      </w:r>
    </w:p>
    <w:p>
      <w:pPr>
        <w:numPr>
          <w:numId w:val="0"/>
        </w:numPr>
        <w:ind w:left="420" w:leftChars="0"/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eastAsia="zh-TW"/>
        </w:rPr>
        <w:t>1.</w:t>
      </w:r>
      <w:r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val="zh-TW" w:eastAsia="zh-TW"/>
        </w:rPr>
        <w:t>功能划分</w:t>
      </w:r>
    </w:p>
    <w:p>
      <w:pPr>
        <w:ind w:left="108" w:firstLine="0"/>
        <w:rPr>
          <w:color w:val="333333"/>
          <w:u w:color="333333"/>
          <w:shd w:val="clear" w:color="auto" w:fill="FFFFFF"/>
          <w:rtl w:val="0"/>
          <w:lang w:val="zh-TW" w:eastAsia="zh-TW"/>
        </w:rPr>
      </w:pPr>
      <w:r>
        <w:rPr>
          <w:color w:val="333333"/>
          <w:u w:color="333333"/>
          <w:shd w:val="clear" w:color="auto" w:fill="FFFFFF"/>
          <w:lang w:val="en-US"/>
        </w:rPr>
        <w:tab/>
      </w:r>
      <w:r>
        <w:rPr>
          <w:color w:val="333333"/>
          <w:u w:color="333333"/>
          <w:shd w:val="clear" w:color="auto" w:fill="FFFFFF"/>
          <w:lang w:val="en-US"/>
        </w:rPr>
        <w:tab/>
      </w:r>
      <w:r>
        <w:rPr>
          <w:color w:val="333333"/>
          <w:u w:color="333333"/>
          <w:shd w:val="clear" w:color="auto" w:fill="FFFFFF"/>
          <w:rtl w:val="0"/>
          <w:lang w:val="zh-TW" w:eastAsia="zh-TW"/>
        </w:rPr>
        <w:t>系统功能模块划分</w:t>
      </w:r>
    </w:p>
    <w:p>
      <w:pPr>
        <w:ind w:left="108" w:firstLine="0"/>
        <w:rPr>
          <w:color w:val="333333"/>
          <w:u w:color="333333"/>
          <w:shd w:val="clear" w:color="auto" w:fill="FFFFFF"/>
          <w:rtl w:val="0"/>
          <w:lang w:eastAsia="zh-TW"/>
        </w:rPr>
      </w:pPr>
      <w:r>
        <w:rPr>
          <w:color w:val="333333"/>
          <w:u w:color="333333"/>
          <w:shd w:val="clear" w:color="auto" w:fill="FFFFFF"/>
          <w:rtl w:val="0"/>
          <w:lang w:eastAsia="zh-TW"/>
        </w:rPr>
        <w:drawing>
          <wp:inline distT="0" distB="0" distL="114300" distR="114300">
            <wp:extent cx="5264785" cy="2065655"/>
            <wp:effectExtent l="0" t="0" r="18415" b="17145"/>
            <wp:docPr id="3" name="图片 3" descr="屏幕快照 2019-11-20 22.1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11-20 22.11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ind w:right="0" w:rightChars="0"/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val="zh-TW" w:eastAsia="zh-TW"/>
        </w:rPr>
      </w:pPr>
      <w:r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val="zh-TW" w:eastAsia="zh-TW"/>
        </w:rPr>
        <w:t>功能描述</w:t>
      </w:r>
    </w:p>
    <w:p>
      <w:pPr>
        <w:pStyle w:val="5"/>
        <w:framePr w:w="0" w:wrap="auto" w:vAnchor="margin" w:hAnchor="text" w:yAlign="inline"/>
        <w:numPr>
          <w:numId w:val="0"/>
        </w:numPr>
        <w:ind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2.1基于微信小程序的信息收集子系统</w:t>
      </w:r>
    </w:p>
    <w:p>
      <w:pPr>
        <w:pStyle w:val="5"/>
        <w:framePr w:w="0" w:wrap="auto" w:vAnchor="margin" w:hAnchor="text" w:yAlign="inline"/>
        <w:numPr>
          <w:numId w:val="0"/>
        </w:numPr>
        <w:ind w:left="840" w:leftChars="0"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登录模块：用户利用学号和密码进行登录</w:t>
      </w:r>
    </w:p>
    <w:p>
      <w:pPr>
        <w:pStyle w:val="5"/>
        <w:framePr w:w="0" w:wrap="auto" w:vAnchor="margin" w:hAnchor="text" w:yAlign="inline"/>
        <w:numPr>
          <w:numId w:val="0"/>
        </w:numPr>
        <w:ind w:left="840" w:leftChars="0"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修改密码模块：用户的密码修改</w:t>
      </w:r>
    </w:p>
    <w:p>
      <w:pPr>
        <w:pStyle w:val="5"/>
        <w:framePr w:w="0" w:wrap="auto" w:vAnchor="margin" w:hAnchor="text" w:yAlign="inline"/>
        <w:numPr>
          <w:numId w:val="0"/>
        </w:numPr>
        <w:ind w:left="840" w:leftChars="0"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问卷填写及提交模块：用户在规定的时间内填写学院发布的问卷，并提交</w:t>
      </w:r>
    </w:p>
    <w:p>
      <w:pPr>
        <w:pStyle w:val="5"/>
        <w:framePr w:w="0" w:wrap="auto" w:vAnchor="margin" w:hAnchor="text" w:yAlign="inline"/>
        <w:numPr>
          <w:numId w:val="0"/>
        </w:numPr>
        <w:ind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2.2 基于Java Web的数据反馈与分析子系统</w:t>
      </w:r>
    </w:p>
    <w:p>
      <w:pPr>
        <w:pStyle w:val="4"/>
        <w:numPr>
          <w:ilvl w:val="0"/>
          <w:numId w:val="4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用户管理模块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用户角色（学生，教师，管理员）管理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用户权限管理</w:t>
      </w:r>
    </w:p>
    <w:p>
      <w:pPr>
        <w:pStyle w:val="4"/>
        <w:numPr>
          <w:ilvl w:val="0"/>
          <w:numId w:val="4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学生管理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学生信息的导入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学生信息的删除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学生信息的修改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学生信息的查看</w:t>
      </w:r>
    </w:p>
    <w:p>
      <w:pPr>
        <w:pStyle w:val="4"/>
        <w:numPr>
          <w:ilvl w:val="0"/>
          <w:numId w:val="4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问卷管理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问卷的发布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问卷的退回：对所填写的问卷不满意可以对毕业生进行退回，重新填写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问卷的修改：问卷的开始时间和截止时间等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问卷发布日志</w:t>
      </w:r>
    </w:p>
    <w:p>
      <w:pPr>
        <w:pStyle w:val="4"/>
        <w:numPr>
          <w:ilvl w:val="0"/>
          <w:numId w:val="4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问卷内容管理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问卷内容的添加：题目及选项，属于哪项指标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问卷内容的删除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问卷内容的修改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问卷的查看</w:t>
      </w:r>
    </w:p>
    <w:p>
      <w:pPr>
        <w:pStyle w:val="4"/>
        <w:numPr>
          <w:ilvl w:val="0"/>
          <w:numId w:val="4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指标管理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添加指标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删除指标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修改指标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查看指标</w:t>
      </w:r>
    </w:p>
    <w:p>
      <w:pPr>
        <w:pStyle w:val="4"/>
        <w:numPr>
          <w:ilvl w:val="0"/>
          <w:numId w:val="4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数据分析</w:t>
      </w:r>
    </w:p>
    <w:p>
      <w:pPr>
        <w:pStyle w:val="4"/>
        <w:numPr>
          <w:ilvl w:val="1"/>
          <w:numId w:val="4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根据毕业生反馈的就业信息及教学信息进行数据处理与分析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宋体-方正超大字符集">
    <w:altName w:val="苹方-简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F1532"/>
    <w:multiLevelType w:val="multilevel"/>
    <w:tmpl w:val="5D7F153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D3AAE8"/>
    <w:multiLevelType w:val="multilevel"/>
    <w:tmpl w:val="5DD3AAE8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DD54A98"/>
    <w:multiLevelType w:val="multilevel"/>
    <w:tmpl w:val="5DD54A9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D54EBE"/>
    <w:multiLevelType w:val="multilevel"/>
    <w:tmpl w:val="5DD54EB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6B11"/>
    <w:rsid w:val="17EE30BE"/>
    <w:rsid w:val="7FF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cs="Calibri" w:eastAsiaTheme="minorEastAsia"/>
      <w:sz w:val="21"/>
      <w:szCs w:val="21"/>
      <w:lang w:val="en-US" w:eastAsia="zh-CN" w:bidi="ar-SA"/>
    </w:rPr>
  </w:style>
  <w:style w:type="paragraph" w:customStyle="1" w:styleId="5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2019-11-20T08:34:00Z</dcterms:created>
  <dc:creator>vampire</dc:creator>
  <cp:lastModifiedBy>vampire</cp:lastModifiedBy>
  <dcterms:modified xsi:type="dcterms:W3CDTF">2019-11-20T22:30:17Z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