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EA5F" w14:textId="4DF9B724" w:rsidR="00677AB7" w:rsidRDefault="0028303D" w:rsidP="0028303D">
      <w:pPr>
        <w:spacing w:after="0"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Q29- </w:t>
      </w:r>
      <w:r w:rsidR="00677AB7" w:rsidRPr="0028303D">
        <w:rPr>
          <w:rFonts w:asciiTheme="majorBidi" w:hAnsiTheme="majorBidi" w:cstheme="majorBidi"/>
          <w:b/>
          <w:bCs/>
        </w:rPr>
        <w:t>Write a short essay, plus screenshots talking about performance tuning in SQL Server. Must include Tuning Advisor, Extended Events, DMV, Logs and Execution Plan.</w:t>
      </w:r>
    </w:p>
    <w:p w14:paraId="0427FF83" w14:textId="77777777" w:rsidR="0028303D" w:rsidRPr="0028303D" w:rsidRDefault="0028303D" w:rsidP="0028303D">
      <w:pPr>
        <w:spacing w:after="0" w:line="480" w:lineRule="auto"/>
        <w:jc w:val="both"/>
        <w:rPr>
          <w:rFonts w:asciiTheme="majorBidi" w:hAnsiTheme="majorBidi" w:cstheme="majorBidi"/>
          <w:b/>
          <w:bCs/>
        </w:rPr>
      </w:pPr>
    </w:p>
    <w:p w14:paraId="7DBB623D" w14:textId="635937D4" w:rsidR="00BF67CD" w:rsidRDefault="00300B37" w:rsidP="00300B37">
      <w:pPr>
        <w:spacing w:line="480" w:lineRule="auto"/>
        <w:rPr>
          <w:rFonts w:asciiTheme="majorBidi" w:hAnsiTheme="majorBidi" w:cstheme="majorBidi"/>
        </w:rPr>
      </w:pPr>
      <w:r w:rsidRPr="00300B37">
        <w:rPr>
          <w:rFonts w:asciiTheme="majorBidi" w:hAnsiTheme="majorBidi" w:cstheme="majorBidi"/>
        </w:rPr>
        <w:t xml:space="preserve">When a query is not running </w:t>
      </w:r>
      <w:r w:rsidR="0003644E" w:rsidRPr="00300B37">
        <w:rPr>
          <w:rFonts w:asciiTheme="majorBidi" w:hAnsiTheme="majorBidi" w:cstheme="majorBidi"/>
        </w:rPr>
        <w:t>efficiently,</w:t>
      </w:r>
      <w:r w:rsidRPr="00300B3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we need to monitor the query performance to find out the source of problem. There </w:t>
      </w:r>
      <w:r w:rsidR="0003644E">
        <w:rPr>
          <w:rFonts w:asciiTheme="majorBidi" w:hAnsiTheme="majorBidi" w:cstheme="majorBidi"/>
        </w:rPr>
        <w:t>are</w:t>
      </w:r>
      <w:r>
        <w:rPr>
          <w:rFonts w:asciiTheme="majorBidi" w:hAnsiTheme="majorBidi" w:cstheme="majorBidi"/>
        </w:rPr>
        <w:t xml:space="preserve"> some tools to determine the problem.</w:t>
      </w:r>
    </w:p>
    <w:p w14:paraId="70BFB92C" w14:textId="572D5102" w:rsidR="0003644E" w:rsidRDefault="0003644E" w:rsidP="00300B3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SQL Server Profiler: is a tool used by system administrator and logs all slower activities by setting up “Trace Window”</w:t>
      </w:r>
      <w:r w:rsidRPr="0003644E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“ Events</w:t>
      </w:r>
      <w:proofErr w:type="gramEnd"/>
      <w:r>
        <w:rPr>
          <w:rFonts w:asciiTheme="majorBidi" w:hAnsiTheme="majorBidi" w:cstheme="majorBidi"/>
        </w:rPr>
        <w:t xml:space="preserve"> Selection”</w:t>
      </w:r>
    </w:p>
    <w:p w14:paraId="008998AA" w14:textId="3A620579" w:rsidR="00AA2933" w:rsidRDefault="00AA2933" w:rsidP="00300B3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19C3AEF" wp14:editId="7E4C9190">
            <wp:extent cx="5200650" cy="27170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28" cy="27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27C4" w14:textId="5D78B903" w:rsidR="0003644E" w:rsidRDefault="0003644E" w:rsidP="00300B3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event we select there, compiler is going to react upon.</w:t>
      </w:r>
      <w:r w:rsidR="00AA2933">
        <w:rPr>
          <w:rFonts w:asciiTheme="majorBidi" w:hAnsiTheme="majorBidi" w:cstheme="majorBidi"/>
        </w:rPr>
        <w:t xml:space="preserve"> This tool is an added layer top of SQL server and takes a lot of system resourced to monitor how SQL server programing is working.</w:t>
      </w:r>
    </w:p>
    <w:p w14:paraId="7B5EA1EC" w14:textId="11EC4DFE" w:rsidR="00AA2933" w:rsidRDefault="00AA2933" w:rsidP="00300B3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013A866" wp14:editId="283C2B4A">
            <wp:extent cx="5816600" cy="2355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51" cy="237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44E9" w14:textId="0583D825" w:rsidR="00AA2933" w:rsidRDefault="00AA2933" w:rsidP="00300B3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Updated plan to</w:t>
      </w:r>
      <w:r w:rsidR="002E6F1A">
        <w:rPr>
          <w:rFonts w:asciiTheme="majorBidi" w:hAnsiTheme="majorBidi" w:cstheme="majorBidi"/>
        </w:rPr>
        <w:t xml:space="preserve"> help reduce system resource usage with same amount of information we can get it is called </w:t>
      </w:r>
      <w:proofErr w:type="gramStart"/>
      <w:r w:rsidR="002E6F1A">
        <w:rPr>
          <w:rFonts w:asciiTheme="majorBidi" w:hAnsiTheme="majorBidi" w:cstheme="majorBidi"/>
        </w:rPr>
        <w:t xml:space="preserve">“ </w:t>
      </w:r>
      <w:r w:rsidR="002E6F1A" w:rsidRPr="002E6F1A">
        <w:rPr>
          <w:rFonts w:asciiTheme="majorBidi" w:hAnsiTheme="majorBidi" w:cstheme="majorBidi"/>
          <w:i/>
          <w:iCs/>
        </w:rPr>
        <w:t>Extended</w:t>
      </w:r>
      <w:proofErr w:type="gramEnd"/>
      <w:r w:rsidR="002E6F1A" w:rsidRPr="002E6F1A">
        <w:rPr>
          <w:rFonts w:asciiTheme="majorBidi" w:hAnsiTheme="majorBidi" w:cstheme="majorBidi"/>
          <w:i/>
          <w:iCs/>
        </w:rPr>
        <w:t xml:space="preserve"> Events</w:t>
      </w:r>
      <w:r w:rsidR="002E6F1A">
        <w:rPr>
          <w:rFonts w:asciiTheme="majorBidi" w:hAnsiTheme="majorBidi" w:cstheme="majorBidi"/>
        </w:rPr>
        <w:t>”.</w:t>
      </w:r>
    </w:p>
    <w:p w14:paraId="2E07AC21" w14:textId="51D465D2" w:rsidR="006B475A" w:rsidRDefault="006B475A" w:rsidP="00300B3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FA2EC49" wp14:editId="36CC2C83">
            <wp:extent cx="5937250" cy="26225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0706" w14:textId="56B6D8D9" w:rsidR="006B475A" w:rsidRDefault="006B475A" w:rsidP="00300B3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is like </w:t>
      </w:r>
      <w:r w:rsidR="004128D0">
        <w:rPr>
          <w:rFonts w:asciiTheme="majorBidi" w:hAnsiTheme="majorBidi" w:cstheme="majorBidi"/>
        </w:rPr>
        <w:t>profiler,</w:t>
      </w:r>
      <w:r>
        <w:rPr>
          <w:rFonts w:asciiTheme="majorBidi" w:hAnsiTheme="majorBidi" w:cstheme="majorBidi"/>
        </w:rPr>
        <w:t xml:space="preserve"> but it is lighter weight performance monitoring</w:t>
      </w:r>
      <w:r w:rsidR="004128D0">
        <w:rPr>
          <w:rFonts w:asciiTheme="majorBidi" w:hAnsiTheme="majorBidi" w:cstheme="majorBidi"/>
        </w:rPr>
        <w:t xml:space="preserve"> and uses very few performance resources. It can capture all the events from bottom layer to top layer in a most efficient way.</w:t>
      </w:r>
    </w:p>
    <w:p w14:paraId="3FA9F34B" w14:textId="6FA4FB7D" w:rsidR="004128D0" w:rsidRDefault="004128D0" w:rsidP="00300B3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has an interface called “New Session Wizard” to create, modify, </w:t>
      </w:r>
      <w:proofErr w:type="gramStart"/>
      <w:r>
        <w:rPr>
          <w:rFonts w:asciiTheme="majorBidi" w:hAnsiTheme="majorBidi" w:cstheme="majorBidi"/>
        </w:rPr>
        <w:t>display</w:t>
      </w:r>
      <w:proofErr w:type="gramEnd"/>
      <w:r>
        <w:rPr>
          <w:rFonts w:asciiTheme="majorBidi" w:hAnsiTheme="majorBidi" w:cstheme="majorBidi"/>
        </w:rPr>
        <w:t xml:space="preserve"> and analyze our session data. We can select any event we desire system to capture. It is one of the most popular way to monitor performance.</w:t>
      </w:r>
    </w:p>
    <w:p w14:paraId="2F1A28F8" w14:textId="77777777" w:rsidR="00F60F96" w:rsidRDefault="004128D0" w:rsidP="00E63A7A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SQL Serve Logs: Logs provide an overall picture of events</w:t>
      </w:r>
      <w:r w:rsidR="00F60F96">
        <w:rPr>
          <w:rFonts w:asciiTheme="majorBidi" w:hAnsiTheme="majorBidi" w:cstheme="majorBidi"/>
        </w:rPr>
        <w:t xml:space="preserve"> on server and windows.</w:t>
      </w:r>
    </w:p>
    <w:p w14:paraId="26F81ADF" w14:textId="014882A0" w:rsidR="004128D0" w:rsidRDefault="00F60F96" w:rsidP="00E63A7A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DBCC</w:t>
      </w:r>
      <w:r w:rsidR="003A10E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(Database Console Command)</w:t>
      </w:r>
      <w:r w:rsidR="003A10E5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 xml:space="preserve">statements </w:t>
      </w:r>
      <w:r w:rsidR="00E32FDD">
        <w:rPr>
          <w:rFonts w:asciiTheme="majorBidi" w:hAnsiTheme="majorBidi" w:cstheme="majorBidi"/>
        </w:rPr>
        <w:t xml:space="preserve">enable to check performance statistics and the logical, physical consistency of a database. Mostly use for Maintenance and Informational purposes. Very common usage of DBCC is to turn on flags (Trace flags: information about a specific activity) for a special event in database. </w:t>
      </w:r>
      <w:r w:rsidR="00AD2C6B">
        <w:rPr>
          <w:rFonts w:asciiTheme="majorBidi" w:hAnsiTheme="majorBidi" w:cstheme="majorBidi"/>
        </w:rPr>
        <w:t>“DBCC TRACEON” start tracing certain number of flags.</w:t>
      </w:r>
    </w:p>
    <w:p w14:paraId="21778AC9" w14:textId="1789225F" w:rsidR="00AD2C6B" w:rsidRDefault="003A10E5" w:rsidP="00E63A7A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DMV (Dynamic Management View): this view is in master database. Whenever we call it, it will show the </w:t>
      </w:r>
      <w:r w:rsidR="0097548C">
        <w:rPr>
          <w:rFonts w:asciiTheme="majorBidi" w:hAnsiTheme="majorBidi" w:cstheme="majorBidi"/>
        </w:rPr>
        <w:t>status</w:t>
      </w:r>
      <w:r>
        <w:rPr>
          <w:rFonts w:asciiTheme="majorBidi" w:hAnsiTheme="majorBidi" w:cstheme="majorBidi"/>
        </w:rPr>
        <w:t xml:space="preserve"> of the system</w:t>
      </w:r>
      <w:r w:rsidR="0097548C">
        <w:rPr>
          <w:rFonts w:asciiTheme="majorBidi" w:hAnsiTheme="majorBidi" w:cstheme="majorBidi"/>
        </w:rPr>
        <w:t>. Syntax is same with querying other views. We have multiple views “sys.dm”.</w:t>
      </w:r>
    </w:p>
    <w:p w14:paraId="02F84ABE" w14:textId="5B91EED6" w:rsidR="0097548C" w:rsidRDefault="0097548C" w:rsidP="00E63A7A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 a collection of views, read data from lots of</w:t>
      </w:r>
      <w:r w:rsidR="005F0DC2">
        <w:rPr>
          <w:rFonts w:asciiTheme="majorBidi" w:hAnsiTheme="majorBidi" w:cstheme="majorBidi"/>
        </w:rPr>
        <w:t xml:space="preserve"> views</w:t>
      </w:r>
      <w:r>
        <w:rPr>
          <w:rFonts w:asciiTheme="majorBidi" w:hAnsiTheme="majorBidi" w:cstheme="majorBidi"/>
        </w:rPr>
        <w:t xml:space="preserve"> to get </w:t>
      </w:r>
      <w:proofErr w:type="gramStart"/>
      <w:r>
        <w:rPr>
          <w:rFonts w:asciiTheme="majorBidi" w:hAnsiTheme="majorBidi" w:cstheme="majorBidi"/>
        </w:rPr>
        <w:t>information.</w:t>
      </w:r>
      <w:proofErr w:type="gramEnd"/>
    </w:p>
    <w:p w14:paraId="1513D3AE" w14:textId="547C8D12" w:rsidR="0097548C" w:rsidRDefault="0097548C" w:rsidP="00E63A7A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Performance Monitor: it is a windows application that we can add counters same as extended event and the report is like colorful histogram bars or lines.</w:t>
      </w:r>
    </w:p>
    <w:p w14:paraId="5346681D" w14:textId="482E68EC" w:rsidR="0003644E" w:rsidRDefault="005F0DC2" w:rsidP="00300B3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2B6CABC" wp14:editId="1D8026E0">
            <wp:extent cx="5937250" cy="3562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F7EE" w14:textId="48131319" w:rsidR="0028303D" w:rsidRDefault="0095696F" w:rsidP="00300B37">
      <w:pPr>
        <w:spacing w:line="480" w:lineRule="auto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In order to</w:t>
      </w:r>
      <w:proofErr w:type="gramEnd"/>
      <w:r>
        <w:rPr>
          <w:rFonts w:asciiTheme="majorBidi" w:hAnsiTheme="majorBidi" w:cstheme="majorBidi"/>
        </w:rPr>
        <w:t xml:space="preserve"> solve the problem:</w:t>
      </w:r>
    </w:p>
    <w:p w14:paraId="0E87D2BA" w14:textId="6D43F5A5" w:rsidR="0095696F" w:rsidRDefault="0095696F" w:rsidP="0095696F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Execution plan: for any query we have “Execution Plan”. In any execution plan we are looking for several things: </w:t>
      </w:r>
    </w:p>
    <w:p w14:paraId="63339A9E" w14:textId="0C6E2F8B" w:rsidR="00AA0D4A" w:rsidRDefault="00AA0D4A" w:rsidP="0095696F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297195A" wp14:editId="6E3899B9">
            <wp:extent cx="5937250" cy="3340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A188" w14:textId="7BCB8C94" w:rsidR="0095696F" w:rsidRDefault="0095696F" w:rsidP="0095696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Icon “Table Scan” is terrible and means </w:t>
      </w:r>
      <w:r w:rsidR="008A7451">
        <w:rPr>
          <w:rFonts w:asciiTheme="majorBidi" w:hAnsiTheme="majorBidi" w:cstheme="majorBidi"/>
        </w:rPr>
        <w:t xml:space="preserve">index is not available for this </w:t>
      </w:r>
      <w:r w:rsidR="00AA0D4A">
        <w:rPr>
          <w:rFonts w:asciiTheme="majorBidi" w:hAnsiTheme="majorBidi" w:cstheme="majorBidi"/>
        </w:rPr>
        <w:t>step,</w:t>
      </w:r>
      <w:r w:rsidR="008A7451">
        <w:rPr>
          <w:rFonts w:asciiTheme="majorBidi" w:hAnsiTheme="majorBidi" w:cstheme="majorBidi"/>
        </w:rPr>
        <w:t xml:space="preserve"> so it </w:t>
      </w:r>
      <w:r w:rsidR="00AA0D4A">
        <w:rPr>
          <w:rFonts w:asciiTheme="majorBidi" w:hAnsiTheme="majorBidi" w:cstheme="majorBidi"/>
        </w:rPr>
        <w:t>must</w:t>
      </w:r>
      <w:r w:rsidR="008A7451">
        <w:rPr>
          <w:rFonts w:asciiTheme="majorBidi" w:hAnsiTheme="majorBidi" w:cstheme="majorBidi"/>
        </w:rPr>
        <w:t xml:space="preserve"> scan entire table for the columns to get data (missing index).</w:t>
      </w:r>
    </w:p>
    <w:p w14:paraId="23C497DB" w14:textId="5FE15501" w:rsidR="008A7451" w:rsidRDefault="008A7451" w:rsidP="0095696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high percentage</w:t>
      </w:r>
      <w:r w:rsidR="00434CBF">
        <w:rPr>
          <w:rFonts w:asciiTheme="majorBidi" w:hAnsiTheme="majorBidi" w:cstheme="majorBidi"/>
        </w:rPr>
        <w:t xml:space="preserve"> is not good, </w:t>
      </w:r>
      <w:r>
        <w:rPr>
          <w:rFonts w:asciiTheme="majorBidi" w:hAnsiTheme="majorBidi" w:cstheme="majorBidi"/>
        </w:rPr>
        <w:t>(</w:t>
      </w:r>
      <w:r w:rsidR="00434CBF">
        <w:rPr>
          <w:rFonts w:asciiTheme="majorBidi" w:hAnsiTheme="majorBidi" w:cstheme="majorBidi"/>
        </w:rPr>
        <w:t xml:space="preserve">estimated </w:t>
      </w:r>
      <w:r>
        <w:rPr>
          <w:rFonts w:asciiTheme="majorBidi" w:hAnsiTheme="majorBidi" w:cstheme="majorBidi"/>
        </w:rPr>
        <w:t xml:space="preserve">operator </w:t>
      </w:r>
      <w:r w:rsidR="00434CBF">
        <w:rPr>
          <w:rFonts w:asciiTheme="majorBidi" w:hAnsiTheme="majorBidi" w:cstheme="majorBidi"/>
        </w:rPr>
        <w:t>cost) should be low.</w:t>
      </w:r>
    </w:p>
    <w:p w14:paraId="6286EB04" w14:textId="49AFD31C" w:rsidR="00434CBF" w:rsidRDefault="00434CBF" w:rsidP="0095696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we change our query and want to compare the </w:t>
      </w:r>
      <w:r w:rsidR="00AA0D4A">
        <w:rPr>
          <w:rFonts w:asciiTheme="majorBidi" w:hAnsiTheme="majorBidi" w:cstheme="majorBidi"/>
        </w:rPr>
        <w:t>performance,</w:t>
      </w:r>
      <w:r>
        <w:rPr>
          <w:rFonts w:asciiTheme="majorBidi" w:hAnsiTheme="majorBidi" w:cstheme="majorBidi"/>
        </w:rPr>
        <w:t xml:space="preserve"> we can check </w:t>
      </w:r>
      <w:r w:rsidR="00AA0D4A">
        <w:rPr>
          <w:rFonts w:asciiTheme="majorBidi" w:hAnsiTheme="majorBidi" w:cstheme="majorBidi"/>
        </w:rPr>
        <w:t xml:space="preserve">and compare </w:t>
      </w:r>
      <w:r>
        <w:rPr>
          <w:rFonts w:asciiTheme="majorBidi" w:hAnsiTheme="majorBidi" w:cstheme="majorBidi"/>
        </w:rPr>
        <w:t>the pe</w:t>
      </w:r>
      <w:r w:rsidR="00AA0D4A">
        <w:rPr>
          <w:rFonts w:asciiTheme="majorBidi" w:hAnsiTheme="majorBidi" w:cstheme="majorBidi"/>
        </w:rPr>
        <w:t>rcentage of</w:t>
      </w:r>
      <w:r w:rsidR="00AD40A8">
        <w:rPr>
          <w:rFonts w:asciiTheme="majorBidi" w:hAnsiTheme="majorBidi" w:cstheme="majorBidi"/>
        </w:rPr>
        <w:t xml:space="preserve"> query cost. Lower percentage better performance.</w:t>
      </w:r>
    </w:p>
    <w:p w14:paraId="54472DAB" w14:textId="6D8D4D69" w:rsidR="00AD40A8" w:rsidRDefault="00AD40A8" w:rsidP="00AD40A8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7278A0A" wp14:editId="04B462A0">
            <wp:extent cx="5904230" cy="31813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684" cy="31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93ED" w14:textId="77777777" w:rsidR="00AD40A8" w:rsidRDefault="00AD40A8" w:rsidP="00AD40A8">
      <w:pPr>
        <w:spacing w:line="480" w:lineRule="auto"/>
        <w:rPr>
          <w:rFonts w:asciiTheme="majorBidi" w:hAnsiTheme="majorBidi" w:cstheme="majorBidi"/>
        </w:rPr>
      </w:pPr>
    </w:p>
    <w:p w14:paraId="6644E36D" w14:textId="563E74DB" w:rsidR="00AD40A8" w:rsidRDefault="00AD40A8" w:rsidP="00FA0FFD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One of the best </w:t>
      </w:r>
      <w:r w:rsidR="00C67BD1">
        <w:rPr>
          <w:rFonts w:asciiTheme="majorBidi" w:hAnsiTheme="majorBidi" w:cstheme="majorBidi"/>
        </w:rPr>
        <w:t xml:space="preserve">tools to find </w:t>
      </w:r>
      <w:r w:rsidR="003F33F1">
        <w:rPr>
          <w:rFonts w:asciiTheme="majorBidi" w:hAnsiTheme="majorBidi" w:cstheme="majorBidi"/>
        </w:rPr>
        <w:t xml:space="preserve">and create </w:t>
      </w:r>
      <w:r w:rsidR="00C67BD1">
        <w:rPr>
          <w:rFonts w:asciiTheme="majorBidi" w:hAnsiTheme="majorBidi" w:cstheme="majorBidi"/>
        </w:rPr>
        <w:t xml:space="preserve">missing index very is </w:t>
      </w:r>
      <w:r w:rsidR="003F33F1">
        <w:rPr>
          <w:rFonts w:asciiTheme="majorBidi" w:hAnsiTheme="majorBidi" w:cstheme="majorBidi"/>
        </w:rPr>
        <w:t xml:space="preserve">“TUNNING ADVISOR”: ‘Do not keep any existing PDS’ will suggests you </w:t>
      </w:r>
      <w:r w:rsidR="00FA0FFD">
        <w:rPr>
          <w:rFonts w:asciiTheme="majorBidi" w:hAnsiTheme="majorBidi" w:cstheme="majorBidi"/>
        </w:rPr>
        <w:t>drop some</w:t>
      </w:r>
      <w:r w:rsidR="003F33F1">
        <w:rPr>
          <w:rFonts w:asciiTheme="majorBidi" w:hAnsiTheme="majorBidi" w:cstheme="majorBidi"/>
        </w:rPr>
        <w:t xml:space="preserve"> un</w:t>
      </w:r>
      <w:r w:rsidR="00FA0FFD">
        <w:rPr>
          <w:rFonts w:asciiTheme="majorBidi" w:hAnsiTheme="majorBidi" w:cstheme="majorBidi"/>
        </w:rPr>
        <w:t xml:space="preserve">used index but we usually ‘Keep all existing PDS’. </w:t>
      </w:r>
    </w:p>
    <w:p w14:paraId="233B8034" w14:textId="225FF7F5" w:rsidR="00FA0FFD" w:rsidRDefault="00FA0FFD" w:rsidP="00FA0FFD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Plan cache means all execution plans stored in. Query Store means all the wrong queries… TUNING ADVISOR automatically find missing index.</w:t>
      </w:r>
    </w:p>
    <w:p w14:paraId="4642AA09" w14:textId="444E0F75" w:rsidR="003F33F1" w:rsidRPr="00AD40A8" w:rsidRDefault="003F33F1" w:rsidP="00AD40A8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9940B2D" wp14:editId="083364AD">
            <wp:extent cx="5943600" cy="268601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772" cy="271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3F1" w:rsidRPr="00AD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9AB"/>
    <w:multiLevelType w:val="hybridMultilevel"/>
    <w:tmpl w:val="EA602B94"/>
    <w:lvl w:ilvl="0" w:tplc="B9EE6494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5C41"/>
    <w:multiLevelType w:val="hybridMultilevel"/>
    <w:tmpl w:val="C722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414B3"/>
    <w:multiLevelType w:val="hybridMultilevel"/>
    <w:tmpl w:val="070EF432"/>
    <w:lvl w:ilvl="0" w:tplc="1618009E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EC0254"/>
    <w:multiLevelType w:val="multilevel"/>
    <w:tmpl w:val="01B00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2A4E"/>
    <w:multiLevelType w:val="hybridMultilevel"/>
    <w:tmpl w:val="F5566EE0"/>
    <w:lvl w:ilvl="0" w:tplc="7E0C1CC4">
      <w:start w:val="2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B7"/>
    <w:rsid w:val="0003644E"/>
    <w:rsid w:val="000805FA"/>
    <w:rsid w:val="001A50CB"/>
    <w:rsid w:val="0028303D"/>
    <w:rsid w:val="002E6F1A"/>
    <w:rsid w:val="00300B37"/>
    <w:rsid w:val="003739BB"/>
    <w:rsid w:val="003A10E5"/>
    <w:rsid w:val="003F33F1"/>
    <w:rsid w:val="004128D0"/>
    <w:rsid w:val="00434CBF"/>
    <w:rsid w:val="005108EE"/>
    <w:rsid w:val="005F0DC2"/>
    <w:rsid w:val="00642DA9"/>
    <w:rsid w:val="00677AB7"/>
    <w:rsid w:val="006B475A"/>
    <w:rsid w:val="007651F8"/>
    <w:rsid w:val="007F0E3D"/>
    <w:rsid w:val="008A7451"/>
    <w:rsid w:val="0095696F"/>
    <w:rsid w:val="0097548C"/>
    <w:rsid w:val="00AA0D4A"/>
    <w:rsid w:val="00AA2933"/>
    <w:rsid w:val="00AD2C6B"/>
    <w:rsid w:val="00AD40A8"/>
    <w:rsid w:val="00BF67CD"/>
    <w:rsid w:val="00C67BD1"/>
    <w:rsid w:val="00CA113F"/>
    <w:rsid w:val="00D97C07"/>
    <w:rsid w:val="00E32FDD"/>
    <w:rsid w:val="00E63A7A"/>
    <w:rsid w:val="00F60F96"/>
    <w:rsid w:val="00FA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0CFB"/>
  <w15:chartTrackingRefBased/>
  <w15:docId w15:val="{66249A27-C892-41AE-B79A-E2D2C5C2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Filipour</dc:creator>
  <cp:keywords/>
  <dc:description/>
  <cp:lastModifiedBy>Ava Filipour</cp:lastModifiedBy>
  <cp:revision>14</cp:revision>
  <dcterms:created xsi:type="dcterms:W3CDTF">2021-11-25T07:10:00Z</dcterms:created>
  <dcterms:modified xsi:type="dcterms:W3CDTF">2021-11-25T08:55:00Z</dcterms:modified>
</cp:coreProperties>
</file>