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305B" w:rsidRDefault="00816F0C" w:rsidP="00816F0C">
      <w:pPr>
        <w:pStyle w:val="Tytu"/>
      </w:pPr>
      <w:r>
        <w:t>Sprawozdanie projekt nr 1. MNUM</w:t>
      </w:r>
      <w:bookmarkStart w:id="0" w:name="_GoBack"/>
      <w:bookmarkEnd w:id="0"/>
    </w:p>
    <w:p w:rsidR="00003B2C" w:rsidRPr="00003B2C" w:rsidRDefault="00003B2C" w:rsidP="00003B2C">
      <w:pPr>
        <w:pStyle w:val="Podtytu"/>
      </w:pPr>
      <w:r>
        <w:t>Autor: Marcel Kaliński</w:t>
      </w:r>
    </w:p>
    <w:p w:rsidR="00816F0C" w:rsidRDefault="00816F0C" w:rsidP="00816F0C"/>
    <w:p w:rsidR="00816F0C" w:rsidRDefault="00816F0C" w:rsidP="00816F0C">
      <w:pPr>
        <w:pStyle w:val="Nagwek1"/>
      </w:pPr>
      <w:r>
        <w:t>Wstęp</w:t>
      </w:r>
    </w:p>
    <w:p w:rsidR="00816F0C" w:rsidRDefault="00816F0C" w:rsidP="00816F0C">
      <w:r>
        <w:t>Projekt zawiera w sobie 3 zadania: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dokładności maszynowej komputera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eliminacji Gaussa z częściowym wyborem elementu podstawowego.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Implementacja algorytmu do rozwiązywania układów równań za pomocą metody Jacobiego.</w:t>
      </w:r>
    </w:p>
    <w:p w:rsidR="00816F0C" w:rsidRDefault="00816F0C" w:rsidP="00816F0C">
      <w:pPr>
        <w:pStyle w:val="Akapitzlist"/>
        <w:numPr>
          <w:ilvl w:val="0"/>
          <w:numId w:val="1"/>
        </w:numPr>
      </w:pPr>
      <w:r>
        <w:t>Wyznaczenie błędów rozwiązań i sprawdzenie ich poprawności.</w:t>
      </w:r>
    </w:p>
    <w:p w:rsidR="00FA6343" w:rsidRDefault="00FA6343" w:rsidP="00FA6343">
      <w:pPr>
        <w:pStyle w:val="Nagwek1"/>
      </w:pPr>
      <w:r>
        <w:t>Zad 1.</w:t>
      </w:r>
    </w:p>
    <w:p w:rsidR="00F019D6" w:rsidRDefault="00FA6343" w:rsidP="00FA6343">
      <w:r>
        <w:t>Dokładność maszynowa, oznaczana jako „</w:t>
      </w:r>
      <w:proofErr w:type="spellStart"/>
      <w:r>
        <w:t>eps</w:t>
      </w:r>
      <w:proofErr w:type="spellEnd"/>
      <w:r>
        <w:t xml:space="preserve">” jest maksymalnym błędem względnym reprezentacji zmiennoprzecinkowej. </w:t>
      </w:r>
      <w:r w:rsidR="00F019D6">
        <w:t xml:space="preserve">Zależy ona jedynie od długości mantysy (liczby bitów). Dlatego też, jeśli komputery używają tych samych standardów zapisu liczb zmiennopozycyjnych a co za tym idzie długość mantysy jest taka sama, to i </w:t>
      </w:r>
      <w:proofErr w:type="spellStart"/>
      <w:r w:rsidR="00F019D6">
        <w:t>eps</w:t>
      </w:r>
      <w:proofErr w:type="spellEnd"/>
      <w:r w:rsidR="00F019D6">
        <w:t xml:space="preserve"> będzie na różnych komputerach taki sam, dla tych samych typów. Dokładność maszynową można też interpretować jako maksymalną wartość, która po dodaniu do danej liczby nie zmieni jej zapisu w komputerze. Wyraża się to następującym wzorem:</w:t>
      </w:r>
    </w:p>
    <w:p w:rsidR="00F019D6" w:rsidRPr="00F019D6" w:rsidRDefault="00F019D6" w:rsidP="00FA6343">
      <w:pPr>
        <w:rPr>
          <w:rFonts w:cstheme="minorHAnsi"/>
          <w:sz w:val="28"/>
          <w:szCs w:val="28"/>
        </w:rPr>
      </w:pPr>
      <w:proofErr w:type="spellStart"/>
      <w:r w:rsidRPr="00F019D6">
        <w:rPr>
          <w:sz w:val="28"/>
          <w:szCs w:val="28"/>
        </w:rPr>
        <w:t>Rd</w:t>
      </w:r>
      <w:proofErr w:type="spellEnd"/>
      <w:r w:rsidRPr="00F019D6">
        <w:rPr>
          <w:sz w:val="28"/>
          <w:szCs w:val="28"/>
        </w:rPr>
        <w:t xml:space="preserve">(x) – x  = x * </w:t>
      </w:r>
      <w:r w:rsidRPr="00F019D6">
        <w:rPr>
          <w:rFonts w:cstheme="minorHAnsi"/>
          <w:sz w:val="28"/>
          <w:szCs w:val="28"/>
        </w:rPr>
        <w:t xml:space="preserve">℮, </w:t>
      </w:r>
      <w:r w:rsidRPr="00D977C4">
        <w:rPr>
          <w:rFonts w:cstheme="minorHAnsi"/>
          <w:sz w:val="24"/>
          <w:szCs w:val="28"/>
        </w:rPr>
        <w:t>gdzie |℮| &lt;= 2</w:t>
      </w:r>
      <w:r w:rsidRPr="00D977C4">
        <w:rPr>
          <w:rFonts w:cstheme="minorHAnsi"/>
          <w:sz w:val="24"/>
          <w:szCs w:val="28"/>
          <w:vertAlign w:val="superscript"/>
        </w:rPr>
        <w:t>-t</w:t>
      </w:r>
      <w:r w:rsidRPr="00D977C4">
        <w:rPr>
          <w:rFonts w:cstheme="minorHAnsi"/>
          <w:sz w:val="24"/>
          <w:szCs w:val="28"/>
        </w:rPr>
        <w:t xml:space="preserve"> = </w:t>
      </w:r>
      <w:proofErr w:type="spellStart"/>
      <w:r w:rsidRPr="00D977C4">
        <w:rPr>
          <w:rFonts w:cstheme="minorHAnsi"/>
          <w:sz w:val="24"/>
          <w:szCs w:val="28"/>
        </w:rPr>
        <w:t>eps</w:t>
      </w:r>
      <w:proofErr w:type="spellEnd"/>
      <w:r w:rsidRPr="00D977C4">
        <w:rPr>
          <w:rFonts w:cstheme="minorHAnsi"/>
          <w:sz w:val="24"/>
          <w:szCs w:val="28"/>
        </w:rPr>
        <w:t xml:space="preserve"> i ‘t’ to liczba bitów mantysy</w:t>
      </w:r>
    </w:p>
    <w:p w:rsidR="00F019D6" w:rsidRDefault="00F019D6" w:rsidP="00FA6343">
      <w:pPr>
        <w:rPr>
          <w:rFonts w:cstheme="minorHAnsi"/>
          <w:sz w:val="28"/>
          <w:szCs w:val="28"/>
        </w:rPr>
      </w:pPr>
      <w:r w:rsidRPr="00F019D6">
        <w:rPr>
          <w:rFonts w:cstheme="minorHAnsi"/>
          <w:sz w:val="28"/>
          <w:szCs w:val="28"/>
        </w:rPr>
        <w:t>, czyli</w:t>
      </w:r>
      <w:r w:rsidRPr="00F019D6">
        <w:rPr>
          <w:rFonts w:cstheme="minorHAnsi"/>
          <w:sz w:val="28"/>
          <w:szCs w:val="28"/>
        </w:rPr>
        <w:tab/>
      </w:r>
      <w:proofErr w:type="spellStart"/>
      <w:r w:rsidRPr="00F019D6">
        <w:rPr>
          <w:rFonts w:cstheme="minorHAnsi"/>
          <w:sz w:val="28"/>
          <w:szCs w:val="28"/>
        </w:rPr>
        <w:t>Rd</w:t>
      </w:r>
      <w:proofErr w:type="spellEnd"/>
      <w:r w:rsidRPr="00F019D6">
        <w:rPr>
          <w:rFonts w:cstheme="minorHAnsi"/>
          <w:sz w:val="28"/>
          <w:szCs w:val="28"/>
        </w:rPr>
        <w:t>(x) = x(1+℮),</w:t>
      </w:r>
      <w:r w:rsidRPr="00F019D6">
        <w:rPr>
          <w:rFonts w:cstheme="minorHAnsi"/>
          <w:sz w:val="28"/>
          <w:szCs w:val="28"/>
        </w:rPr>
        <w:tab/>
      </w:r>
      <w:r w:rsidRPr="00D977C4">
        <w:rPr>
          <w:rFonts w:cstheme="minorHAnsi"/>
          <w:sz w:val="24"/>
          <w:szCs w:val="28"/>
        </w:rPr>
        <w:t xml:space="preserve">|℮| &lt;= </w:t>
      </w:r>
      <w:proofErr w:type="spellStart"/>
      <w:r w:rsidRPr="00D977C4">
        <w:rPr>
          <w:rFonts w:cstheme="minorHAnsi"/>
          <w:sz w:val="24"/>
          <w:szCs w:val="28"/>
        </w:rPr>
        <w:t>eps</w:t>
      </w:r>
      <w:proofErr w:type="spellEnd"/>
    </w:p>
    <w:p w:rsidR="00F019D6" w:rsidRPr="00D977C4" w:rsidRDefault="00FE3161" w:rsidP="00FA6343">
      <w:pPr>
        <w:rPr>
          <w:rFonts w:cstheme="minorHAnsi"/>
          <w:sz w:val="24"/>
          <w:szCs w:val="28"/>
        </w:rPr>
      </w:pPr>
      <w:r w:rsidRPr="00D977C4">
        <w:rPr>
          <w:rFonts w:cstheme="minorHAnsi"/>
          <w:sz w:val="24"/>
          <w:szCs w:val="28"/>
        </w:rPr>
        <w:t xml:space="preserve">Zaprojektowany przeze mnie algorytm do obliczania </w:t>
      </w:r>
      <w:proofErr w:type="spellStart"/>
      <w:r w:rsidRPr="00D977C4">
        <w:rPr>
          <w:rFonts w:cstheme="minorHAnsi"/>
          <w:sz w:val="24"/>
          <w:szCs w:val="28"/>
        </w:rPr>
        <w:t>eps</w:t>
      </w:r>
      <w:proofErr w:type="spellEnd"/>
      <w:r w:rsidRPr="00D977C4">
        <w:rPr>
          <w:rFonts w:cstheme="minorHAnsi"/>
          <w:sz w:val="24"/>
          <w:szCs w:val="28"/>
        </w:rPr>
        <w:t xml:space="preserve"> wygląda następująco: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eps = </w:t>
      </w:r>
      <w:proofErr w:type="spellStart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my_epsilon</w:t>
      </w:r>
      <w:proofErr w:type="spellEnd"/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>()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1.0;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y = 2.0;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while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(y &gt; 1)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eps =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x = x/2;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y = 1.0 + x;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FE3161" w:rsidRPr="00B34944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34944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 w:rsidRPr="00B3494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161" w:rsidRPr="00D977C4" w:rsidRDefault="00FE3161" w:rsidP="00FE31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7C4">
        <w:rPr>
          <w:rFonts w:cstheme="minorHAnsi"/>
          <w:sz w:val="24"/>
          <w:szCs w:val="24"/>
        </w:rPr>
        <w:t xml:space="preserve">Wynikiem w środowisku </w:t>
      </w:r>
      <w:proofErr w:type="spellStart"/>
      <w:r w:rsidRPr="00D977C4">
        <w:rPr>
          <w:rFonts w:cstheme="minorHAnsi"/>
          <w:sz w:val="24"/>
          <w:szCs w:val="24"/>
        </w:rPr>
        <w:t>Matlab</w:t>
      </w:r>
      <w:proofErr w:type="spellEnd"/>
      <w:r w:rsidRPr="00D977C4">
        <w:rPr>
          <w:rFonts w:cstheme="minorHAnsi"/>
          <w:sz w:val="24"/>
          <w:szCs w:val="24"/>
        </w:rPr>
        <w:t xml:space="preserve"> jest zawsze 2.2204e-16. Wynika to z tego, że domyślnie liczby zmiennopozycyjne są tam zapisywane w standardzie IEEE</w:t>
      </w:r>
      <w:r w:rsidRPr="00D977C4">
        <w:rPr>
          <w:rFonts w:cstheme="minorHAnsi"/>
          <w:sz w:val="24"/>
          <w:szCs w:val="24"/>
          <w:vertAlign w:val="superscript"/>
        </w:rPr>
        <w:t>®</w:t>
      </w:r>
      <w:r w:rsidRPr="00D977C4">
        <w:rPr>
          <w:rFonts w:cstheme="minorHAnsi"/>
          <w:sz w:val="24"/>
          <w:szCs w:val="24"/>
        </w:rPr>
        <w:t xml:space="preserve"> 754 jako liczby z podwójną precyzją, czyli ich mantysa ma długość 52 bitów. Wynik algorytmu zgadza się z </w:t>
      </w:r>
      <w:r w:rsidR="00B34944" w:rsidRPr="00D977C4">
        <w:rPr>
          <w:rFonts w:cstheme="minorHAnsi"/>
          <w:sz w:val="24"/>
          <w:szCs w:val="24"/>
        </w:rPr>
        <w:t xml:space="preserve">wartością obliczoną teoretycznie ze wzoru </w:t>
      </w:r>
    </w:p>
    <w:p w:rsidR="00B34944" w:rsidRPr="00D977C4" w:rsidRDefault="00B34944" w:rsidP="00FE31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D977C4">
        <w:rPr>
          <w:rFonts w:cstheme="minorHAnsi"/>
          <w:sz w:val="24"/>
          <w:szCs w:val="24"/>
        </w:rPr>
        <w:t>Eps</w:t>
      </w:r>
      <w:proofErr w:type="spellEnd"/>
      <w:r w:rsidRPr="00D977C4">
        <w:rPr>
          <w:rFonts w:cstheme="minorHAnsi"/>
          <w:sz w:val="24"/>
          <w:szCs w:val="24"/>
        </w:rPr>
        <w:t xml:space="preserve"> = 2</w:t>
      </w:r>
      <w:r w:rsidRPr="00D977C4">
        <w:rPr>
          <w:rFonts w:cstheme="minorHAnsi"/>
          <w:sz w:val="24"/>
          <w:szCs w:val="24"/>
          <w:vertAlign w:val="superscript"/>
        </w:rPr>
        <w:t>-t</w:t>
      </w:r>
      <w:r w:rsidRPr="00D977C4">
        <w:rPr>
          <w:rFonts w:cstheme="minorHAnsi"/>
          <w:sz w:val="24"/>
          <w:szCs w:val="24"/>
          <w:vertAlign w:val="superscript"/>
        </w:rPr>
        <w:tab/>
      </w:r>
    </w:p>
    <w:p w:rsidR="00B34944" w:rsidRPr="00D977C4" w:rsidRDefault="00B34944" w:rsidP="00FE31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7C4">
        <w:rPr>
          <w:rFonts w:cstheme="minorHAnsi"/>
          <w:sz w:val="24"/>
          <w:szCs w:val="24"/>
        </w:rPr>
        <w:t>W języku C/C++ ten sam algorytm będzie dawał różne wyniki, z tego względu, że można tam definiować jakim typ</w:t>
      </w:r>
      <w:r w:rsidR="00A419ED" w:rsidRPr="00D977C4">
        <w:rPr>
          <w:rFonts w:cstheme="minorHAnsi"/>
          <w:sz w:val="24"/>
          <w:szCs w:val="24"/>
        </w:rPr>
        <w:t>e</w:t>
      </w:r>
      <w:r w:rsidRPr="00D977C4">
        <w:rPr>
          <w:rFonts w:cstheme="minorHAnsi"/>
          <w:sz w:val="24"/>
          <w:szCs w:val="24"/>
        </w:rPr>
        <w:t>m danych komputer ma się posługiwać.  Dla tego też dla typu</w:t>
      </w:r>
      <w:r w:rsidR="00A419ED" w:rsidRPr="00D977C4">
        <w:rPr>
          <w:rFonts w:cstheme="minorHAnsi"/>
          <w:sz w:val="24"/>
          <w:szCs w:val="24"/>
        </w:rPr>
        <w:t xml:space="preserve"> </w:t>
      </w:r>
      <w:proofErr w:type="spellStart"/>
      <w:r w:rsidR="00A419ED" w:rsidRPr="00D977C4">
        <w:rPr>
          <w:rFonts w:cstheme="minorHAnsi"/>
          <w:sz w:val="24"/>
          <w:szCs w:val="24"/>
        </w:rPr>
        <w:t>double</w:t>
      </w:r>
      <w:proofErr w:type="spellEnd"/>
      <w:r w:rsidR="00A419ED" w:rsidRPr="00D977C4">
        <w:rPr>
          <w:rFonts w:cstheme="minorHAnsi"/>
          <w:sz w:val="24"/>
          <w:szCs w:val="24"/>
        </w:rPr>
        <w:t xml:space="preserve"> </w:t>
      </w:r>
      <w:r w:rsidR="00A419ED" w:rsidRPr="00D977C4">
        <w:rPr>
          <w:rFonts w:cstheme="minorHAnsi"/>
          <w:sz w:val="24"/>
          <w:szCs w:val="24"/>
        </w:rPr>
        <w:lastRenderedPageBreak/>
        <w:t xml:space="preserve">wynik będzie taki sam jak w </w:t>
      </w:r>
      <w:proofErr w:type="spellStart"/>
      <w:r w:rsidR="00A419ED" w:rsidRPr="00D977C4">
        <w:rPr>
          <w:rFonts w:cstheme="minorHAnsi"/>
          <w:sz w:val="24"/>
          <w:szCs w:val="24"/>
        </w:rPr>
        <w:t>Matlabie</w:t>
      </w:r>
      <w:proofErr w:type="spellEnd"/>
      <w:r w:rsidR="00BE320F" w:rsidRPr="00D977C4">
        <w:rPr>
          <w:rFonts w:cstheme="minorHAnsi"/>
          <w:sz w:val="24"/>
          <w:szCs w:val="24"/>
        </w:rPr>
        <w:t>,</w:t>
      </w:r>
      <w:r w:rsidR="00A419ED" w:rsidRPr="00D977C4">
        <w:rPr>
          <w:rFonts w:cstheme="minorHAnsi"/>
          <w:sz w:val="24"/>
          <w:szCs w:val="24"/>
        </w:rPr>
        <w:t xml:space="preserve"> dla typu </w:t>
      </w:r>
      <w:proofErr w:type="spellStart"/>
      <w:r w:rsidR="00A419ED" w:rsidRPr="00D977C4">
        <w:rPr>
          <w:rFonts w:cstheme="minorHAnsi"/>
          <w:sz w:val="24"/>
          <w:szCs w:val="24"/>
        </w:rPr>
        <w:t>float</w:t>
      </w:r>
      <w:proofErr w:type="spellEnd"/>
      <w:r w:rsidR="00A419ED" w:rsidRPr="00D977C4">
        <w:rPr>
          <w:rFonts w:cstheme="minorHAnsi"/>
          <w:sz w:val="24"/>
          <w:szCs w:val="24"/>
        </w:rPr>
        <w:t xml:space="preserve"> będzie to 1.1902e-07 a dla </w:t>
      </w:r>
      <w:proofErr w:type="spellStart"/>
      <w:r w:rsidR="00A419ED" w:rsidRPr="00D977C4">
        <w:rPr>
          <w:rFonts w:cstheme="minorHAnsi"/>
          <w:sz w:val="24"/>
          <w:szCs w:val="24"/>
        </w:rPr>
        <w:t>long</w:t>
      </w:r>
      <w:proofErr w:type="spellEnd"/>
      <w:r w:rsidR="00A419ED" w:rsidRPr="00D977C4">
        <w:rPr>
          <w:rFonts w:cstheme="minorHAnsi"/>
          <w:sz w:val="24"/>
          <w:szCs w:val="24"/>
        </w:rPr>
        <w:t xml:space="preserve"> </w:t>
      </w:r>
      <w:proofErr w:type="spellStart"/>
      <w:r w:rsidR="00A419ED" w:rsidRPr="00D977C4">
        <w:rPr>
          <w:rFonts w:cstheme="minorHAnsi"/>
          <w:sz w:val="24"/>
          <w:szCs w:val="24"/>
        </w:rPr>
        <w:t>double</w:t>
      </w:r>
      <w:proofErr w:type="spellEnd"/>
      <w:r w:rsidR="00A419ED" w:rsidRPr="00D977C4">
        <w:rPr>
          <w:rFonts w:cstheme="minorHAnsi"/>
          <w:sz w:val="24"/>
          <w:szCs w:val="24"/>
        </w:rPr>
        <w:t xml:space="preserve"> 1.0842e-19.</w:t>
      </w:r>
    </w:p>
    <w:p w:rsid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A419ED" w:rsidRDefault="00A419ED" w:rsidP="00FE31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D977C4">
        <w:rPr>
          <w:rFonts w:cstheme="minorHAnsi"/>
          <w:sz w:val="24"/>
          <w:szCs w:val="24"/>
        </w:rPr>
        <w:t>Tak wyglądał algorytm dla języka C++.</w:t>
      </w:r>
    </w:p>
    <w:p w:rsidR="00D977C4" w:rsidRPr="00D977C4" w:rsidRDefault="00D977C4" w:rsidP="00FE3161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#include&lt;iostream&gt;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int main()</w:t>
      </w:r>
    </w:p>
    <w:p w:rsid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//float or long double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double eps, x, y;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1.0;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2.0;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while(y &gt; 1)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{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eps =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x = x/2;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</w: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y = 1.0 + x;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}</w:t>
      </w:r>
    </w:p>
    <w:p w:rsidR="00A419ED" w:rsidRPr="00A419ED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ab/>
        <w:t>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cout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&lt;&lt; "machine epsilon equals " &lt;&lt; eps &lt;&lt; std::</w:t>
      </w:r>
      <w:proofErr w:type="spellStart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endl</w:t>
      </w:r>
      <w:proofErr w:type="spellEnd"/>
      <w:r w:rsidRPr="00A419ED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;</w:t>
      </w:r>
    </w:p>
    <w:p w:rsidR="00A419ED" w:rsidRPr="009B4D17" w:rsidRDefault="00A419ED" w:rsidP="00A419E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B4D17">
        <w:rPr>
          <w:rFonts w:ascii="Courier New" w:eastAsia="Times New Roman" w:hAnsi="Courier New" w:cs="Courier New"/>
          <w:color w:val="000000"/>
          <w:sz w:val="21"/>
          <w:szCs w:val="21"/>
        </w:rPr>
        <w:t>}</w:t>
      </w:r>
    </w:p>
    <w:p w:rsidR="00A419ED" w:rsidRPr="00B34944" w:rsidRDefault="00A419ED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4"/>
        </w:rPr>
      </w:pPr>
    </w:p>
    <w:p w:rsidR="00FE3161" w:rsidRDefault="00FE3161" w:rsidP="00FE316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D977C4" w:rsidRDefault="00D977C4" w:rsidP="00AF29E3">
      <w:pPr>
        <w:pStyle w:val="Nagwek1"/>
        <w:rPr>
          <w:rFonts w:ascii="Courier New" w:eastAsiaTheme="minorHAnsi" w:hAnsi="Courier New" w:cs="Courier New"/>
          <w:color w:val="auto"/>
          <w:sz w:val="24"/>
          <w:szCs w:val="24"/>
        </w:rPr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D977C4" w:rsidRDefault="00D977C4" w:rsidP="00AF29E3">
      <w:pPr>
        <w:pStyle w:val="Nagwek1"/>
      </w:pPr>
    </w:p>
    <w:p w:rsidR="00444CA4" w:rsidRDefault="00444CA4" w:rsidP="00AF29E3">
      <w:pPr>
        <w:pStyle w:val="Nagwek1"/>
      </w:pPr>
      <w:r>
        <w:t>Zad 2.</w:t>
      </w:r>
    </w:p>
    <w:p w:rsidR="00AF29E3" w:rsidRDefault="009B4D17" w:rsidP="00AF29E3">
      <w:r>
        <w:t>Metoda eliminacji gausa z częściowym wyborem elementu podstawowego składa się z 2 kroków: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lastRenderedPageBreak/>
        <w:t>Eliminacja Gaussa, czyli doprowadzenie macierzy do macierzy trójkątnej</w:t>
      </w:r>
    </w:p>
    <w:p w:rsidR="009B4D17" w:rsidRDefault="009B4D17" w:rsidP="009B4D17">
      <w:pPr>
        <w:pStyle w:val="Akapitzlist"/>
        <w:numPr>
          <w:ilvl w:val="0"/>
          <w:numId w:val="2"/>
        </w:numPr>
      </w:pPr>
      <w:r>
        <w:t>Postępowanie odwrotne (</w:t>
      </w:r>
      <w:proofErr w:type="spellStart"/>
      <w:r>
        <w:t>ang</w:t>
      </w:r>
      <w:proofErr w:type="spellEnd"/>
      <w:r>
        <w:t xml:space="preserve"> </w:t>
      </w:r>
      <w:proofErr w:type="spellStart"/>
      <w:r w:rsidRPr="009B4D17">
        <w:rPr>
          <w:i/>
        </w:rPr>
        <w:t>back</w:t>
      </w:r>
      <w:proofErr w:type="spellEnd"/>
      <w:r w:rsidRPr="009B4D17">
        <w:rPr>
          <w:i/>
        </w:rPr>
        <w:t xml:space="preserve"> </w:t>
      </w:r>
      <w:proofErr w:type="spellStart"/>
      <w:r w:rsidRPr="009B4D17">
        <w:rPr>
          <w:i/>
        </w:rPr>
        <w:t>substitution</w:t>
      </w:r>
      <w:proofErr w:type="spellEnd"/>
      <w:r>
        <w:t>), czyli podstawianie pod zmienne od końca.</w:t>
      </w:r>
    </w:p>
    <w:p w:rsidR="009B4D17" w:rsidRDefault="009B4D17" w:rsidP="009B4D17">
      <w:r>
        <w:t>Wybór elementu głównego następuje przy każdej pętli eliminacji zmiennych w kroku 1.</w:t>
      </w:r>
    </w:p>
    <w:p w:rsidR="009B4D17" w:rsidRDefault="009B4D17" w:rsidP="009B4D17">
      <w:r>
        <w:t>Tak wygląda zaimplementowana przeze mnie funkcja do eliminacji Gausa.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gaussian_eliminate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(input)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Mat = input;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size(Mat);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(2);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%find the row with the highest value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row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col = k;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%temporary vector to find the greatest element(absolute value)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col);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disp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find(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max(abs(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vec_k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row:n_rows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))));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k)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%swap row '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228B22"/>
          <w:sz w:val="20"/>
          <w:szCs w:val="20"/>
          <w:lang w:val="en-US"/>
        </w:rPr>
        <w:t>' with 'k'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Mat(row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Mat(row , :) =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index_max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, :)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%end if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%element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g?ówny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 jest wybrany -&gt; (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index_max</w:t>
      </w:r>
      <w:proofErr w:type="spellEnd"/>
      <w:r w:rsidRPr="009B4D17">
        <w:rPr>
          <w:rFonts w:ascii="Courier New" w:hAnsi="Courier New" w:cs="Courier New"/>
          <w:color w:val="228B22"/>
          <w:sz w:val="20"/>
          <w:szCs w:val="20"/>
        </w:rPr>
        <w:t>)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n=k+1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L = Mat(n, k) / Mat(k, k);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Mat(k,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Mat(n,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col:n_cols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L*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(n, k) = L;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%end main for    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1:n_cols-1);</w:t>
      </w:r>
    </w:p>
    <w:p w:rsid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Mat(:,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n_cols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9B4D17">
        <w:rPr>
          <w:rFonts w:ascii="Courier New" w:hAnsi="Courier New" w:cs="Courier New"/>
          <w:color w:val="0000FF"/>
          <w:sz w:val="20"/>
          <w:szCs w:val="20"/>
        </w:rPr>
        <w:t>end</w:t>
      </w:r>
      <w:r w:rsidRPr="009B4D1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B4D17">
        <w:rPr>
          <w:rFonts w:ascii="Courier New" w:hAnsi="Courier New" w:cs="Courier New"/>
          <w:color w:val="228B22"/>
          <w:sz w:val="20"/>
          <w:szCs w:val="20"/>
        </w:rPr>
        <w:t xml:space="preserve">%end </w:t>
      </w:r>
      <w:proofErr w:type="spellStart"/>
      <w:r w:rsidRPr="009B4D17">
        <w:rPr>
          <w:rFonts w:ascii="Courier New" w:hAnsi="Courier New" w:cs="Courier New"/>
          <w:color w:val="228B22"/>
          <w:sz w:val="20"/>
          <w:szCs w:val="20"/>
        </w:rPr>
        <w:t>function</w:t>
      </w:r>
      <w:proofErr w:type="spellEnd"/>
    </w:p>
    <w:p w:rsidR="009B4D17" w:rsidRPr="009B4D17" w:rsidRDefault="009B4D17" w:rsidP="009B4D1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780DD0" w:rsidRDefault="00780DD0" w:rsidP="00780DD0">
      <w:r>
        <w:t>Następnie kolejna funkcja przechwytuje macierz</w:t>
      </w:r>
      <w:r w:rsidR="00E0745B">
        <w:t>e</w:t>
      </w:r>
      <w:r>
        <w:t xml:space="preserve"> </w:t>
      </w:r>
      <w:proofErr w:type="spellStart"/>
      <w:r>
        <w:t>mat_U</w:t>
      </w:r>
      <w:proofErr w:type="spellEnd"/>
      <w:r>
        <w:t xml:space="preserve"> i </w:t>
      </w:r>
      <w:proofErr w:type="spellStart"/>
      <w:r>
        <w:t>mat_B</w:t>
      </w:r>
      <w:proofErr w:type="spellEnd"/>
      <w:r>
        <w:t xml:space="preserve"> i oblicza</w:t>
      </w:r>
      <w:r w:rsidR="00E0745B">
        <w:t xml:space="preserve"> kolejne</w:t>
      </w:r>
      <w:r>
        <w:t xml:space="preserve"> zmienne</w:t>
      </w:r>
      <w:r w:rsidR="00E0745B">
        <w:t xml:space="preserve"> od końca.</w:t>
      </w:r>
    </w:p>
    <w:p w:rsidR="00780DD0" w:rsidRPr="00780DD0" w:rsidRDefault="00780DD0" w:rsidP="00780DD0">
      <w:pPr>
        <w:rPr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backsub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B)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size(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A_dims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-1 : 1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sum = 0;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228B22"/>
          <w:sz w:val="20"/>
          <w:szCs w:val="20"/>
          <w:lang w:val="en-US"/>
        </w:rPr>
        <w:t>%counting sum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j=n_rows-1 : -1 : k</w:t>
      </w:r>
    </w:p>
    <w:p w:rsidR="00780DD0" w:rsidRP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780DD0">
        <w:rPr>
          <w:rFonts w:ascii="Courier New" w:hAnsi="Courier New" w:cs="Courier New"/>
          <w:color w:val="000000"/>
          <w:sz w:val="20"/>
          <w:szCs w:val="20"/>
        </w:rPr>
        <w:t>sum = sum + (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mat_U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(k, j+1) * </w:t>
      </w:r>
      <w:proofErr w:type="spellStart"/>
      <w:r w:rsidRPr="00780DD0"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 w:rsidRPr="00780DD0">
        <w:rPr>
          <w:rFonts w:ascii="Courier New" w:hAnsi="Courier New" w:cs="Courier New"/>
          <w:color w:val="000000"/>
          <w:sz w:val="20"/>
          <w:szCs w:val="20"/>
        </w:rPr>
        <w:t>(j+1));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80DD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result(k) = (B(k) - sum) /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mat_U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(k, k);</w:t>
      </w:r>
    </w:p>
    <w:p w:rsidR="00780DD0" w:rsidRPr="00EF645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F645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EF6450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80DD0" w:rsidRDefault="00780DD0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E0745B"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B20838" w:rsidRDefault="001C0848" w:rsidP="00780DD0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20838">
        <w:rPr>
          <w:rFonts w:cstheme="minorHAnsi"/>
          <w:sz w:val="24"/>
          <w:szCs w:val="20"/>
        </w:rPr>
        <w:t>Poniżej przedstawię wykresy błędu w zależności od liczba równań w układzie dla 3 różnych zestawów danych. Pierwsze 2 zestawy wyglądają bardzo obiecująco, gdyż błędy są rzędu 10</w:t>
      </w:r>
      <w:r w:rsidRPr="00B20838">
        <w:rPr>
          <w:rFonts w:cstheme="minorHAnsi"/>
          <w:sz w:val="24"/>
          <w:szCs w:val="20"/>
          <w:vertAlign w:val="superscript"/>
        </w:rPr>
        <w:t xml:space="preserve">-14 </w:t>
      </w:r>
      <w:r w:rsidRPr="00B20838">
        <w:rPr>
          <w:rFonts w:cstheme="minorHAnsi"/>
          <w:sz w:val="24"/>
          <w:szCs w:val="20"/>
        </w:rPr>
        <w:t xml:space="preserve">, </w:t>
      </w:r>
      <w:r w:rsidRPr="00B20838">
        <w:rPr>
          <w:rFonts w:cstheme="minorHAnsi"/>
          <w:sz w:val="24"/>
          <w:szCs w:val="24"/>
        </w:rPr>
        <w:t>niestety nie można tego powiedzieć o zestawie 3, gdzie przy około 170 równaniach błąd rozwiązania wynosi prawie 5*10</w:t>
      </w:r>
      <w:r w:rsidRPr="00B20838">
        <w:rPr>
          <w:rFonts w:cstheme="minorHAnsi"/>
          <w:sz w:val="24"/>
          <w:szCs w:val="24"/>
          <w:vertAlign w:val="superscript"/>
        </w:rPr>
        <w:t>6</w:t>
      </w:r>
      <w:r w:rsidRPr="00B20838">
        <w:rPr>
          <w:rFonts w:cstheme="minorHAnsi"/>
          <w:sz w:val="24"/>
          <w:szCs w:val="24"/>
        </w:rPr>
        <w:t xml:space="preserve">. </w:t>
      </w: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E0745B" w:rsidRDefault="00E0745B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E0745B" w:rsidRPr="00B20838" w:rsidRDefault="000C26D4" w:rsidP="00780DD0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20838">
        <w:rPr>
          <w:rFonts w:cstheme="minorHAns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-520995</wp:posOffset>
            </wp:positionH>
            <wp:positionV relativeFrom="paragraph">
              <wp:posOffset>281379</wp:posOffset>
            </wp:positionV>
            <wp:extent cx="6793865" cy="4120515"/>
            <wp:effectExtent l="133350" t="114300" r="121285" b="165735"/>
            <wp:wrapSquare wrapText="bothSides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zestaw_1_2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865" cy="41205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B20838">
        <w:rPr>
          <w:rFonts w:cstheme="minorHAnsi"/>
          <w:sz w:val="20"/>
          <w:szCs w:val="20"/>
        </w:rPr>
        <w:t>Zestaw 1</w:t>
      </w: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C0848" w:rsidRDefault="001C0848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C26D4" w:rsidRDefault="000C26D4" w:rsidP="00780DD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196B71" w:rsidRPr="00B20838" w:rsidRDefault="000C26D4" w:rsidP="00E074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20838">
        <w:rPr>
          <w:rFonts w:cstheme="minorHAnsi"/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394970</wp:posOffset>
            </wp:positionV>
            <wp:extent cx="7155180" cy="4276725"/>
            <wp:effectExtent l="152400" t="114300" r="140970" b="161925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zestaw_2_2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180" cy="4276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B20838">
        <w:rPr>
          <w:rFonts w:cstheme="minorHAnsi"/>
          <w:sz w:val="20"/>
          <w:szCs w:val="20"/>
        </w:rPr>
        <w:t xml:space="preserve">Zestaw </w:t>
      </w:r>
      <w:r w:rsidR="00B20838" w:rsidRPr="00B20838">
        <w:rPr>
          <w:rFonts w:cstheme="minorHAnsi"/>
          <w:sz w:val="20"/>
          <w:szCs w:val="20"/>
        </w:rPr>
        <w:t>2</w:t>
      </w: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196B71" w:rsidRDefault="00196B71" w:rsidP="00E0745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Cs w:val="24"/>
        </w:rPr>
      </w:pPr>
    </w:p>
    <w:p w:rsidR="00FE3161" w:rsidRPr="00B20838" w:rsidRDefault="00196B71" w:rsidP="00E0745B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B20838">
        <w:rPr>
          <w:rFonts w:cstheme="minorHAnsi"/>
          <w:noProof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354212</wp:posOffset>
            </wp:positionV>
            <wp:extent cx="7155712" cy="4346451"/>
            <wp:effectExtent l="152400" t="114300" r="140970" b="14986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zestaw_3_2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5712" cy="4346451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745B" w:rsidRPr="00B20838">
        <w:rPr>
          <w:rFonts w:cstheme="minorHAnsi"/>
          <w:szCs w:val="24"/>
        </w:rPr>
        <w:t>Zestaw 3</w:t>
      </w:r>
    </w:p>
    <w:p w:rsidR="00E0745B" w:rsidRDefault="00E0745B" w:rsidP="00E0745B">
      <w:pPr>
        <w:rPr>
          <w:rFonts w:cstheme="minorHAnsi"/>
        </w:rPr>
      </w:pPr>
    </w:p>
    <w:p w:rsidR="00830E6C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670752</wp:posOffset>
            </wp:positionV>
            <wp:extent cx="7349490" cy="4107180"/>
            <wp:effectExtent l="0" t="0" r="3810" b="762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sk_con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49490" cy="4107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7011">
        <w:rPr>
          <w:rFonts w:cstheme="minorHAnsi"/>
        </w:rPr>
        <w:t>Żeby dowiedzieć się skąd bierze się tak duży błąd w zestawie nr 3 policzyłem wskaźniki uwarunkowania dla paru przykładowych macierzy z każdego zestawu.</w:t>
      </w:r>
      <w:r w:rsidR="00830E6C">
        <w:rPr>
          <w:rFonts w:cstheme="minorHAnsi"/>
        </w:rPr>
        <w:t xml:space="preserve"> Wyniki z tych pomiarów zaprezentuję na poniższym wykresie.</w:t>
      </w: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196B71" w:rsidRDefault="00196B71" w:rsidP="00E0745B">
      <w:pPr>
        <w:rPr>
          <w:rFonts w:cstheme="minorHAnsi"/>
        </w:rPr>
      </w:pPr>
    </w:p>
    <w:p w:rsidR="0095667F" w:rsidRDefault="00196B71" w:rsidP="00E0745B">
      <w:pPr>
        <w:rPr>
          <w:rFonts w:cstheme="minorHAnsi"/>
        </w:rPr>
      </w:pPr>
      <w:r>
        <w:rPr>
          <w:rFonts w:cstheme="minorHAnsi"/>
          <w:noProof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784609</wp:posOffset>
            </wp:positionV>
            <wp:extent cx="7208520" cy="3956050"/>
            <wp:effectExtent l="0" t="0" r="0" b="6350"/>
            <wp:wrapSquare wrapText="bothSides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sk_cond_1i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852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30E6C">
        <w:rPr>
          <w:rFonts w:cstheme="minorHAnsi"/>
        </w:rPr>
        <w:t>Widać dokładnie, że zestaw 3 ma bardzo duży wskaźnik uwarunkowania (rzędu 10</w:t>
      </w:r>
      <w:r w:rsidR="00830E6C">
        <w:rPr>
          <w:rFonts w:cstheme="minorHAnsi"/>
          <w:vertAlign w:val="superscript"/>
        </w:rPr>
        <w:t>20</w:t>
      </w:r>
      <w:r w:rsidR="00830E6C">
        <w:rPr>
          <w:rFonts w:cstheme="minorHAnsi"/>
        </w:rPr>
        <w:t xml:space="preserve">), w przeciwieństwie do zestawu 1 i 2, które w takiej skali mają wskaźnik bliski zeru. Dlatego też zamieszczam wykres tylko wskaźników dla zestawu 1 i 2. </w:t>
      </w:r>
    </w:p>
    <w:p w:rsidR="0095667F" w:rsidRDefault="0095667F" w:rsidP="00E0745B">
      <w:pPr>
        <w:rPr>
          <w:rFonts w:cstheme="minorHAnsi"/>
        </w:rPr>
      </w:pPr>
    </w:p>
    <w:p w:rsidR="00830E6C" w:rsidRDefault="00F1405D" w:rsidP="00E0745B">
      <w:pPr>
        <w:rPr>
          <w:rFonts w:cstheme="minorHAnsi"/>
        </w:rPr>
      </w:pPr>
      <w:r>
        <w:rPr>
          <w:rFonts w:cstheme="minorHAnsi"/>
        </w:rPr>
        <w:t>Tu znowu widać różnicę w wielkościach. Dla zestawu drugiego wskaźnik ten rośnie od 500 do wartości rzędu 10</w:t>
      </w:r>
      <w:r>
        <w:rPr>
          <w:rFonts w:cstheme="minorHAnsi"/>
          <w:vertAlign w:val="superscript"/>
        </w:rPr>
        <w:t xml:space="preserve">4 </w:t>
      </w:r>
      <w:r>
        <w:rPr>
          <w:rFonts w:cstheme="minorHAnsi"/>
        </w:rPr>
        <w:t>, natomiast dla zestawu pierwszego znów jest on bliski zera. Żeby nie dodawać kolejnego wykresu wspomnę tylko, że wskaźnik uwarunkowania dla tego zestawu wynosił około 10, aby w granicy osiągnąć wartość 13.</w:t>
      </w:r>
    </w:p>
    <w:p w:rsidR="00F1405D" w:rsidRDefault="00F1405D" w:rsidP="00E0745B">
      <w:pPr>
        <w:rPr>
          <w:rFonts w:cstheme="minorHAnsi"/>
        </w:rPr>
      </w:pPr>
      <w:r>
        <w:rPr>
          <w:rFonts w:cstheme="minorHAnsi"/>
        </w:rPr>
        <w:t xml:space="preserve">Do policzenia tych wskaźników posłużyłem się normą pierwszą używając następującej funkcji w </w:t>
      </w:r>
      <w:proofErr w:type="spellStart"/>
      <w:r>
        <w:rPr>
          <w:rFonts w:cstheme="minorHAnsi"/>
        </w:rPr>
        <w:t>Matlabie</w:t>
      </w:r>
      <w:proofErr w:type="spellEnd"/>
      <w:r>
        <w:rPr>
          <w:rFonts w:cstheme="minorHAnsi"/>
        </w:rPr>
        <w:t>:</w:t>
      </w:r>
    </w:p>
    <w:p w:rsidR="00F1405D" w:rsidRPr="00205823" w:rsidRDefault="00F1405D" w:rsidP="00F1405D">
      <w:pPr>
        <w:shd w:val="clear" w:color="auto" w:fill="F7F7F7"/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1"/>
          <w:szCs w:val="21"/>
        </w:rPr>
      </w:pPr>
      <w:proofErr w:type="spellStart"/>
      <w:r w:rsidRPr="00205823">
        <w:rPr>
          <w:rFonts w:ascii="Courier" w:hAnsi="Courier" w:cs="Courier"/>
          <w:color w:val="000000"/>
          <w:sz w:val="21"/>
          <w:szCs w:val="21"/>
        </w:rPr>
        <w:t>cond</w:t>
      </w:r>
      <w:proofErr w:type="spellEnd"/>
      <w:r w:rsidRPr="00205823">
        <w:rPr>
          <w:rFonts w:ascii="Courier" w:hAnsi="Courier" w:cs="Courier"/>
          <w:color w:val="000000"/>
          <w:sz w:val="21"/>
          <w:szCs w:val="21"/>
        </w:rPr>
        <w:t>(mat, 1);</w:t>
      </w:r>
    </w:p>
    <w:p w:rsidR="00F1405D" w:rsidRDefault="00F1405D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>Znając wskaźniki uwarunkowania można stwierdzić, że zestaw 3 jest źle uwarunkowany, dlatego też nie powinno się rozwiązywać tego układu numerycznie.</w:t>
      </w: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  <w:r>
        <w:rPr>
          <w:rFonts w:cstheme="minorHAnsi"/>
        </w:rPr>
        <w:t xml:space="preserve">Ostatnim zadaniem było sprawdzenie poprawności działania algorytmu. Zrobiłem to porównując wyniki do wyników zwróconych przez algorytm wbudowany w </w:t>
      </w:r>
      <w:proofErr w:type="spellStart"/>
      <w:r>
        <w:rPr>
          <w:rFonts w:cstheme="minorHAnsi"/>
        </w:rPr>
        <w:t>Matlaba</w:t>
      </w:r>
      <w:proofErr w:type="spellEnd"/>
      <w:r w:rsidR="001D6227">
        <w:rPr>
          <w:rFonts w:cstheme="minorHAnsi"/>
        </w:rPr>
        <w:t xml:space="preserve"> (x = A\B)</w:t>
      </w:r>
      <w:r>
        <w:rPr>
          <w:rFonts w:cstheme="minorHAnsi"/>
        </w:rPr>
        <w:t xml:space="preserve">. </w:t>
      </w:r>
      <w:r w:rsidR="001D6227">
        <w:rPr>
          <w:rFonts w:cstheme="minorHAnsi"/>
        </w:rPr>
        <w:t>Rezultat przedstawię na kolejnych 3 wykresach, które będą dotyczyły danych z zestawu pierwszego.</w:t>
      </w: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2B7936">
            <wp:simplePos x="0" y="0"/>
            <wp:positionH relativeFrom="margin">
              <wp:align>center</wp:align>
            </wp:positionH>
            <wp:positionV relativeFrom="paragraph">
              <wp:posOffset>421788</wp:posOffset>
            </wp:positionV>
            <wp:extent cx="7094458" cy="4082902"/>
            <wp:effectExtent l="0" t="0" r="0" b="0"/>
            <wp:wrapSquare wrapText="bothSides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4458" cy="408290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</w:rPr>
        <w:t>Pierwszy wykres prezentuje różnicę między wynikami obu algorytmów. Jest ona rzędu 10</w:t>
      </w:r>
      <w:r>
        <w:rPr>
          <w:rFonts w:cstheme="minorHAnsi"/>
          <w:vertAlign w:val="superscript"/>
        </w:rPr>
        <w:t>-15</w:t>
      </w:r>
      <w:r>
        <w:rPr>
          <w:rFonts w:cstheme="minorHAnsi"/>
        </w:rPr>
        <w:t>, co pokazuje że mój algorytm daje poprawne wyniki.</w:t>
      </w:r>
    </w:p>
    <w:p w:rsidR="001D6227" w:rsidRP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95667F" w:rsidRDefault="0095667F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1D6227" w:rsidRDefault="001D6227" w:rsidP="00E0745B">
      <w:pPr>
        <w:rPr>
          <w:rFonts w:cstheme="minorHAnsi"/>
        </w:rPr>
      </w:pPr>
    </w:p>
    <w:p w:rsidR="00B20838" w:rsidRDefault="001D6227" w:rsidP="00B20838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B28D7FA">
            <wp:simplePos x="0" y="0"/>
            <wp:positionH relativeFrom="margin">
              <wp:align>center</wp:align>
            </wp:positionH>
            <wp:positionV relativeFrom="paragraph">
              <wp:posOffset>4249066</wp:posOffset>
            </wp:positionV>
            <wp:extent cx="6697980" cy="3902710"/>
            <wp:effectExtent l="0" t="0" r="7620" b="2540"/>
            <wp:wrapSquare wrapText="bothSides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798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0529760">
            <wp:simplePos x="0" y="0"/>
            <wp:positionH relativeFrom="margin">
              <wp:align>center</wp:align>
            </wp:positionH>
            <wp:positionV relativeFrom="paragraph">
              <wp:posOffset>280</wp:posOffset>
            </wp:positionV>
            <wp:extent cx="7378065" cy="4369435"/>
            <wp:effectExtent l="0" t="0" r="0" b="0"/>
            <wp:wrapSquare wrapText="bothSides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8065" cy="4369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26D4" w:rsidRPr="00B20838" w:rsidRDefault="00205823" w:rsidP="00B20838">
      <w:pPr>
        <w:pStyle w:val="Nagwek1"/>
        <w:rPr>
          <w:rFonts w:cstheme="minorHAnsi"/>
        </w:rPr>
      </w:pPr>
      <w:r>
        <w:lastRenderedPageBreak/>
        <w:t>Zad 3.</w:t>
      </w:r>
    </w:p>
    <w:p w:rsidR="00205823" w:rsidRPr="007C4B64" w:rsidRDefault="00205823" w:rsidP="00205823">
      <w:pPr>
        <w:rPr>
          <w:sz w:val="24"/>
        </w:rPr>
      </w:pPr>
      <w:r w:rsidRPr="007C4B64">
        <w:rPr>
          <w:sz w:val="24"/>
        </w:rPr>
        <w:t xml:space="preserve">Trzecie zadanie polegało na zaimplementowaniu programu rozwiązującego układy równań metodą Jacobiego. </w:t>
      </w:r>
    </w:p>
    <w:p w:rsidR="007C4B64" w:rsidRPr="007C4B64" w:rsidRDefault="007C4B64" w:rsidP="00205823">
      <w:pPr>
        <w:rPr>
          <w:sz w:val="24"/>
        </w:rPr>
      </w:pPr>
      <w:r w:rsidRPr="007C4B64">
        <w:rPr>
          <w:sz w:val="24"/>
        </w:rPr>
        <w:t>W programie posłużyłem się następującym wzorem:</w:t>
      </w:r>
    </w:p>
    <w:p w:rsidR="007C4B64" w:rsidRPr="007C4B64" w:rsidRDefault="007C4B64" w:rsidP="00205823">
      <w:pPr>
        <w:rPr>
          <w:sz w:val="32"/>
        </w:rPr>
      </w:pPr>
      <w:r w:rsidRPr="007C4B64">
        <w:rPr>
          <w:sz w:val="32"/>
        </w:rPr>
        <w:t>N = D</w:t>
      </w:r>
      <w:r w:rsidRPr="007C4B64">
        <w:rPr>
          <w:sz w:val="32"/>
          <w:vertAlign w:val="superscript"/>
        </w:rPr>
        <w:t>-1</w:t>
      </w:r>
    </w:p>
    <w:p w:rsidR="007C4B64" w:rsidRPr="007C4B64" w:rsidRDefault="007C4B64" w:rsidP="00205823">
      <w:pPr>
        <w:rPr>
          <w:sz w:val="32"/>
        </w:rPr>
      </w:pPr>
      <w:r w:rsidRPr="007C4B64">
        <w:rPr>
          <w:sz w:val="32"/>
        </w:rPr>
        <w:t>M = -N(L + U)</w:t>
      </w:r>
    </w:p>
    <w:p w:rsidR="007C4B64" w:rsidRPr="00B20838" w:rsidRDefault="007C4B64" w:rsidP="00205823">
      <w:pPr>
        <w:rPr>
          <w:sz w:val="24"/>
        </w:rPr>
      </w:pPr>
      <w:r w:rsidRPr="007C4B64">
        <w:rPr>
          <w:sz w:val="32"/>
        </w:rPr>
        <w:t>X</w:t>
      </w:r>
      <w:r w:rsidRPr="007C4B64">
        <w:rPr>
          <w:sz w:val="32"/>
          <w:vertAlign w:val="superscript"/>
        </w:rPr>
        <w:t>(i+1)</w:t>
      </w:r>
      <w:r w:rsidRPr="007C4B64">
        <w:rPr>
          <w:sz w:val="32"/>
        </w:rPr>
        <w:t xml:space="preserve"> = </w:t>
      </w:r>
      <w:proofErr w:type="spellStart"/>
      <w:r w:rsidRPr="007C4B64">
        <w:rPr>
          <w:sz w:val="32"/>
        </w:rPr>
        <w:t>Mx</w:t>
      </w:r>
      <w:r w:rsidRPr="007C4B64">
        <w:rPr>
          <w:sz w:val="32"/>
          <w:vertAlign w:val="superscript"/>
        </w:rPr>
        <w:t>i</w:t>
      </w:r>
      <w:proofErr w:type="spellEnd"/>
      <w:r w:rsidRPr="007C4B64">
        <w:rPr>
          <w:sz w:val="32"/>
        </w:rPr>
        <w:t xml:space="preserve"> + Nb</w:t>
      </w:r>
      <w:r>
        <w:rPr>
          <w:sz w:val="32"/>
        </w:rPr>
        <w:tab/>
      </w:r>
      <w:r w:rsidRPr="007C4B64">
        <w:rPr>
          <w:sz w:val="24"/>
        </w:rPr>
        <w:t xml:space="preserve">, gdzie L, D, U to macierze: poddiagonalna, diagonalna i </w:t>
      </w:r>
      <w:proofErr w:type="spellStart"/>
      <w:r w:rsidRPr="007C4B64">
        <w:rPr>
          <w:sz w:val="24"/>
        </w:rPr>
        <w:t>naddiagonalna</w:t>
      </w:r>
      <w:proofErr w:type="spellEnd"/>
      <w:r w:rsidRPr="007C4B64">
        <w:rPr>
          <w:sz w:val="24"/>
        </w:rPr>
        <w:t>.</w:t>
      </w:r>
    </w:p>
    <w:p w:rsidR="007C4B64" w:rsidRDefault="007C4B64" w:rsidP="00205823">
      <w:pPr>
        <w:rPr>
          <w:sz w:val="24"/>
        </w:rPr>
      </w:pPr>
      <w:r w:rsidRPr="007C4B64">
        <w:rPr>
          <w:sz w:val="24"/>
        </w:rPr>
        <w:t>Warunkiem dostatecznym zbieżności metody Jacobiego jest silna dominacja wierszowa lub kolumnowa</w:t>
      </w:r>
      <w:r>
        <w:rPr>
          <w:sz w:val="24"/>
        </w:rPr>
        <w:t>, więc żeby niepotrzebnie nie liczyć macierzy, które i tak nie mogą zostać poprawnie policzone tą metodą stworzyłem krótką funkcję, która sprawdza, czy dana macierz spełnia jeden z danych warunków.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warunek_spelniony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] = check(mat)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%UNTITLED Summary of this function goes here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228B22"/>
          <w:sz w:val="20"/>
          <w:szCs w:val="20"/>
          <w:lang w:val="en-US"/>
        </w:rPr>
        <w:t>%   Detailed explanation goes here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 = size(mat);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n = s(1);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A = mat(:, 1:n);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dominacja_wierszowa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dominacja_kolumnowa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7C4B64">
        <w:rPr>
          <w:rFonts w:ascii="Courier New" w:hAnsi="Courier New" w:cs="Courier New"/>
          <w:color w:val="0000FF"/>
          <w:sz w:val="20"/>
          <w:szCs w:val="20"/>
        </w:rPr>
        <w:t>for</w:t>
      </w: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i=1 : n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:);  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row_i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dominacja_wierszowa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=1 : n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A(:,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sum(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  <w:lang w:val="en-US"/>
        </w:rPr>
        <w:t>'all'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if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(abs(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val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col_i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))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dominacja_kolumnowa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break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71D99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7C4B64">
        <w:rPr>
          <w:rFonts w:ascii="Courier New" w:hAnsi="Courier New" w:cs="Courier New"/>
          <w:color w:val="0000FF"/>
          <w:sz w:val="20"/>
          <w:szCs w:val="20"/>
        </w:rPr>
        <w:t>if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dominacja_wierszowa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928B8">
        <w:rPr>
          <w:rFonts w:ascii="Courier New" w:hAnsi="Courier New" w:cs="Courier New"/>
          <w:color w:val="000000"/>
          <w:sz w:val="20"/>
          <w:szCs w:val="20"/>
        </w:rPr>
        <w:t>||</w:t>
      </w: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dominacja_kolumnowa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==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r w:rsidRPr="007C4B64">
        <w:rPr>
          <w:rFonts w:ascii="Courier New" w:hAnsi="Courier New" w:cs="Courier New"/>
          <w:color w:val="A020F0"/>
          <w:sz w:val="20"/>
          <w:szCs w:val="20"/>
        </w:rPr>
        <w:t xml:space="preserve">'warunek dostateczny </w:t>
      </w:r>
      <w:proofErr w:type="spellStart"/>
      <w:r w:rsidRPr="007C4B64">
        <w:rPr>
          <w:rFonts w:ascii="Courier New" w:hAnsi="Courier New" w:cs="Courier New"/>
          <w:color w:val="A020F0"/>
          <w:sz w:val="20"/>
          <w:szCs w:val="20"/>
        </w:rPr>
        <w:t>spelniony</w:t>
      </w:r>
      <w:proofErr w:type="spellEnd"/>
      <w:r w:rsidRPr="007C4B64">
        <w:rPr>
          <w:rFonts w:ascii="Courier New" w:hAnsi="Courier New" w:cs="Courier New"/>
          <w:color w:val="A020F0"/>
          <w:sz w:val="20"/>
          <w:szCs w:val="20"/>
        </w:rPr>
        <w:t>'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warunek_spelniony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true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proofErr w:type="spellStart"/>
      <w:r w:rsidRPr="007C4B64">
        <w:rPr>
          <w:rFonts w:ascii="Courier New" w:hAnsi="Courier New" w:cs="Courier New"/>
          <w:color w:val="0000FF"/>
          <w:sz w:val="20"/>
          <w:szCs w:val="20"/>
        </w:rPr>
        <w:t>else</w:t>
      </w:r>
      <w:proofErr w:type="spellEnd"/>
    </w:p>
    <w:p w:rsidR="007C4B64" w:rsidRP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7C4B64">
        <w:rPr>
          <w:rFonts w:ascii="Courier New" w:hAnsi="Courier New" w:cs="Courier New"/>
          <w:color w:val="000000"/>
          <w:sz w:val="20"/>
          <w:szCs w:val="20"/>
        </w:rPr>
        <w:t>disp</w:t>
      </w:r>
      <w:proofErr w:type="spellEnd"/>
      <w:r w:rsidRPr="007C4B64">
        <w:rPr>
          <w:rFonts w:ascii="Courier New" w:hAnsi="Courier New" w:cs="Courier New"/>
          <w:color w:val="000000"/>
          <w:sz w:val="20"/>
          <w:szCs w:val="20"/>
        </w:rPr>
        <w:t>(</w:t>
      </w:r>
      <w:r w:rsidRPr="007C4B64">
        <w:rPr>
          <w:rFonts w:ascii="Courier New" w:hAnsi="Courier New" w:cs="Courier New"/>
          <w:color w:val="A020F0"/>
          <w:sz w:val="20"/>
          <w:szCs w:val="20"/>
        </w:rPr>
        <w:t xml:space="preserve">'warunek dostateczny NIE </w:t>
      </w:r>
      <w:proofErr w:type="spellStart"/>
      <w:r w:rsidRPr="007C4B64">
        <w:rPr>
          <w:rFonts w:ascii="Courier New" w:hAnsi="Courier New" w:cs="Courier New"/>
          <w:color w:val="A020F0"/>
          <w:sz w:val="20"/>
          <w:szCs w:val="20"/>
        </w:rPr>
        <w:t>spelniony</w:t>
      </w:r>
      <w:proofErr w:type="spellEnd"/>
      <w:r w:rsidRPr="007C4B64">
        <w:rPr>
          <w:rFonts w:ascii="Courier New" w:hAnsi="Courier New" w:cs="Courier New"/>
          <w:color w:val="A020F0"/>
          <w:sz w:val="20"/>
          <w:szCs w:val="20"/>
        </w:rPr>
        <w:t>'</w:t>
      </w:r>
      <w:r w:rsidRPr="007C4B64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C4B64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warunek_spelniony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Default="007C4B64" w:rsidP="007C4B6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7C4B64" w:rsidRPr="007C4B64" w:rsidRDefault="007C4B64" w:rsidP="00205823">
      <w:pPr>
        <w:rPr>
          <w:sz w:val="24"/>
        </w:rPr>
      </w:pPr>
    </w:p>
    <w:p w:rsidR="007C4B64" w:rsidRDefault="007C4B64" w:rsidP="00205823">
      <w:pPr>
        <w:rPr>
          <w:sz w:val="32"/>
        </w:rPr>
      </w:pPr>
    </w:p>
    <w:p w:rsidR="000928B8" w:rsidRPr="00B20838" w:rsidRDefault="00B20838" w:rsidP="00205823">
      <w:pPr>
        <w:rPr>
          <w:sz w:val="24"/>
        </w:rPr>
      </w:pPr>
      <w:r w:rsidRPr="00B20838">
        <w:rPr>
          <w:noProof/>
          <w:sz w:val="18"/>
        </w:rPr>
        <w:drawing>
          <wp:anchor distT="0" distB="0" distL="114300" distR="114300" simplePos="0" relativeHeight="251666432" behindDoc="0" locked="0" layoutInCell="1" allowOverlap="1" wp14:anchorId="20ED5999">
            <wp:simplePos x="0" y="0"/>
            <wp:positionH relativeFrom="column">
              <wp:posOffset>-838835</wp:posOffset>
            </wp:positionH>
            <wp:positionV relativeFrom="paragraph">
              <wp:posOffset>1089660</wp:posOffset>
            </wp:positionV>
            <wp:extent cx="7451090" cy="4079875"/>
            <wp:effectExtent l="0" t="0" r="0" b="0"/>
            <wp:wrapSquare wrapText="bothSides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109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28B8" w:rsidRPr="00B20838">
        <w:rPr>
          <w:sz w:val="24"/>
        </w:rPr>
        <w:t xml:space="preserve">Podstawiając macierz z zadania </w:t>
      </w:r>
      <w:r w:rsidR="00F71D99" w:rsidRPr="00B20838">
        <w:rPr>
          <w:sz w:val="24"/>
        </w:rPr>
        <w:t xml:space="preserve">otrzymujemy wynik pozytywny, co znaczy, że algorytm powinien </w:t>
      </w:r>
      <w:r w:rsidR="00D104EE" w:rsidRPr="00B20838">
        <w:rPr>
          <w:sz w:val="24"/>
        </w:rPr>
        <w:t>poprawnie rozwiązać ten układ.</w:t>
      </w:r>
      <w:r w:rsidR="0028157F" w:rsidRPr="00B20838">
        <w:rPr>
          <w:sz w:val="24"/>
        </w:rPr>
        <w:t xml:space="preserve"> Tak też się dzieje, gdyż błąd rozwiązania wynosi zaledwie 4.409 *10</w:t>
      </w:r>
      <w:r w:rsidR="0028157F" w:rsidRPr="00B20838">
        <w:rPr>
          <w:sz w:val="24"/>
          <w:vertAlign w:val="superscript"/>
        </w:rPr>
        <w:t>-16</w:t>
      </w:r>
      <w:r w:rsidR="0028157F" w:rsidRPr="00B20838">
        <w:rPr>
          <w:sz w:val="24"/>
        </w:rPr>
        <w:t>.</w:t>
      </w:r>
      <w:r w:rsidR="0073186F" w:rsidRPr="00B20838">
        <w:rPr>
          <w:sz w:val="24"/>
        </w:rPr>
        <w:t xml:space="preserve"> Błąd był liczony dla algorytmu wykonującego 100 iteracji, natomiast, żeby dokładnie wyliczyć ile tak naprawdę ich potrzeba napisałem kolejną funkcję, która wyznacza różnice między kolejnymi iteracjami. Wykres przedstawiam poniżej.</w:t>
      </w:r>
    </w:p>
    <w:p w:rsidR="00ED2C44" w:rsidRPr="00B20838" w:rsidRDefault="0073186F" w:rsidP="00205823">
      <w:pPr>
        <w:rPr>
          <w:sz w:val="24"/>
        </w:rPr>
      </w:pPr>
      <w:r w:rsidRPr="00B20838">
        <w:rPr>
          <w:sz w:val="24"/>
        </w:rPr>
        <w:t>Widać na nim dokładnie, że w przypadku tych danych wystarczy około</w:t>
      </w:r>
      <w:r w:rsidR="00A71743" w:rsidRPr="00B20838">
        <w:rPr>
          <w:sz w:val="24"/>
        </w:rPr>
        <w:t xml:space="preserve"> </w:t>
      </w:r>
      <w:r w:rsidR="00B20838">
        <w:rPr>
          <w:sz w:val="24"/>
        </w:rPr>
        <w:t>5</w:t>
      </w:r>
      <w:r w:rsidR="00A71743" w:rsidRPr="00B20838">
        <w:rPr>
          <w:sz w:val="24"/>
        </w:rPr>
        <w:t>0 iteracji i różnica między kolejnymi wynikami maleje do wartości rzędu 10</w:t>
      </w:r>
      <w:r w:rsidR="00A71743" w:rsidRPr="00B20838">
        <w:rPr>
          <w:sz w:val="24"/>
          <w:vertAlign w:val="superscript"/>
        </w:rPr>
        <w:t>-1</w:t>
      </w:r>
      <w:r w:rsidR="00B20838">
        <w:rPr>
          <w:sz w:val="24"/>
          <w:vertAlign w:val="superscript"/>
        </w:rPr>
        <w:t>8</w:t>
      </w:r>
      <w:r w:rsidR="00A71743" w:rsidRPr="00B20838">
        <w:rPr>
          <w:sz w:val="24"/>
        </w:rPr>
        <w:t>. Algorytm wygląda więc następująco:</w:t>
      </w: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B20838" w:rsidRDefault="00B20838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lastRenderedPageBreak/>
        <w:t>function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[X]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Jacobi_solver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(mat)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s = </w:t>
      </w:r>
      <w:proofErr w:type="spellStart"/>
      <w:r w:rsidRPr="00A71743">
        <w:rPr>
          <w:rFonts w:ascii="Courier New" w:hAnsi="Courier New" w:cs="Courier New"/>
          <w:color w:val="000000"/>
          <w:sz w:val="20"/>
          <w:szCs w:val="20"/>
        </w:rPr>
        <w:t>size</w:t>
      </w:r>
      <w:proofErr w:type="spellEnd"/>
      <w:r w:rsidRPr="00A71743">
        <w:rPr>
          <w:rFonts w:ascii="Courier New" w:hAnsi="Courier New" w:cs="Courier New"/>
          <w:color w:val="000000"/>
          <w:sz w:val="20"/>
          <w:szCs w:val="20"/>
        </w:rPr>
        <w:t>(mat);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A71743">
        <w:rPr>
          <w:rFonts w:ascii="Courier New" w:hAnsi="Courier New" w:cs="Courier New"/>
          <w:color w:val="000000"/>
          <w:sz w:val="20"/>
          <w:szCs w:val="20"/>
        </w:rPr>
        <w:t>n_rows</w:t>
      </w:r>
      <w:proofErr w:type="spellEnd"/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= s(1);  </w:t>
      </w:r>
      <w:r w:rsidRPr="00A71743">
        <w:rPr>
          <w:rFonts w:ascii="Courier New" w:hAnsi="Courier New" w:cs="Courier New"/>
          <w:color w:val="228B22"/>
          <w:sz w:val="20"/>
          <w:szCs w:val="20"/>
        </w:rPr>
        <w:t xml:space="preserve">%liczba zmiennych w </w:t>
      </w:r>
      <w:proofErr w:type="spellStart"/>
      <w:r w:rsidRPr="00A71743">
        <w:rPr>
          <w:rFonts w:ascii="Courier New" w:hAnsi="Courier New" w:cs="Courier New"/>
          <w:color w:val="228B22"/>
          <w:sz w:val="20"/>
          <w:szCs w:val="20"/>
        </w:rPr>
        <w:t>uk?adzie</w:t>
      </w:r>
      <w:proofErr w:type="spellEnd"/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A = mat(:, 1:n_rows);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 = mat(:, n_rows+1);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[L, D, U] = </w:t>
      </w:r>
      <w:proofErr w:type="spellStart"/>
      <w:r w:rsidRPr="00A71743">
        <w:rPr>
          <w:rFonts w:ascii="Courier New" w:hAnsi="Courier New" w:cs="Courier New"/>
          <w:color w:val="000000"/>
          <w:sz w:val="20"/>
          <w:szCs w:val="20"/>
        </w:rPr>
        <w:t>split</w:t>
      </w:r>
      <w:proofErr w:type="spellEnd"/>
      <w:r w:rsidRPr="00A71743">
        <w:rPr>
          <w:rFonts w:ascii="Courier New" w:hAnsi="Courier New" w:cs="Courier New"/>
          <w:color w:val="000000"/>
          <w:sz w:val="20"/>
          <w:szCs w:val="20"/>
        </w:rPr>
        <w:t>(A);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a = D~=0;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D(a) = D(a).^-1;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N = D;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M = -N * (L + U);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result = zeros(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, 1);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result;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71743">
        <w:rPr>
          <w:rFonts w:ascii="Courier New" w:hAnsi="Courier New" w:cs="Courier New"/>
          <w:color w:val="000000"/>
          <w:sz w:val="20"/>
          <w:szCs w:val="20"/>
        </w:rPr>
        <w:t>NB = N*B;</w:t>
      </w:r>
    </w:p>
    <w:p w:rsidR="00A71743" w:rsidRP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71743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71743" w:rsidRPr="00B20838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B20838"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 w:rsidRPr="00B20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x=1 : 5</w:t>
      </w:r>
      <w:r w:rsidR="00B20838" w:rsidRPr="00B20838">
        <w:rPr>
          <w:rFonts w:ascii="Courier New" w:hAnsi="Courier New" w:cs="Courier New"/>
          <w:color w:val="000000"/>
          <w:sz w:val="20"/>
          <w:szCs w:val="20"/>
          <w:lang w:val="en-US"/>
        </w:rPr>
        <w:t>0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B2083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k=1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 = 0;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for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col=1 :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n_rows</w:t>
      </w:r>
      <w:proofErr w:type="spellEnd"/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 = s + M(k, col)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(col);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prev_iter_sum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prev_iter_sum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NB(k);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result(k)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x_k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val="en-US"/>
        </w:rPr>
        <w:t>prev_result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result;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X = result;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</w:p>
    <w:p w:rsidR="00A71743" w:rsidRDefault="00A71743" w:rsidP="00A7174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A71743" w:rsidRDefault="00A71743" w:rsidP="00205823">
      <w:pPr>
        <w:rPr>
          <w:sz w:val="32"/>
          <w:lang w:val="en-US"/>
        </w:rPr>
      </w:pPr>
    </w:p>
    <w:p w:rsidR="00A71743" w:rsidRDefault="00A71743" w:rsidP="00205823">
      <w:pPr>
        <w:rPr>
          <w:sz w:val="32"/>
          <w:lang w:val="en-US"/>
        </w:rPr>
      </w:pPr>
    </w:p>
    <w:p w:rsidR="00A71743" w:rsidRDefault="00A71743" w:rsidP="00205823">
      <w:pPr>
        <w:rPr>
          <w:sz w:val="32"/>
          <w:lang w:val="en-US"/>
        </w:rPr>
      </w:pPr>
    </w:p>
    <w:p w:rsidR="00A71743" w:rsidRDefault="00A71743" w:rsidP="00205823">
      <w:pPr>
        <w:rPr>
          <w:sz w:val="32"/>
          <w:lang w:val="en-US"/>
        </w:rPr>
      </w:pPr>
    </w:p>
    <w:p w:rsidR="00A71743" w:rsidRDefault="00A71743" w:rsidP="00205823">
      <w:pPr>
        <w:rPr>
          <w:sz w:val="32"/>
          <w:lang w:val="en-US"/>
        </w:rPr>
      </w:pPr>
    </w:p>
    <w:p w:rsidR="00683077" w:rsidRDefault="00683077" w:rsidP="00205823">
      <w:pPr>
        <w:rPr>
          <w:sz w:val="32"/>
          <w:lang w:val="en-US"/>
        </w:rPr>
      </w:pPr>
    </w:p>
    <w:p w:rsidR="00B20838" w:rsidRDefault="00B20838" w:rsidP="00205823">
      <w:pPr>
        <w:rPr>
          <w:sz w:val="32"/>
          <w:lang w:val="en-US"/>
        </w:rPr>
      </w:pPr>
    </w:p>
    <w:p w:rsidR="00B20838" w:rsidRDefault="00B20838" w:rsidP="00205823">
      <w:pPr>
        <w:rPr>
          <w:sz w:val="32"/>
          <w:lang w:val="en-US"/>
        </w:rPr>
      </w:pPr>
    </w:p>
    <w:p w:rsidR="00B20838" w:rsidRDefault="00B20838" w:rsidP="00205823">
      <w:pPr>
        <w:rPr>
          <w:sz w:val="32"/>
          <w:lang w:val="en-US"/>
        </w:rPr>
      </w:pPr>
    </w:p>
    <w:p w:rsidR="007C4B64" w:rsidRDefault="00A71743" w:rsidP="00205823">
      <w:pPr>
        <w:rPr>
          <w:sz w:val="32"/>
        </w:rPr>
      </w:pPr>
      <w:r w:rsidRPr="00A71743">
        <w:rPr>
          <w:sz w:val="32"/>
        </w:rPr>
        <w:lastRenderedPageBreak/>
        <w:t>Trochę inaczej sprawa wygląda, gdy c</w:t>
      </w:r>
      <w:r>
        <w:rPr>
          <w:sz w:val="32"/>
        </w:rPr>
        <w:t xml:space="preserve">hcemy podstawić algorytm Jacobiego do rozwiązania układów z zadania 2. </w:t>
      </w:r>
    </w:p>
    <w:p w:rsidR="00B20838" w:rsidRDefault="00B20838" w:rsidP="00205823">
      <w:pPr>
        <w:rPr>
          <w:sz w:val="32"/>
        </w:rPr>
      </w:pPr>
    </w:p>
    <w:p w:rsidR="00A71743" w:rsidRDefault="00A71743" w:rsidP="00205823">
      <w:pPr>
        <w:rPr>
          <w:sz w:val="32"/>
        </w:rPr>
      </w:pPr>
      <w:r>
        <w:rPr>
          <w:sz w:val="32"/>
        </w:rPr>
        <w:t>Test stopu dla zestawu pierwszego wygląda następująco:</w:t>
      </w:r>
      <w:r w:rsidR="00683077">
        <w:rPr>
          <w:noProof/>
        </w:rPr>
        <w:drawing>
          <wp:anchor distT="0" distB="0" distL="114300" distR="114300" simplePos="0" relativeHeight="251667456" behindDoc="0" locked="0" layoutInCell="1" allowOverlap="1" wp14:anchorId="7419A83A">
            <wp:simplePos x="0" y="0"/>
            <wp:positionH relativeFrom="page">
              <wp:posOffset>114477</wp:posOffset>
            </wp:positionH>
            <wp:positionV relativeFrom="paragraph">
              <wp:posOffset>513981</wp:posOffset>
            </wp:positionV>
            <wp:extent cx="7410450" cy="4061460"/>
            <wp:effectExtent l="0" t="0" r="0" b="0"/>
            <wp:wrapSquare wrapText="bothSides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  <w:r w:rsidRPr="00A740A9">
        <w:rPr>
          <w:sz w:val="24"/>
        </w:rPr>
        <w:t>Na wykresie widać, że różnica osiąga asymptotycznie wartość 10</w:t>
      </w:r>
      <w:r w:rsidRPr="00A740A9">
        <w:rPr>
          <w:sz w:val="24"/>
          <w:vertAlign w:val="superscript"/>
        </w:rPr>
        <w:t>-</w:t>
      </w:r>
      <w:r>
        <w:rPr>
          <w:sz w:val="24"/>
          <w:vertAlign w:val="superscript"/>
        </w:rPr>
        <w:t>1</w:t>
      </w:r>
      <w:r w:rsidRPr="00A740A9">
        <w:rPr>
          <w:sz w:val="24"/>
          <w:vertAlign w:val="superscript"/>
        </w:rPr>
        <w:t>6</w:t>
      </w:r>
      <w:r w:rsidRPr="00A740A9">
        <w:rPr>
          <w:sz w:val="24"/>
        </w:rPr>
        <w:t xml:space="preserve"> już po około 250 iteracjach, co </w:t>
      </w:r>
      <w:r>
        <w:rPr>
          <w:sz w:val="24"/>
        </w:rPr>
        <w:t xml:space="preserve">oznacza, że algorytm Jacobiego dla tych danych jest zbieżny. Potwierdza to też moja funkcja </w:t>
      </w: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</w:p>
    <w:p w:rsidR="00A740A9" w:rsidRDefault="00A740A9" w:rsidP="00205823">
      <w:pPr>
        <w:rPr>
          <w:sz w:val="24"/>
        </w:rPr>
      </w:pPr>
      <w:r>
        <w:rPr>
          <w:sz w:val="24"/>
        </w:rPr>
        <w:lastRenderedPageBreak/>
        <w:t>Następne dwa wykresy dotyczą zależności błędu od liczby równań w układzie dla zestawu nr 1.</w:t>
      </w:r>
    </w:p>
    <w:p w:rsidR="00D977C4" w:rsidRDefault="00A740A9" w:rsidP="00205823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05D91BB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7477125" cy="4224020"/>
            <wp:effectExtent l="0" t="0" r="9525" b="5080"/>
            <wp:wrapSquare wrapText="bothSides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422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EBE2256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381875" cy="4095115"/>
            <wp:effectExtent l="0" t="0" r="9525" b="635"/>
            <wp:wrapSquare wrapText="bothSides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4095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77C4" w:rsidRDefault="00D977C4" w:rsidP="00205823">
      <w:pPr>
        <w:rPr>
          <w:sz w:val="32"/>
        </w:rPr>
      </w:pPr>
    </w:p>
    <w:p w:rsidR="00D977C4" w:rsidRPr="00003B2C" w:rsidRDefault="00A740A9" w:rsidP="00205823">
      <w:pPr>
        <w:rPr>
          <w:sz w:val="24"/>
        </w:rPr>
      </w:pPr>
      <w:r w:rsidRPr="00003B2C">
        <w:rPr>
          <w:sz w:val="24"/>
        </w:rPr>
        <w:t>Widać, że błąd zmniejszył się diametralnie, gdy zwiększyła się liczba iteracji do 250.</w:t>
      </w:r>
      <w:r w:rsidR="00003B2C">
        <w:rPr>
          <w:sz w:val="24"/>
        </w:rPr>
        <w:t xml:space="preserve"> Jest on teraz zbliżony do błędu przy zastosowaniu algorytmu eliminacji Gaussa, z poprzedniego zadania.</w:t>
      </w: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D977C4" w:rsidRDefault="00D977C4" w:rsidP="00205823">
      <w:pPr>
        <w:rPr>
          <w:sz w:val="32"/>
        </w:rPr>
      </w:pPr>
    </w:p>
    <w:p w:rsidR="00683077" w:rsidRPr="00003B2C" w:rsidRDefault="00683077" w:rsidP="00205823">
      <w:pPr>
        <w:rPr>
          <w:sz w:val="24"/>
        </w:rPr>
      </w:pPr>
      <w:r w:rsidRPr="00003B2C">
        <w:rPr>
          <w:sz w:val="24"/>
        </w:rPr>
        <w:lastRenderedPageBreak/>
        <w:t>Dla zestawu drugiego widzimy natomiast, że różnica nie maleje, ale rośnie, bardzo szybko osiągając ogromne wartości rzędu 10</w:t>
      </w:r>
      <w:r w:rsidRPr="00003B2C">
        <w:rPr>
          <w:sz w:val="24"/>
          <w:vertAlign w:val="superscript"/>
        </w:rPr>
        <w:t>300</w:t>
      </w:r>
      <w:r w:rsidRPr="00003B2C">
        <w:rPr>
          <w:sz w:val="24"/>
        </w:rPr>
        <w:t xml:space="preserve"> !</w:t>
      </w:r>
    </w:p>
    <w:p w:rsidR="00683077" w:rsidRPr="00003B2C" w:rsidRDefault="00683077" w:rsidP="00205823">
      <w:pPr>
        <w:rPr>
          <w:sz w:val="24"/>
        </w:rPr>
      </w:pPr>
      <w:r w:rsidRPr="00003B2C">
        <w:rPr>
          <w:noProof/>
          <w:sz w:val="18"/>
        </w:rPr>
        <w:drawing>
          <wp:anchor distT="0" distB="0" distL="114300" distR="114300" simplePos="0" relativeHeight="251668480" behindDoc="0" locked="0" layoutInCell="1" allowOverlap="1" wp14:anchorId="39FE7798">
            <wp:simplePos x="0" y="0"/>
            <wp:positionH relativeFrom="column">
              <wp:posOffset>-850900</wp:posOffset>
            </wp:positionH>
            <wp:positionV relativeFrom="paragraph">
              <wp:posOffset>0</wp:posOffset>
            </wp:positionV>
            <wp:extent cx="7623175" cy="4168140"/>
            <wp:effectExtent l="0" t="0" r="0" b="3810"/>
            <wp:wrapSquare wrapText="bothSides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3175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03B2C">
        <w:rPr>
          <w:sz w:val="24"/>
        </w:rPr>
        <w:t xml:space="preserve">Wykres świadczy o tym, że algorytm Jacobiego dla zestawu drugiego nie jest zbieżny, co potwierdza moja funkcja </w:t>
      </w:r>
      <w:proofErr w:type="spellStart"/>
      <w:r w:rsidRPr="00003B2C">
        <w:rPr>
          <w:sz w:val="24"/>
        </w:rPr>
        <w:t>check</w:t>
      </w:r>
      <w:proofErr w:type="spellEnd"/>
      <w:r w:rsidRPr="00003B2C">
        <w:rPr>
          <w:sz w:val="24"/>
        </w:rPr>
        <w:t>(), która zwraca fałsz.</w:t>
      </w: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683077" w:rsidRDefault="00683077" w:rsidP="00205823">
      <w:pPr>
        <w:rPr>
          <w:sz w:val="32"/>
        </w:rPr>
      </w:pPr>
    </w:p>
    <w:p w:rsidR="00003B2C" w:rsidRDefault="00003B2C" w:rsidP="00205823">
      <w:pPr>
        <w:rPr>
          <w:sz w:val="24"/>
        </w:rPr>
      </w:pPr>
    </w:p>
    <w:p w:rsidR="00683077" w:rsidRPr="00003B2C" w:rsidRDefault="00683077" w:rsidP="00205823">
      <w:pPr>
        <w:rPr>
          <w:sz w:val="24"/>
        </w:rPr>
      </w:pPr>
      <w:r w:rsidRPr="00003B2C">
        <w:rPr>
          <w:sz w:val="24"/>
        </w:rPr>
        <w:lastRenderedPageBreak/>
        <w:t>Podobnie dzieje się dla zestawu trzeciego</w:t>
      </w:r>
      <w:r w:rsidR="00003B2C">
        <w:rPr>
          <w:sz w:val="24"/>
        </w:rPr>
        <w:t>, który również nie nadaje się do rozwiązania metodą iteracyjną.</w:t>
      </w:r>
    </w:p>
    <w:p w:rsidR="00683077" w:rsidRPr="00A71743" w:rsidRDefault="00683077" w:rsidP="00205823">
      <w:pPr>
        <w:rPr>
          <w:sz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1D5BE23">
            <wp:simplePos x="0" y="0"/>
            <wp:positionH relativeFrom="column">
              <wp:posOffset>-806751</wp:posOffset>
            </wp:positionH>
            <wp:positionV relativeFrom="paragraph">
              <wp:posOffset>10862</wp:posOffset>
            </wp:positionV>
            <wp:extent cx="7544435" cy="4072255"/>
            <wp:effectExtent l="0" t="0" r="0" b="4445"/>
            <wp:wrapSquare wrapText="bothSides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4435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83077" w:rsidRPr="00A717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F6ADF"/>
    <w:multiLevelType w:val="hybridMultilevel"/>
    <w:tmpl w:val="72F811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5474C"/>
    <w:multiLevelType w:val="hybridMultilevel"/>
    <w:tmpl w:val="C88A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F0C"/>
    <w:rsid w:val="00003B2C"/>
    <w:rsid w:val="000928B8"/>
    <w:rsid w:val="000B3DD2"/>
    <w:rsid w:val="000C26D4"/>
    <w:rsid w:val="00196B71"/>
    <w:rsid w:val="001C0848"/>
    <w:rsid w:val="001D6227"/>
    <w:rsid w:val="001F1C80"/>
    <w:rsid w:val="00205823"/>
    <w:rsid w:val="0028157F"/>
    <w:rsid w:val="003173C6"/>
    <w:rsid w:val="00444CA4"/>
    <w:rsid w:val="00563CC1"/>
    <w:rsid w:val="005D2590"/>
    <w:rsid w:val="00683077"/>
    <w:rsid w:val="0073186F"/>
    <w:rsid w:val="00780DD0"/>
    <w:rsid w:val="007C4B64"/>
    <w:rsid w:val="00816F0C"/>
    <w:rsid w:val="00830E6C"/>
    <w:rsid w:val="0090078A"/>
    <w:rsid w:val="0095667F"/>
    <w:rsid w:val="009B4D17"/>
    <w:rsid w:val="00A419ED"/>
    <w:rsid w:val="00A50EBA"/>
    <w:rsid w:val="00A71743"/>
    <w:rsid w:val="00A740A9"/>
    <w:rsid w:val="00AF29E3"/>
    <w:rsid w:val="00B20838"/>
    <w:rsid w:val="00B34944"/>
    <w:rsid w:val="00BE320F"/>
    <w:rsid w:val="00C0305B"/>
    <w:rsid w:val="00D104EE"/>
    <w:rsid w:val="00D977C4"/>
    <w:rsid w:val="00E0745B"/>
    <w:rsid w:val="00E87011"/>
    <w:rsid w:val="00EB378B"/>
    <w:rsid w:val="00ED2C44"/>
    <w:rsid w:val="00EF6450"/>
    <w:rsid w:val="00F019D6"/>
    <w:rsid w:val="00F1405D"/>
    <w:rsid w:val="00F71D99"/>
    <w:rsid w:val="00FA6343"/>
    <w:rsid w:val="00FE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0F6EC"/>
  <w15:chartTrackingRefBased/>
  <w15:docId w15:val="{0030A3E0-DB8E-47E5-B24D-E0C002830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Pr>
      <w:lang w:val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816F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816F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16F0C"/>
    <w:rPr>
      <w:rFonts w:asciiTheme="majorHAnsi" w:eastAsiaTheme="majorEastAsia" w:hAnsiTheme="majorHAnsi" w:cstheme="majorBidi"/>
      <w:spacing w:val="-10"/>
      <w:kern w:val="28"/>
      <w:sz w:val="56"/>
      <w:szCs w:val="56"/>
      <w:lang w:val="pl-PL"/>
    </w:rPr>
  </w:style>
  <w:style w:type="character" w:customStyle="1" w:styleId="Nagwek1Znak">
    <w:name w:val="Nagłówek 1 Znak"/>
    <w:basedOn w:val="Domylnaczcionkaakapitu"/>
    <w:link w:val="Nagwek1"/>
    <w:uiPriority w:val="9"/>
    <w:rsid w:val="00816F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l-PL"/>
    </w:rPr>
  </w:style>
  <w:style w:type="paragraph" w:styleId="Akapitzlist">
    <w:name w:val="List Paragraph"/>
    <w:basedOn w:val="Normalny"/>
    <w:uiPriority w:val="34"/>
    <w:qFormat/>
    <w:rsid w:val="00816F0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41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419ED"/>
    <w:rPr>
      <w:rFonts w:ascii="Courier New" w:eastAsia="Times New Roman" w:hAnsi="Courier New" w:cs="Courier New"/>
      <w:sz w:val="20"/>
      <w:szCs w:val="20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A419ED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A419ED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A419ED"/>
    <w:rPr>
      <w:sz w:val="20"/>
      <w:szCs w:val="20"/>
      <w:lang w:val="pl-PL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A419ED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A419ED"/>
    <w:rPr>
      <w:b/>
      <w:bCs/>
      <w:sz w:val="20"/>
      <w:szCs w:val="20"/>
      <w:lang w:val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419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419ED"/>
    <w:rPr>
      <w:rFonts w:ascii="Segoe UI" w:hAnsi="Segoe UI" w:cs="Segoe UI"/>
      <w:sz w:val="18"/>
      <w:szCs w:val="18"/>
      <w:lang w:val="pl-PL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003B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003B2C"/>
    <w:rPr>
      <w:rFonts w:eastAsiaTheme="minorEastAsia"/>
      <w:color w:val="5A5A5A" w:themeColor="text1" w:themeTint="A5"/>
      <w:spacing w:val="15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54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18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Kaliski</dc:creator>
  <cp:keywords/>
  <dc:description/>
  <cp:lastModifiedBy>Marcel Kaliski</cp:lastModifiedBy>
  <cp:revision>9</cp:revision>
  <dcterms:created xsi:type="dcterms:W3CDTF">2019-04-02T09:33:00Z</dcterms:created>
  <dcterms:modified xsi:type="dcterms:W3CDTF">2019-04-04T15:37:00Z</dcterms:modified>
</cp:coreProperties>
</file>