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614CD" w14:textId="1E29D1B7" w:rsidR="00A93E5E" w:rsidRPr="007F301D" w:rsidRDefault="00C11D9F" w:rsidP="00C11D9F">
      <w:pPr>
        <w:pStyle w:val="Heading1"/>
        <w:rPr>
          <w:rFonts w:asciiTheme="minorHAnsi" w:hAnsiTheme="minorHAnsi" w:cstheme="minorHAnsi"/>
        </w:rPr>
      </w:pPr>
      <w:bookmarkStart w:id="0" w:name="_Hlk158499962"/>
      <w:r w:rsidRPr="007F301D">
        <w:rPr>
          <w:rFonts w:asciiTheme="minorHAnsi" w:hAnsiTheme="minorHAnsi" w:cstheme="minorHAnsi"/>
        </w:rPr>
        <w:t>KNN Tutorial</w:t>
      </w:r>
    </w:p>
    <w:bookmarkEnd w:id="0"/>
    <w:p w14:paraId="30F32859" w14:textId="77777777" w:rsidR="00C11D9F" w:rsidRPr="007F301D" w:rsidRDefault="00C11D9F" w:rsidP="00C11D9F">
      <w:pPr>
        <w:rPr>
          <w:rFonts w:cstheme="minorHAnsi"/>
          <w:lang w:eastAsia="en-CA"/>
        </w:rPr>
      </w:pPr>
    </w:p>
    <w:p w14:paraId="5759358F" w14:textId="363800A2" w:rsidR="009D31EA" w:rsidRPr="007F301D" w:rsidRDefault="00C11D9F" w:rsidP="009D31EA">
      <w:pPr>
        <w:pStyle w:val="Heading2"/>
        <w:rPr>
          <w:rFonts w:asciiTheme="minorHAnsi" w:hAnsiTheme="minorHAnsi" w:cstheme="minorHAnsi"/>
        </w:rPr>
      </w:pPr>
      <w:r w:rsidRPr="007F301D">
        <w:rPr>
          <w:rFonts w:asciiTheme="minorHAnsi" w:hAnsiTheme="minorHAnsi" w:cstheme="minorHAnsi"/>
        </w:rPr>
        <w:t xml:space="preserve">Introduction to </w:t>
      </w:r>
      <w:r w:rsidR="009D31EA" w:rsidRPr="007F301D">
        <w:rPr>
          <w:rFonts w:asciiTheme="minorHAnsi" w:hAnsiTheme="minorHAnsi" w:cstheme="minorHAnsi"/>
        </w:rPr>
        <w:t xml:space="preserve">K-Nearest </w:t>
      </w:r>
      <w:proofErr w:type="gramStart"/>
      <w:r w:rsidR="006134ED" w:rsidRPr="007F301D">
        <w:rPr>
          <w:rFonts w:asciiTheme="minorHAnsi" w:hAnsiTheme="minorHAnsi" w:cstheme="minorHAnsi"/>
        </w:rPr>
        <w:t>Neighbors</w:t>
      </w:r>
      <w:r w:rsidR="009D31EA" w:rsidRPr="007F301D">
        <w:rPr>
          <w:rFonts w:asciiTheme="minorHAnsi" w:hAnsiTheme="minorHAnsi" w:cstheme="minorHAnsi"/>
        </w:rPr>
        <w:t>(</w:t>
      </w:r>
      <w:proofErr w:type="gramEnd"/>
      <w:r w:rsidRPr="007F301D">
        <w:rPr>
          <w:rFonts w:asciiTheme="minorHAnsi" w:hAnsiTheme="minorHAnsi" w:cstheme="minorHAnsi"/>
        </w:rPr>
        <w:t>KNN</w:t>
      </w:r>
      <w:r w:rsidR="009D31EA" w:rsidRPr="007F301D">
        <w:rPr>
          <w:rFonts w:asciiTheme="minorHAnsi" w:hAnsiTheme="minorHAnsi" w:cstheme="minorHAnsi"/>
        </w:rPr>
        <w:t>)</w:t>
      </w:r>
      <w:r w:rsidRPr="007F301D">
        <w:rPr>
          <w:rFonts w:asciiTheme="minorHAnsi" w:hAnsiTheme="minorHAnsi" w:cstheme="minorHAnsi"/>
        </w:rPr>
        <w:t>:</w:t>
      </w:r>
    </w:p>
    <w:p w14:paraId="269DC5F7" w14:textId="77777777" w:rsidR="009D31EA" w:rsidRPr="007F301D" w:rsidRDefault="009D31EA" w:rsidP="009D31EA">
      <w:pPr>
        <w:pStyle w:val="ListParagraph"/>
        <w:numPr>
          <w:ilvl w:val="0"/>
          <w:numId w:val="15"/>
        </w:numPr>
        <w:rPr>
          <w:rFonts w:cstheme="minorHAnsi"/>
        </w:rPr>
      </w:pPr>
      <w:r w:rsidRPr="007F301D">
        <w:rPr>
          <w:rFonts w:cstheme="minorHAnsi"/>
        </w:rPr>
        <w:t>Definition: KNN is a supervised machine learning algorithm used for classification and regression tasks.</w:t>
      </w:r>
    </w:p>
    <w:p w14:paraId="3AE2A55A" w14:textId="478A6ABD" w:rsidR="00C11D9F" w:rsidRPr="007F301D" w:rsidRDefault="009D31EA" w:rsidP="009D31EA">
      <w:pPr>
        <w:pStyle w:val="ListParagraph"/>
        <w:numPr>
          <w:ilvl w:val="0"/>
          <w:numId w:val="15"/>
        </w:numPr>
        <w:rPr>
          <w:rFonts w:cstheme="minorHAnsi"/>
        </w:rPr>
      </w:pPr>
      <w:r w:rsidRPr="007F301D">
        <w:rPr>
          <w:rFonts w:cstheme="minorHAnsi"/>
        </w:rPr>
        <w:t>Its Place in Machine Learning: KNN belongs to the family of instance-based learning algorithms, where predictions are made based on the similarity of new data points to existing data points in the training set.</w:t>
      </w:r>
      <w:r w:rsidR="003709F3" w:rsidRPr="003709F3">
        <w:t xml:space="preserve"> </w:t>
      </w:r>
      <w:r w:rsidR="003709F3">
        <w:rPr>
          <w:rFonts w:cstheme="minorHAnsi"/>
        </w:rPr>
        <w:t>I</w:t>
      </w:r>
      <w:r w:rsidR="003709F3" w:rsidRPr="003709F3">
        <w:rPr>
          <w:rFonts w:cstheme="minorHAnsi"/>
        </w:rPr>
        <w:t xml:space="preserve">t </w:t>
      </w:r>
      <w:proofErr w:type="gramStart"/>
      <w:r w:rsidR="003709F3">
        <w:rPr>
          <w:rFonts w:cstheme="minorHAnsi"/>
        </w:rPr>
        <w:t>doesn’t</w:t>
      </w:r>
      <w:proofErr w:type="gramEnd"/>
      <w:r w:rsidR="003709F3">
        <w:rPr>
          <w:rFonts w:cstheme="minorHAnsi"/>
        </w:rPr>
        <w:t xml:space="preserve"> </w:t>
      </w:r>
      <w:r w:rsidR="003709F3" w:rsidRPr="003709F3">
        <w:rPr>
          <w:rFonts w:cstheme="minorHAnsi"/>
        </w:rPr>
        <w:t>assumptions about the data distribution</w:t>
      </w:r>
      <w:r w:rsidR="003709F3">
        <w:rPr>
          <w:rFonts w:cstheme="minorHAnsi"/>
        </w:rPr>
        <w:t>.</w:t>
      </w:r>
    </w:p>
    <w:p w14:paraId="51BFEED8" w14:textId="6E17FE5D" w:rsidR="009D31EA" w:rsidRPr="007F301D" w:rsidRDefault="002E553D" w:rsidP="009D31EA">
      <w:pPr>
        <w:rPr>
          <w:rFonts w:cstheme="minorHAnsi"/>
        </w:rPr>
      </w:pPr>
      <w:r w:rsidRPr="002E553D">
        <w:rPr>
          <w:rFonts w:cstheme="minorHAnsi"/>
          <w:noProof/>
        </w:rPr>
        <w:drawing>
          <wp:inline distT="0" distB="0" distL="0" distR="0" wp14:anchorId="29861EB0" wp14:editId="195404CE">
            <wp:extent cx="4572638" cy="4163006"/>
            <wp:effectExtent l="0" t="0" r="0" b="9525"/>
            <wp:docPr id="1399300855" name="Picture 1" descr="A diagram of a group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300855" name="Picture 1" descr="A diagram of a group of data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A997" w14:textId="6A9D40EB" w:rsidR="009D31EA" w:rsidRPr="007F301D" w:rsidRDefault="00C11D9F" w:rsidP="009D31EA">
      <w:pPr>
        <w:pStyle w:val="Heading2"/>
        <w:rPr>
          <w:rFonts w:asciiTheme="minorHAnsi" w:hAnsiTheme="minorHAnsi" w:cstheme="minorHAnsi"/>
        </w:rPr>
      </w:pPr>
      <w:r w:rsidRPr="007F301D">
        <w:rPr>
          <w:rFonts w:asciiTheme="minorHAnsi" w:hAnsiTheme="minorHAnsi" w:cstheme="minorHAnsi"/>
        </w:rPr>
        <w:t>Theory behind KNN:</w:t>
      </w:r>
    </w:p>
    <w:p w14:paraId="4D640DE7" w14:textId="3317A3FE" w:rsidR="003709F3" w:rsidRDefault="003709F3" w:rsidP="009D31EA">
      <w:pPr>
        <w:pStyle w:val="ListParagraph"/>
        <w:numPr>
          <w:ilvl w:val="0"/>
          <w:numId w:val="16"/>
        </w:numPr>
        <w:rPr>
          <w:rFonts w:cstheme="minorHAnsi"/>
        </w:rPr>
      </w:pPr>
      <w:r w:rsidRPr="003709F3">
        <w:rPr>
          <w:rFonts w:cstheme="minorHAnsi"/>
        </w:rPr>
        <w:t>The core idea behind KNN can be summarized by the phrase "birds of a feather flock together."</w:t>
      </w:r>
    </w:p>
    <w:p w14:paraId="1AAA3EE8" w14:textId="73A6E779" w:rsidR="003709F3" w:rsidRDefault="003709F3" w:rsidP="009D31EA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S</w:t>
      </w:r>
      <w:r w:rsidRPr="003709F3">
        <w:rPr>
          <w:rFonts w:cstheme="minorHAnsi"/>
        </w:rPr>
        <w:t>imilar data points tend to have similar characteristics</w:t>
      </w:r>
      <w:r>
        <w:rPr>
          <w:rFonts w:cstheme="minorHAnsi"/>
        </w:rPr>
        <w:t>.</w:t>
      </w:r>
    </w:p>
    <w:p w14:paraId="378E2D8A" w14:textId="79D076A2" w:rsidR="00C11D9F" w:rsidRPr="007F301D" w:rsidRDefault="00C11D9F" w:rsidP="009D31EA">
      <w:pPr>
        <w:pStyle w:val="ListParagraph"/>
        <w:numPr>
          <w:ilvl w:val="0"/>
          <w:numId w:val="16"/>
        </w:numPr>
        <w:rPr>
          <w:rFonts w:cstheme="minorHAnsi"/>
        </w:rPr>
      </w:pPr>
      <w:r w:rsidRPr="007F301D">
        <w:rPr>
          <w:rFonts w:cstheme="minorHAnsi"/>
        </w:rPr>
        <w:t xml:space="preserve">KNN works on the principle </w:t>
      </w:r>
      <w:r w:rsidR="009D31EA" w:rsidRPr="007F301D">
        <w:rPr>
          <w:rFonts w:cstheme="minorHAnsi"/>
        </w:rPr>
        <w:t>of similarity, where it classifies a new data point by finding the majority class among its K nearest neighbors in the feature space.</w:t>
      </w:r>
    </w:p>
    <w:p w14:paraId="13DAB08F" w14:textId="77777777" w:rsidR="009D31EA" w:rsidRPr="007F301D" w:rsidRDefault="009D31EA" w:rsidP="009D31EA">
      <w:pPr>
        <w:pStyle w:val="ListParagraph"/>
        <w:rPr>
          <w:rFonts w:cstheme="minorHAnsi"/>
        </w:rPr>
      </w:pPr>
    </w:p>
    <w:p w14:paraId="3706C5ED" w14:textId="72D0808D" w:rsidR="009D31EA" w:rsidRPr="007F301D" w:rsidRDefault="00C11D9F" w:rsidP="009D31EA">
      <w:pPr>
        <w:pStyle w:val="Heading2"/>
        <w:rPr>
          <w:rFonts w:asciiTheme="minorHAnsi" w:hAnsiTheme="minorHAnsi" w:cstheme="minorHAnsi"/>
        </w:rPr>
      </w:pPr>
      <w:r w:rsidRPr="007F301D">
        <w:rPr>
          <w:rFonts w:asciiTheme="minorHAnsi" w:hAnsiTheme="minorHAnsi" w:cstheme="minorHAnsi"/>
        </w:rPr>
        <w:t>Scenarios and Effectiveness:</w:t>
      </w:r>
    </w:p>
    <w:p w14:paraId="4DEE8845" w14:textId="77777777" w:rsidR="009D31EA" w:rsidRDefault="009D31EA" w:rsidP="009D31EA">
      <w:pPr>
        <w:pStyle w:val="ListParagraph"/>
        <w:numPr>
          <w:ilvl w:val="0"/>
          <w:numId w:val="17"/>
        </w:numPr>
        <w:rPr>
          <w:rFonts w:cstheme="minorHAnsi"/>
        </w:rPr>
      </w:pPr>
      <w:r w:rsidRPr="007F301D">
        <w:rPr>
          <w:rFonts w:cstheme="minorHAnsi"/>
        </w:rPr>
        <w:t>KNN is effective in scenarios where data is nonlinear and lacks explicit patterns.</w:t>
      </w:r>
    </w:p>
    <w:p w14:paraId="5952325E" w14:textId="77777777" w:rsidR="003709F3" w:rsidRPr="003709F3" w:rsidRDefault="003709F3" w:rsidP="003709F3">
      <w:pPr>
        <w:pStyle w:val="ListParagraph"/>
        <w:numPr>
          <w:ilvl w:val="0"/>
          <w:numId w:val="24"/>
        </w:numPr>
        <w:rPr>
          <w:rFonts w:cstheme="minorHAnsi"/>
        </w:rPr>
      </w:pPr>
      <w:r w:rsidRPr="003709F3">
        <w:rPr>
          <w:rFonts w:cstheme="minorHAnsi"/>
        </w:rPr>
        <w:lastRenderedPageBreak/>
        <w:t>Computer vision: Object recognition, facial recognition</w:t>
      </w:r>
    </w:p>
    <w:p w14:paraId="416315B7" w14:textId="77777777" w:rsidR="003709F3" w:rsidRPr="003709F3" w:rsidRDefault="003709F3" w:rsidP="003709F3">
      <w:pPr>
        <w:pStyle w:val="ListParagraph"/>
        <w:numPr>
          <w:ilvl w:val="0"/>
          <w:numId w:val="24"/>
        </w:numPr>
        <w:rPr>
          <w:rFonts w:cstheme="minorHAnsi"/>
        </w:rPr>
      </w:pPr>
      <w:r w:rsidRPr="003709F3">
        <w:rPr>
          <w:rFonts w:cstheme="minorHAnsi"/>
        </w:rPr>
        <w:t>Bioinformatics: Genetic data pattern identification, disease detection</w:t>
      </w:r>
    </w:p>
    <w:p w14:paraId="73B43342" w14:textId="1144F7F5" w:rsidR="003709F3" w:rsidRPr="007F301D" w:rsidRDefault="003709F3" w:rsidP="003709F3">
      <w:pPr>
        <w:pStyle w:val="ListParagraph"/>
        <w:numPr>
          <w:ilvl w:val="0"/>
          <w:numId w:val="24"/>
        </w:numPr>
        <w:rPr>
          <w:rFonts w:cstheme="minorHAnsi"/>
        </w:rPr>
      </w:pPr>
      <w:r w:rsidRPr="003709F3">
        <w:rPr>
          <w:rFonts w:cstheme="minorHAnsi"/>
        </w:rPr>
        <w:t>Recommendation systems: Collaborative filtering</w:t>
      </w:r>
    </w:p>
    <w:p w14:paraId="56C0BF90" w14:textId="52EE9DC6" w:rsidR="00C11D9F" w:rsidRPr="007F301D" w:rsidRDefault="009D31EA" w:rsidP="009D31EA">
      <w:pPr>
        <w:pStyle w:val="ListParagraph"/>
        <w:numPr>
          <w:ilvl w:val="0"/>
          <w:numId w:val="17"/>
        </w:numPr>
        <w:rPr>
          <w:rFonts w:cstheme="minorHAnsi"/>
        </w:rPr>
      </w:pPr>
      <w:r w:rsidRPr="007F301D">
        <w:rPr>
          <w:rFonts w:cstheme="minorHAnsi"/>
        </w:rPr>
        <w:t>It's suitable for both classification and regression tasks.</w:t>
      </w:r>
    </w:p>
    <w:p w14:paraId="0124559B" w14:textId="77777777" w:rsidR="00C11D9F" w:rsidRPr="007F301D" w:rsidRDefault="00C11D9F" w:rsidP="009D31EA">
      <w:pPr>
        <w:pStyle w:val="ListParagraph"/>
        <w:numPr>
          <w:ilvl w:val="0"/>
          <w:numId w:val="17"/>
        </w:numPr>
        <w:rPr>
          <w:rFonts w:cstheme="minorHAnsi"/>
        </w:rPr>
      </w:pPr>
      <w:r w:rsidRPr="007F301D">
        <w:rPr>
          <w:rFonts w:cstheme="minorHAnsi"/>
        </w:rPr>
        <w:t>It performs well with small to medium-sized datasets and when the classes are well-separated.</w:t>
      </w:r>
    </w:p>
    <w:p w14:paraId="6A12CF1B" w14:textId="77777777" w:rsidR="009D31EA" w:rsidRPr="007F301D" w:rsidRDefault="009D31EA" w:rsidP="009D31EA">
      <w:pPr>
        <w:pStyle w:val="ListParagraph"/>
        <w:rPr>
          <w:rFonts w:cstheme="minorHAnsi"/>
        </w:rPr>
      </w:pPr>
    </w:p>
    <w:p w14:paraId="71DE4D79" w14:textId="6D95E7D5" w:rsidR="00C11D9F" w:rsidRPr="007F301D" w:rsidRDefault="00C11D9F" w:rsidP="00C11D9F">
      <w:pPr>
        <w:pStyle w:val="Heading2"/>
        <w:rPr>
          <w:rFonts w:asciiTheme="minorHAnsi" w:hAnsiTheme="minorHAnsi" w:cstheme="minorHAnsi"/>
        </w:rPr>
      </w:pPr>
      <w:r w:rsidRPr="007F301D">
        <w:rPr>
          <w:rFonts w:asciiTheme="minorHAnsi" w:hAnsiTheme="minorHAnsi" w:cstheme="minorHAnsi"/>
        </w:rPr>
        <w:t>Advantages of KNN:</w:t>
      </w:r>
    </w:p>
    <w:p w14:paraId="784F01D5" w14:textId="2763CC00" w:rsidR="00C11D9F" w:rsidRPr="007F301D" w:rsidRDefault="00C11D9F" w:rsidP="009D31EA">
      <w:pPr>
        <w:pStyle w:val="ListParagraph"/>
        <w:numPr>
          <w:ilvl w:val="0"/>
          <w:numId w:val="18"/>
        </w:numPr>
        <w:rPr>
          <w:rFonts w:cstheme="minorHAnsi"/>
        </w:rPr>
      </w:pPr>
      <w:r w:rsidRPr="007F301D">
        <w:rPr>
          <w:rFonts w:cstheme="minorHAnsi"/>
        </w:rPr>
        <w:t>Simplicity</w:t>
      </w:r>
      <w:r w:rsidR="00350D82">
        <w:rPr>
          <w:rFonts w:cstheme="minorHAnsi"/>
        </w:rPr>
        <w:t xml:space="preserve"> and </w:t>
      </w:r>
      <w:r w:rsidR="00350D82" w:rsidRPr="00350D82">
        <w:rPr>
          <w:rFonts w:cstheme="minorHAnsi"/>
        </w:rPr>
        <w:t>interpretability</w:t>
      </w:r>
      <w:r w:rsidRPr="007F301D">
        <w:rPr>
          <w:rFonts w:cstheme="minorHAnsi"/>
        </w:rPr>
        <w:t>: KNN is easy to understand and implement.</w:t>
      </w:r>
    </w:p>
    <w:p w14:paraId="35048FF5" w14:textId="5BFE7172" w:rsidR="009D31EA" w:rsidRDefault="003649C3" w:rsidP="00C21B5D">
      <w:pPr>
        <w:pStyle w:val="ListParagraph"/>
        <w:numPr>
          <w:ilvl w:val="0"/>
          <w:numId w:val="18"/>
        </w:numPr>
        <w:rPr>
          <w:rFonts w:cstheme="minorHAnsi"/>
        </w:rPr>
      </w:pPr>
      <w:r w:rsidRPr="00350D82">
        <w:rPr>
          <w:rFonts w:cstheme="minorHAnsi"/>
        </w:rPr>
        <w:t>Non-parametric</w:t>
      </w:r>
      <w:r w:rsidR="00C11D9F" w:rsidRPr="00350D82">
        <w:rPr>
          <w:rFonts w:cstheme="minorHAnsi"/>
        </w:rPr>
        <w:t xml:space="preserve">: </w:t>
      </w:r>
      <w:r w:rsidR="00350D82" w:rsidRPr="00350D82">
        <w:rPr>
          <w:rFonts w:cstheme="minorHAnsi"/>
        </w:rPr>
        <w:t>KNN makes no assumptions about the underlying data distribution</w:t>
      </w:r>
      <w:r w:rsidR="00C11D9F" w:rsidRPr="00350D82">
        <w:rPr>
          <w:rFonts w:cstheme="minorHAnsi"/>
        </w:rPr>
        <w:t>.</w:t>
      </w:r>
    </w:p>
    <w:p w14:paraId="49ACBAE6" w14:textId="77777777" w:rsidR="00350D82" w:rsidRPr="00350D82" w:rsidRDefault="00350D82" w:rsidP="00350D82">
      <w:pPr>
        <w:pStyle w:val="ListParagraph"/>
        <w:rPr>
          <w:rFonts w:cstheme="minorHAnsi"/>
        </w:rPr>
      </w:pPr>
    </w:p>
    <w:p w14:paraId="2FAD598B" w14:textId="7729682A" w:rsidR="00C11D9F" w:rsidRPr="007F301D" w:rsidRDefault="00C11D9F" w:rsidP="00C11D9F">
      <w:pPr>
        <w:pStyle w:val="Heading2"/>
        <w:rPr>
          <w:rFonts w:asciiTheme="minorHAnsi" w:hAnsiTheme="minorHAnsi" w:cstheme="minorHAnsi"/>
        </w:rPr>
      </w:pPr>
      <w:r w:rsidRPr="007F301D">
        <w:rPr>
          <w:rFonts w:asciiTheme="minorHAnsi" w:hAnsiTheme="minorHAnsi" w:cstheme="minorHAnsi"/>
        </w:rPr>
        <w:t>Limitations and Challenges:</w:t>
      </w:r>
    </w:p>
    <w:p w14:paraId="28510729" w14:textId="73A9A994" w:rsidR="00C11D9F" w:rsidRPr="007F301D" w:rsidRDefault="00C11D9F" w:rsidP="009D31EA">
      <w:pPr>
        <w:pStyle w:val="ListParagraph"/>
        <w:numPr>
          <w:ilvl w:val="0"/>
          <w:numId w:val="19"/>
        </w:numPr>
        <w:rPr>
          <w:rFonts w:cstheme="minorHAnsi"/>
        </w:rPr>
      </w:pPr>
      <w:r w:rsidRPr="007F301D">
        <w:rPr>
          <w:rFonts w:cstheme="minorHAnsi"/>
        </w:rPr>
        <w:t xml:space="preserve">Sensitivity to </w:t>
      </w:r>
      <w:r w:rsidR="00350D82">
        <w:rPr>
          <w:rFonts w:cstheme="minorHAnsi"/>
        </w:rPr>
        <w:t>K</w:t>
      </w:r>
      <w:r w:rsidRPr="007F301D">
        <w:rPr>
          <w:rFonts w:cstheme="minorHAnsi"/>
        </w:rPr>
        <w:t xml:space="preserve">: </w:t>
      </w:r>
      <w:r w:rsidR="00350D82" w:rsidRPr="00350D82">
        <w:rPr>
          <w:rFonts w:cstheme="minorHAnsi"/>
        </w:rPr>
        <w:t>The algorithm is sensitive to the choice of k</w:t>
      </w:r>
      <w:r w:rsidRPr="007F301D">
        <w:rPr>
          <w:rFonts w:cstheme="minorHAnsi"/>
        </w:rPr>
        <w:t>.</w:t>
      </w:r>
    </w:p>
    <w:p w14:paraId="478C6551" w14:textId="77777777" w:rsidR="00C11D9F" w:rsidRPr="007F301D" w:rsidRDefault="00C11D9F" w:rsidP="009D31EA">
      <w:pPr>
        <w:pStyle w:val="ListParagraph"/>
        <w:numPr>
          <w:ilvl w:val="0"/>
          <w:numId w:val="19"/>
        </w:numPr>
        <w:rPr>
          <w:rFonts w:cstheme="minorHAnsi"/>
        </w:rPr>
      </w:pPr>
      <w:r w:rsidRPr="007F301D">
        <w:rPr>
          <w:rFonts w:cstheme="minorHAnsi"/>
        </w:rPr>
        <w:t>Computational Intensity: It can be computationally expensive, especially with large datasets, as it requires calculating distances to all data points.</w:t>
      </w:r>
    </w:p>
    <w:p w14:paraId="038E15A8" w14:textId="1E732564" w:rsidR="009D31EA" w:rsidRPr="007F301D" w:rsidRDefault="009D31EA" w:rsidP="009D31EA">
      <w:pPr>
        <w:pStyle w:val="ListParagraph"/>
        <w:numPr>
          <w:ilvl w:val="0"/>
          <w:numId w:val="19"/>
        </w:numPr>
        <w:rPr>
          <w:rFonts w:cstheme="minorHAnsi"/>
        </w:rPr>
      </w:pPr>
      <w:r w:rsidRPr="007F301D">
        <w:rPr>
          <w:rFonts w:cstheme="minorHAnsi"/>
        </w:rPr>
        <w:t>Curse of Dimensionality: Performance may degrade with high-dimensional data due to the increased sparsity of the feature space.</w:t>
      </w:r>
    </w:p>
    <w:p w14:paraId="05CFD17E" w14:textId="77777777" w:rsidR="009D31EA" w:rsidRPr="007F301D" w:rsidRDefault="009D31EA" w:rsidP="009D31EA">
      <w:pPr>
        <w:pStyle w:val="ListParagraph"/>
        <w:rPr>
          <w:rFonts w:cstheme="minorHAnsi"/>
        </w:rPr>
      </w:pPr>
    </w:p>
    <w:p w14:paraId="5A73769F" w14:textId="08D54291" w:rsidR="00C11D9F" w:rsidRPr="007F301D" w:rsidRDefault="00C11D9F" w:rsidP="00C11D9F">
      <w:pPr>
        <w:pStyle w:val="Heading2"/>
        <w:rPr>
          <w:rFonts w:asciiTheme="minorHAnsi" w:hAnsiTheme="minorHAnsi" w:cstheme="minorHAnsi"/>
        </w:rPr>
      </w:pPr>
      <w:r w:rsidRPr="007F301D">
        <w:rPr>
          <w:rFonts w:asciiTheme="minorHAnsi" w:hAnsiTheme="minorHAnsi" w:cstheme="minorHAnsi"/>
        </w:rPr>
        <w:t>Step-by-Step Explanation of KNN Algorithm:</w:t>
      </w:r>
    </w:p>
    <w:p w14:paraId="1A9A89CE" w14:textId="33F34EA4" w:rsidR="00C11D9F" w:rsidRDefault="00C11D9F" w:rsidP="009D31EA">
      <w:pPr>
        <w:pStyle w:val="ListParagraph"/>
        <w:numPr>
          <w:ilvl w:val="0"/>
          <w:numId w:val="20"/>
        </w:numPr>
        <w:rPr>
          <w:rFonts w:cstheme="minorHAnsi"/>
        </w:rPr>
      </w:pPr>
      <w:r w:rsidRPr="007F301D">
        <w:rPr>
          <w:rFonts w:cstheme="minorHAnsi"/>
        </w:rPr>
        <w:t xml:space="preserve">Define </w:t>
      </w:r>
      <w:r w:rsidR="009D31EA" w:rsidRPr="007F301D">
        <w:rPr>
          <w:rFonts w:cstheme="minorHAnsi"/>
        </w:rPr>
        <w:t>the number of neighbors (K)</w:t>
      </w:r>
      <w:r w:rsidRPr="007F301D">
        <w:rPr>
          <w:rFonts w:cstheme="minorHAnsi"/>
        </w:rPr>
        <w:t>.</w:t>
      </w:r>
    </w:p>
    <w:p w14:paraId="465C5E69" w14:textId="77777777" w:rsidR="00EC05D5" w:rsidRDefault="006134ED" w:rsidP="006134ED">
      <w:pPr>
        <w:pStyle w:val="ListParagraph"/>
      </w:pPr>
      <w:r w:rsidRPr="006134ED">
        <w:rPr>
          <w:rFonts w:cstheme="minorHAnsi"/>
          <w:noProof/>
        </w:rPr>
        <w:drawing>
          <wp:inline distT="0" distB="0" distL="0" distR="0" wp14:anchorId="6D7AE25B" wp14:editId="24BAB286">
            <wp:extent cx="2416123" cy="1991360"/>
            <wp:effectExtent l="0" t="0" r="0" b="0"/>
            <wp:docPr id="49962307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23078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1644" cy="201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34ED">
        <w:t xml:space="preserve"> </w:t>
      </w:r>
    </w:p>
    <w:p w14:paraId="6E7FA40C" w14:textId="6055604D" w:rsidR="006134ED" w:rsidRDefault="006134ED" w:rsidP="006134ED">
      <w:pPr>
        <w:pStyle w:val="ListParagraph"/>
        <w:rPr>
          <w:rFonts w:cstheme="minorHAnsi"/>
        </w:rPr>
      </w:pPr>
      <w:r w:rsidRPr="006134ED">
        <w:rPr>
          <w:rFonts w:cstheme="minorHAnsi"/>
        </w:rPr>
        <w:t>we will choose the k=5.</w:t>
      </w:r>
    </w:p>
    <w:p w14:paraId="462B325F" w14:textId="77777777" w:rsidR="00EC05D5" w:rsidRPr="007F301D" w:rsidRDefault="00EC05D5" w:rsidP="006134ED">
      <w:pPr>
        <w:pStyle w:val="ListParagraph"/>
        <w:rPr>
          <w:rFonts w:cstheme="minorHAnsi"/>
        </w:rPr>
      </w:pPr>
    </w:p>
    <w:p w14:paraId="35A567B9" w14:textId="77777777" w:rsidR="00C11D9F" w:rsidRDefault="00C11D9F" w:rsidP="009D31EA">
      <w:pPr>
        <w:pStyle w:val="ListParagraph"/>
        <w:numPr>
          <w:ilvl w:val="0"/>
          <w:numId w:val="20"/>
        </w:numPr>
        <w:rPr>
          <w:rFonts w:cstheme="minorHAnsi"/>
        </w:rPr>
      </w:pPr>
      <w:r w:rsidRPr="007F301D">
        <w:rPr>
          <w:rFonts w:cstheme="minorHAnsi"/>
        </w:rPr>
        <w:t>Calculate the distance between the new data point and all points in the training set.</w:t>
      </w:r>
    </w:p>
    <w:p w14:paraId="7FB4AEB3" w14:textId="706CE70D" w:rsidR="006134ED" w:rsidRDefault="00EC05D5" w:rsidP="006134ED">
      <w:pPr>
        <w:pStyle w:val="ListParagraph"/>
        <w:rPr>
          <w:rFonts w:cstheme="minorHAnsi"/>
        </w:rPr>
      </w:pPr>
      <w:r w:rsidRPr="00EC05D5">
        <w:rPr>
          <w:rFonts w:cstheme="minorHAnsi"/>
          <w:noProof/>
        </w:rPr>
        <w:lastRenderedPageBreak/>
        <w:drawing>
          <wp:inline distT="0" distB="0" distL="0" distR="0" wp14:anchorId="1CE8E319" wp14:editId="63FC5751">
            <wp:extent cx="2552700" cy="2077336"/>
            <wp:effectExtent l="0" t="0" r="0" b="0"/>
            <wp:docPr id="1656413459" name="Picture 1" descr="A diagram of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13459" name="Picture 1" descr="A diagram of a line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270" cy="209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282C" w14:textId="77777777" w:rsidR="00EC05D5" w:rsidRPr="007F301D" w:rsidRDefault="00EC05D5" w:rsidP="006134ED">
      <w:pPr>
        <w:pStyle w:val="ListParagraph"/>
        <w:rPr>
          <w:rFonts w:cstheme="minorHAnsi"/>
        </w:rPr>
      </w:pPr>
    </w:p>
    <w:p w14:paraId="2588ED6A" w14:textId="41914A82" w:rsidR="00C11D9F" w:rsidRDefault="009D31EA" w:rsidP="009D31EA">
      <w:pPr>
        <w:pStyle w:val="ListParagraph"/>
        <w:numPr>
          <w:ilvl w:val="0"/>
          <w:numId w:val="20"/>
        </w:numPr>
        <w:rPr>
          <w:rFonts w:cstheme="minorHAnsi"/>
        </w:rPr>
      </w:pPr>
      <w:r w:rsidRPr="007F301D">
        <w:rPr>
          <w:rFonts w:cstheme="minorHAnsi"/>
        </w:rPr>
        <w:t>Sort the distances and identify the K nearest neighbors</w:t>
      </w:r>
      <w:r w:rsidR="00C11D9F" w:rsidRPr="007F301D">
        <w:rPr>
          <w:rFonts w:cstheme="minorHAnsi"/>
        </w:rPr>
        <w:t>.</w:t>
      </w:r>
    </w:p>
    <w:p w14:paraId="65F1F3DB" w14:textId="35C1092B" w:rsidR="00EC05D5" w:rsidRDefault="00EC05D5" w:rsidP="00EC05D5">
      <w:pPr>
        <w:pStyle w:val="ListParagraph"/>
        <w:rPr>
          <w:rFonts w:cstheme="minorHAnsi"/>
        </w:rPr>
      </w:pPr>
      <w:r w:rsidRPr="00EC05D5">
        <w:rPr>
          <w:rFonts w:cstheme="minorHAnsi"/>
          <w:noProof/>
        </w:rPr>
        <w:drawing>
          <wp:inline distT="0" distB="0" distL="0" distR="0" wp14:anchorId="498987FE" wp14:editId="02B9FE6A">
            <wp:extent cx="2515681" cy="1922145"/>
            <wp:effectExtent l="0" t="0" r="0" b="0"/>
            <wp:docPr id="1324708098" name="Picture 1" descr="A diagram of a new data 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08098" name="Picture 1" descr="A diagram of a new data poi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9249" cy="192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AE5C" w14:textId="65E6236B" w:rsidR="00EC05D5" w:rsidRDefault="00EC05D5" w:rsidP="00EC05D5">
      <w:pPr>
        <w:pStyle w:val="ListParagraph"/>
        <w:rPr>
          <w:rFonts w:cstheme="minorHAnsi"/>
        </w:rPr>
      </w:pPr>
      <w:r w:rsidRPr="00EC05D5">
        <w:rPr>
          <w:rFonts w:cstheme="minorHAnsi"/>
        </w:rPr>
        <w:t>By computing the Euclidean distance, we identified the closest neighbors: three in category A and two in category B.</w:t>
      </w:r>
    </w:p>
    <w:p w14:paraId="480D8682" w14:textId="77777777" w:rsidR="00EC05D5" w:rsidRPr="007F301D" w:rsidRDefault="00EC05D5" w:rsidP="00EC05D5">
      <w:pPr>
        <w:pStyle w:val="ListParagraph"/>
        <w:rPr>
          <w:rFonts w:cstheme="minorHAnsi"/>
        </w:rPr>
      </w:pPr>
    </w:p>
    <w:p w14:paraId="1108C0BF" w14:textId="69BA8FBB" w:rsidR="00C11D9F" w:rsidRDefault="009D31EA" w:rsidP="009D31EA">
      <w:pPr>
        <w:pStyle w:val="ListParagraph"/>
        <w:numPr>
          <w:ilvl w:val="0"/>
          <w:numId w:val="20"/>
        </w:numPr>
        <w:rPr>
          <w:rFonts w:cstheme="minorHAnsi"/>
        </w:rPr>
      </w:pPr>
      <w:r w:rsidRPr="007F301D">
        <w:rPr>
          <w:rFonts w:cstheme="minorHAnsi"/>
        </w:rPr>
        <w:t>Use the majority class among the K nearest neighbors as the predicted class for classification tasks</w:t>
      </w:r>
      <w:r w:rsidR="00C11D9F" w:rsidRPr="007F301D">
        <w:rPr>
          <w:rFonts w:cstheme="minorHAnsi"/>
        </w:rPr>
        <w:t>.</w:t>
      </w:r>
    </w:p>
    <w:p w14:paraId="7CE13629" w14:textId="2F6D7F9B" w:rsidR="00EC05D5" w:rsidRPr="007F301D" w:rsidRDefault="00EC05D5" w:rsidP="00EC05D5">
      <w:pPr>
        <w:pStyle w:val="ListParagraph"/>
        <w:rPr>
          <w:rFonts w:cstheme="minorHAnsi"/>
        </w:rPr>
      </w:pPr>
      <w:r w:rsidRPr="00EC05D5">
        <w:rPr>
          <w:rFonts w:cstheme="minorHAnsi"/>
        </w:rPr>
        <w:t>Since the three closest neighbors are from category A, it suggests that this new data point belongs to category A.</w:t>
      </w:r>
    </w:p>
    <w:p w14:paraId="0FBE7E9A" w14:textId="77777777" w:rsidR="009D31EA" w:rsidRPr="007F301D" w:rsidRDefault="009D31EA" w:rsidP="009D31EA">
      <w:pPr>
        <w:pStyle w:val="ListParagraph"/>
        <w:rPr>
          <w:rFonts w:cstheme="minorHAnsi"/>
        </w:rPr>
      </w:pPr>
    </w:p>
    <w:p w14:paraId="300A04D2" w14:textId="4410ECB5" w:rsidR="00C11D9F" w:rsidRPr="007F301D" w:rsidRDefault="00C11D9F" w:rsidP="00C11D9F">
      <w:pPr>
        <w:pStyle w:val="Heading2"/>
        <w:rPr>
          <w:rFonts w:asciiTheme="minorHAnsi" w:hAnsiTheme="minorHAnsi" w:cstheme="minorHAnsi"/>
        </w:rPr>
      </w:pPr>
      <w:r w:rsidRPr="007F301D">
        <w:rPr>
          <w:rFonts w:asciiTheme="minorHAnsi" w:hAnsiTheme="minorHAnsi" w:cstheme="minorHAnsi"/>
        </w:rPr>
        <w:t>Effect of K on Bias-Variance Trade-off:</w:t>
      </w:r>
    </w:p>
    <w:p w14:paraId="0B67C695" w14:textId="7B1CF7DF" w:rsidR="00C11D9F" w:rsidRPr="007F301D" w:rsidRDefault="00C11D9F" w:rsidP="009D31EA">
      <w:pPr>
        <w:pStyle w:val="ListParagraph"/>
        <w:numPr>
          <w:ilvl w:val="0"/>
          <w:numId w:val="21"/>
        </w:numPr>
        <w:rPr>
          <w:rFonts w:cstheme="minorHAnsi"/>
        </w:rPr>
      </w:pPr>
      <w:r w:rsidRPr="007F301D">
        <w:rPr>
          <w:rFonts w:cstheme="minorHAnsi"/>
        </w:rPr>
        <w:t>Small K values lead to low bias and high variance, resulting in complex decision boundaries</w:t>
      </w:r>
      <w:r w:rsidR="009D31EA" w:rsidRPr="007F301D">
        <w:rPr>
          <w:rFonts w:cstheme="minorHAnsi"/>
        </w:rPr>
        <w:t>. It is prone to overfitting.</w:t>
      </w:r>
    </w:p>
    <w:p w14:paraId="2739F0E3" w14:textId="0164123E" w:rsidR="00C11D9F" w:rsidRPr="007F301D" w:rsidRDefault="00C11D9F" w:rsidP="009D31EA">
      <w:pPr>
        <w:pStyle w:val="ListParagraph"/>
        <w:numPr>
          <w:ilvl w:val="0"/>
          <w:numId w:val="21"/>
        </w:numPr>
        <w:rPr>
          <w:rFonts w:cstheme="minorHAnsi"/>
        </w:rPr>
      </w:pPr>
      <w:r w:rsidRPr="007F301D">
        <w:rPr>
          <w:rFonts w:cstheme="minorHAnsi"/>
        </w:rPr>
        <w:t>Large K values lead to high bias and low variance, resulting in smoother decision boundaries.</w:t>
      </w:r>
      <w:r w:rsidR="009D31EA" w:rsidRPr="007F301D">
        <w:rPr>
          <w:rFonts w:cstheme="minorHAnsi"/>
        </w:rPr>
        <w:t xml:space="preserve"> It is prone to underfitting.</w:t>
      </w:r>
    </w:p>
    <w:p w14:paraId="1DB9ACBE" w14:textId="7A89949F" w:rsidR="009D31EA" w:rsidRPr="007F301D" w:rsidRDefault="009D31EA" w:rsidP="009D31EA">
      <w:pPr>
        <w:pStyle w:val="ListParagraph"/>
        <w:numPr>
          <w:ilvl w:val="0"/>
          <w:numId w:val="21"/>
        </w:numPr>
        <w:rPr>
          <w:rFonts w:cstheme="minorHAnsi"/>
        </w:rPr>
      </w:pPr>
      <w:r w:rsidRPr="007F301D">
        <w:rPr>
          <w:rFonts w:cstheme="minorHAnsi"/>
        </w:rPr>
        <w:t>Selection of K involves balancing bias and variance to achieve optimal model performance.</w:t>
      </w:r>
    </w:p>
    <w:p w14:paraId="23810CA7" w14:textId="77777777" w:rsidR="009D31EA" w:rsidRPr="007F301D" w:rsidRDefault="009D31EA" w:rsidP="009D31EA">
      <w:pPr>
        <w:pStyle w:val="ListParagraph"/>
        <w:rPr>
          <w:rFonts w:cstheme="minorHAnsi"/>
        </w:rPr>
      </w:pPr>
    </w:p>
    <w:p w14:paraId="0EFAC377" w14:textId="7983253F" w:rsidR="00C11D9F" w:rsidRPr="007F301D" w:rsidRDefault="00C11D9F" w:rsidP="00C11D9F">
      <w:pPr>
        <w:pStyle w:val="Heading2"/>
        <w:rPr>
          <w:rFonts w:asciiTheme="minorHAnsi" w:hAnsiTheme="minorHAnsi" w:cstheme="minorHAnsi"/>
        </w:rPr>
      </w:pPr>
      <w:r w:rsidRPr="007F301D">
        <w:rPr>
          <w:rFonts w:asciiTheme="minorHAnsi" w:hAnsiTheme="minorHAnsi" w:cstheme="minorHAnsi"/>
        </w:rPr>
        <w:t>Selecting K:</w:t>
      </w:r>
    </w:p>
    <w:p w14:paraId="4CF9ECB0" w14:textId="7B2BA611" w:rsidR="00633247" w:rsidRPr="00633247" w:rsidRDefault="00633247" w:rsidP="00FA4B4A">
      <w:pPr>
        <w:pStyle w:val="ListParagraph"/>
        <w:numPr>
          <w:ilvl w:val="0"/>
          <w:numId w:val="22"/>
        </w:numPr>
        <w:rPr>
          <w:rFonts w:cstheme="minorHAnsi"/>
        </w:rPr>
      </w:pPr>
      <w:r w:rsidRPr="00633247">
        <w:rPr>
          <w:rFonts w:cstheme="minorHAnsi"/>
        </w:rPr>
        <w:t xml:space="preserve">Rule of thumb:  </w:t>
      </w:r>
      <w:r>
        <w:rPr>
          <w:rFonts w:cstheme="minorHAnsi"/>
        </w:rPr>
        <w:t xml:space="preserve">k = sqrt(n), </w:t>
      </w:r>
      <w:r w:rsidRPr="00633247">
        <w:rPr>
          <w:rFonts w:cstheme="minorHAnsi"/>
        </w:rPr>
        <w:t>where n is the number of training examples.</w:t>
      </w:r>
    </w:p>
    <w:p w14:paraId="56E65159" w14:textId="07923B1F" w:rsidR="00B54AB7" w:rsidRPr="00B54AB7" w:rsidRDefault="009D31EA" w:rsidP="002D065C">
      <w:pPr>
        <w:pStyle w:val="ListParagraph"/>
        <w:numPr>
          <w:ilvl w:val="0"/>
          <w:numId w:val="22"/>
        </w:numPr>
        <w:rPr>
          <w:rFonts w:cstheme="minorHAnsi"/>
        </w:rPr>
      </w:pPr>
      <w:r w:rsidRPr="00B54AB7">
        <w:rPr>
          <w:rFonts w:cstheme="minorHAnsi"/>
        </w:rPr>
        <w:lastRenderedPageBreak/>
        <w:t>Cross-validation: Use techniques like k-fold cross-validation to find the optimal K value.</w:t>
      </w:r>
      <w:r w:rsidR="00B54AB7" w:rsidRPr="00B54AB7">
        <w:t xml:space="preserve"> </w:t>
      </w:r>
      <w:r w:rsidR="00B54AB7" w:rsidRPr="00B54AB7">
        <w:rPr>
          <w:rFonts w:cstheme="minorHAnsi"/>
        </w:rPr>
        <w:t>Follow below steps:</w:t>
      </w:r>
    </w:p>
    <w:p w14:paraId="0C6B2281" w14:textId="68A58452" w:rsidR="00B54AB7" w:rsidRPr="00B54AB7" w:rsidRDefault="00B54AB7" w:rsidP="00B54AB7">
      <w:pPr>
        <w:pStyle w:val="ListParagraph"/>
        <w:numPr>
          <w:ilvl w:val="0"/>
          <w:numId w:val="25"/>
        </w:numPr>
        <w:rPr>
          <w:rFonts w:cstheme="minorHAnsi"/>
        </w:rPr>
      </w:pPr>
      <w:r w:rsidRPr="00B54AB7">
        <w:rPr>
          <w:rFonts w:cstheme="minorHAnsi"/>
        </w:rPr>
        <w:t>Split Data: Divide your data into smaller groups called "folds".</w:t>
      </w:r>
    </w:p>
    <w:p w14:paraId="708B6E17" w14:textId="65751C15" w:rsidR="00B54AB7" w:rsidRPr="00B54AB7" w:rsidRDefault="00B54AB7" w:rsidP="00B54AB7">
      <w:pPr>
        <w:pStyle w:val="ListParagraph"/>
        <w:numPr>
          <w:ilvl w:val="0"/>
          <w:numId w:val="25"/>
        </w:numPr>
        <w:rPr>
          <w:rFonts w:cstheme="minorHAnsi"/>
        </w:rPr>
      </w:pPr>
      <w:r w:rsidRPr="00B54AB7">
        <w:rPr>
          <w:rFonts w:cstheme="minorHAnsi"/>
        </w:rPr>
        <w:t>Test Different K Values: Try different values of K for your model.</w:t>
      </w:r>
    </w:p>
    <w:p w14:paraId="3D7E0CBD" w14:textId="413F185B" w:rsidR="00B54AB7" w:rsidRPr="00B54AB7" w:rsidRDefault="00B54AB7" w:rsidP="00B54AB7">
      <w:pPr>
        <w:pStyle w:val="ListParagraph"/>
        <w:numPr>
          <w:ilvl w:val="0"/>
          <w:numId w:val="25"/>
        </w:numPr>
        <w:rPr>
          <w:rFonts w:cstheme="minorHAnsi"/>
        </w:rPr>
      </w:pPr>
      <w:r w:rsidRPr="00B54AB7">
        <w:rPr>
          <w:rFonts w:cstheme="minorHAnsi"/>
        </w:rPr>
        <w:t>Evaluate Performance: Train the model with each K value using most of the data and evaluate how well it predicts on the remaining part.</w:t>
      </w:r>
    </w:p>
    <w:p w14:paraId="5F651433" w14:textId="47120203" w:rsidR="00B54AB7" w:rsidRPr="00B54AB7" w:rsidRDefault="00B54AB7" w:rsidP="00B54AB7">
      <w:pPr>
        <w:pStyle w:val="ListParagraph"/>
        <w:numPr>
          <w:ilvl w:val="0"/>
          <w:numId w:val="25"/>
        </w:numPr>
        <w:rPr>
          <w:rFonts w:cstheme="minorHAnsi"/>
        </w:rPr>
      </w:pPr>
      <w:r w:rsidRPr="00B54AB7">
        <w:rPr>
          <w:rFonts w:cstheme="minorHAnsi"/>
        </w:rPr>
        <w:t>Average Results: Calculate the average performance across all folds for each K value.</w:t>
      </w:r>
    </w:p>
    <w:p w14:paraId="42E9ABCE" w14:textId="43C4C18B" w:rsidR="00B54AB7" w:rsidRDefault="00B54AB7" w:rsidP="00B54AB7">
      <w:pPr>
        <w:pStyle w:val="ListParagraph"/>
        <w:numPr>
          <w:ilvl w:val="0"/>
          <w:numId w:val="25"/>
        </w:numPr>
        <w:rPr>
          <w:rFonts w:cstheme="minorHAnsi"/>
        </w:rPr>
      </w:pPr>
      <w:r w:rsidRPr="00B54AB7">
        <w:rPr>
          <w:rFonts w:cstheme="minorHAnsi"/>
        </w:rPr>
        <w:t>Choose Best K: Pick the K value that gives the best average performance.</w:t>
      </w:r>
    </w:p>
    <w:p w14:paraId="40658C6D" w14:textId="77777777" w:rsidR="00B54AB7" w:rsidRPr="007F301D" w:rsidRDefault="00B54AB7" w:rsidP="00B54AB7">
      <w:pPr>
        <w:pStyle w:val="ListParagraph"/>
        <w:rPr>
          <w:rFonts w:cstheme="minorHAnsi"/>
        </w:rPr>
      </w:pPr>
    </w:p>
    <w:p w14:paraId="5FC7EEBC" w14:textId="1273EBC6" w:rsidR="00C11D9F" w:rsidRPr="007F301D" w:rsidRDefault="009D31EA" w:rsidP="009D31EA">
      <w:pPr>
        <w:pStyle w:val="ListParagraph"/>
        <w:numPr>
          <w:ilvl w:val="0"/>
          <w:numId w:val="22"/>
        </w:numPr>
        <w:rPr>
          <w:rFonts w:cstheme="minorHAnsi"/>
        </w:rPr>
      </w:pPr>
      <w:r w:rsidRPr="007F301D">
        <w:rPr>
          <w:rFonts w:cstheme="minorHAnsi"/>
        </w:rPr>
        <w:t xml:space="preserve">Error Rate vs. K Plot: Plot error rate </w:t>
      </w:r>
      <w:r w:rsidR="00AE1CDB">
        <w:rPr>
          <w:rFonts w:cstheme="minorHAnsi"/>
        </w:rPr>
        <w:t>and</w:t>
      </w:r>
      <w:r w:rsidRPr="007F301D">
        <w:rPr>
          <w:rFonts w:cstheme="minorHAnsi"/>
        </w:rPr>
        <w:t xml:space="preserve"> K</w:t>
      </w:r>
      <w:r w:rsidR="00AE1CDB">
        <w:rPr>
          <w:rFonts w:cstheme="minorHAnsi"/>
        </w:rPr>
        <w:t>, then</w:t>
      </w:r>
      <w:r w:rsidRPr="007F301D">
        <w:rPr>
          <w:rFonts w:cstheme="minorHAnsi"/>
        </w:rPr>
        <w:t xml:space="preserve"> choose the K with the lowest error rate</w:t>
      </w:r>
      <w:r w:rsidR="00C11D9F" w:rsidRPr="007F301D">
        <w:rPr>
          <w:rFonts w:cstheme="minorHAnsi"/>
        </w:rPr>
        <w:t>.</w:t>
      </w:r>
    </w:p>
    <w:p w14:paraId="333213A6" w14:textId="77777777" w:rsidR="009D31EA" w:rsidRPr="007F301D" w:rsidRDefault="009D31EA" w:rsidP="009D31EA">
      <w:pPr>
        <w:pStyle w:val="ListParagraph"/>
        <w:rPr>
          <w:rFonts w:cstheme="minorHAnsi"/>
        </w:rPr>
      </w:pPr>
    </w:p>
    <w:p w14:paraId="720E4B0E" w14:textId="4D508CD9" w:rsidR="00C11D9F" w:rsidRPr="007F301D" w:rsidRDefault="00C11D9F" w:rsidP="00C11D9F">
      <w:pPr>
        <w:pStyle w:val="Heading2"/>
        <w:rPr>
          <w:rFonts w:asciiTheme="minorHAnsi" w:hAnsiTheme="minorHAnsi" w:cstheme="minorHAnsi"/>
        </w:rPr>
      </w:pPr>
      <w:r w:rsidRPr="007F301D">
        <w:rPr>
          <w:rFonts w:asciiTheme="minorHAnsi" w:hAnsiTheme="minorHAnsi" w:cstheme="minorHAnsi"/>
        </w:rPr>
        <w:t xml:space="preserve">Effects of Dataset Size, Noise, and Dimensionality </w:t>
      </w:r>
      <w:r w:rsidR="0032768F" w:rsidRPr="0032768F">
        <w:rPr>
          <w:rFonts w:asciiTheme="minorHAnsi" w:hAnsiTheme="minorHAnsi" w:cstheme="minorHAnsi"/>
        </w:rPr>
        <w:t>on choosing K</w:t>
      </w:r>
      <w:r w:rsidRPr="007F301D">
        <w:rPr>
          <w:rFonts w:asciiTheme="minorHAnsi" w:hAnsiTheme="minorHAnsi" w:cstheme="minorHAnsi"/>
        </w:rPr>
        <w:t>:</w:t>
      </w:r>
    </w:p>
    <w:p w14:paraId="296248B4" w14:textId="63BB6089" w:rsidR="00C11D9F" w:rsidRDefault="00C11D9F" w:rsidP="009D31EA">
      <w:pPr>
        <w:pStyle w:val="ListParagraph"/>
        <w:numPr>
          <w:ilvl w:val="0"/>
          <w:numId w:val="23"/>
        </w:numPr>
        <w:rPr>
          <w:rFonts w:cstheme="minorHAnsi"/>
        </w:rPr>
      </w:pPr>
      <w:r w:rsidRPr="00B54AB7">
        <w:rPr>
          <w:rFonts w:cstheme="minorHAnsi"/>
          <w:b/>
          <w:bCs/>
        </w:rPr>
        <w:t>Dataset Size</w:t>
      </w:r>
      <w:r w:rsidRPr="007F301D">
        <w:rPr>
          <w:rFonts w:cstheme="minorHAnsi"/>
        </w:rPr>
        <w:t>:</w:t>
      </w:r>
    </w:p>
    <w:p w14:paraId="43B58B10" w14:textId="4C047C61" w:rsidR="00A052E5" w:rsidRDefault="00B54AB7" w:rsidP="00736ADB">
      <w:pPr>
        <w:pStyle w:val="ListParagraph"/>
        <w:numPr>
          <w:ilvl w:val="0"/>
          <w:numId w:val="26"/>
        </w:numPr>
        <w:rPr>
          <w:rFonts w:cstheme="minorHAnsi"/>
        </w:rPr>
      </w:pPr>
      <w:r w:rsidRPr="00A052E5">
        <w:rPr>
          <w:rFonts w:cstheme="minorHAnsi"/>
        </w:rPr>
        <w:t xml:space="preserve">Larger Datasets: </w:t>
      </w:r>
      <w:r w:rsidR="0032768F" w:rsidRPr="0032768F">
        <w:rPr>
          <w:rFonts w:cstheme="minorHAnsi"/>
        </w:rPr>
        <w:t>a larger value of K may be preferable to reduce variance and improve generalization</w:t>
      </w:r>
      <w:r w:rsidRPr="00A052E5">
        <w:rPr>
          <w:rFonts w:cstheme="minorHAnsi"/>
        </w:rPr>
        <w:t xml:space="preserve">. </w:t>
      </w:r>
      <w:r w:rsidR="00FB2D2E" w:rsidRPr="00FB2D2E">
        <w:rPr>
          <w:rFonts w:cstheme="minorHAnsi"/>
        </w:rPr>
        <w:t>Additionally</w:t>
      </w:r>
      <w:r w:rsidR="00FB2D2E">
        <w:rPr>
          <w:rFonts w:cstheme="minorHAnsi"/>
        </w:rPr>
        <w:t>, l</w:t>
      </w:r>
      <w:r w:rsidR="00FB2D2E" w:rsidRPr="00FB2D2E">
        <w:rPr>
          <w:rFonts w:cstheme="minorHAnsi"/>
        </w:rPr>
        <w:t>arger datasets may require more computational resources for KNN calculations, prompting consideration of efficiency when selecting K</w:t>
      </w:r>
      <w:r w:rsidR="00FB2D2E">
        <w:rPr>
          <w:rFonts w:cstheme="minorHAnsi"/>
        </w:rPr>
        <w:t>.</w:t>
      </w:r>
    </w:p>
    <w:p w14:paraId="2106007C" w14:textId="41ECD83B" w:rsidR="00A052E5" w:rsidRPr="00FB2D2E" w:rsidRDefault="00B54AB7" w:rsidP="00E1555A">
      <w:pPr>
        <w:pStyle w:val="ListParagraph"/>
        <w:numPr>
          <w:ilvl w:val="0"/>
          <w:numId w:val="26"/>
        </w:numPr>
        <w:rPr>
          <w:rFonts w:cstheme="minorHAnsi"/>
        </w:rPr>
      </w:pPr>
      <w:r w:rsidRPr="00FB2D2E">
        <w:rPr>
          <w:rFonts w:cstheme="minorHAnsi"/>
        </w:rPr>
        <w:t xml:space="preserve">Smaller Datasets: </w:t>
      </w:r>
      <w:r w:rsidR="0032768F" w:rsidRPr="00FB2D2E">
        <w:rPr>
          <w:rFonts w:cstheme="minorHAnsi"/>
        </w:rPr>
        <w:t>smaller values of K may help capture finer patterns and avoid overfitting</w:t>
      </w:r>
      <w:r w:rsidRPr="00FB2D2E">
        <w:rPr>
          <w:rFonts w:cstheme="minorHAnsi"/>
        </w:rPr>
        <w:t>.</w:t>
      </w:r>
    </w:p>
    <w:p w14:paraId="3A8BFB88" w14:textId="7E2DA302" w:rsidR="00C11D9F" w:rsidRPr="007B48D3" w:rsidRDefault="00C11D9F" w:rsidP="00CA5385">
      <w:pPr>
        <w:pStyle w:val="ListParagraph"/>
        <w:numPr>
          <w:ilvl w:val="0"/>
          <w:numId w:val="23"/>
        </w:numPr>
        <w:rPr>
          <w:rFonts w:cstheme="minorHAnsi"/>
        </w:rPr>
      </w:pPr>
      <w:r w:rsidRPr="007B48D3">
        <w:rPr>
          <w:rFonts w:cstheme="minorHAnsi"/>
          <w:b/>
          <w:bCs/>
        </w:rPr>
        <w:t>Noise</w:t>
      </w:r>
      <w:r w:rsidRPr="007B48D3">
        <w:rPr>
          <w:rFonts w:cstheme="minorHAnsi"/>
        </w:rPr>
        <w:t xml:space="preserve">: </w:t>
      </w:r>
      <w:r w:rsidR="007B48D3" w:rsidRPr="007B48D3">
        <w:rPr>
          <w:rFonts w:cstheme="minorHAnsi"/>
        </w:rPr>
        <w:t>selecting a larger value of K can help reduce the influence of noisy data and stabilize predictions, but it also carries bias and overlooking small but significant patterns in the data.</w:t>
      </w:r>
    </w:p>
    <w:p w14:paraId="6CA97449" w14:textId="1253EBC8" w:rsidR="00C11D9F" w:rsidRPr="007F301D" w:rsidRDefault="00C11D9F" w:rsidP="009D31EA">
      <w:pPr>
        <w:pStyle w:val="ListParagraph"/>
        <w:numPr>
          <w:ilvl w:val="0"/>
          <w:numId w:val="23"/>
        </w:numPr>
        <w:rPr>
          <w:rFonts w:cstheme="minorHAnsi"/>
        </w:rPr>
      </w:pPr>
      <w:r w:rsidRPr="00B54AB7">
        <w:rPr>
          <w:rFonts w:cstheme="minorHAnsi"/>
          <w:b/>
          <w:bCs/>
        </w:rPr>
        <w:t>Dimensionality</w:t>
      </w:r>
      <w:r w:rsidRPr="007F301D">
        <w:rPr>
          <w:rFonts w:cstheme="minorHAnsi"/>
        </w:rPr>
        <w:t xml:space="preserve">: </w:t>
      </w:r>
      <w:r w:rsidR="009D31EA" w:rsidRPr="007F301D">
        <w:rPr>
          <w:rFonts w:cstheme="minorHAnsi"/>
        </w:rPr>
        <w:t>High-dimensional data may benefit from smaller values of K to mitigate the curse of dimensionality</w:t>
      </w:r>
      <w:r w:rsidRPr="007F301D">
        <w:rPr>
          <w:rFonts w:cstheme="minorHAnsi"/>
        </w:rPr>
        <w:t>.</w:t>
      </w:r>
    </w:p>
    <w:p w14:paraId="2C11D6C7" w14:textId="77777777" w:rsidR="009D31EA" w:rsidRPr="007F301D" w:rsidRDefault="009D31EA" w:rsidP="009D31EA">
      <w:pPr>
        <w:pStyle w:val="ListParagraph"/>
        <w:rPr>
          <w:rFonts w:cstheme="minorHAnsi"/>
        </w:rPr>
      </w:pPr>
    </w:p>
    <w:p w14:paraId="7343B15B" w14:textId="5972CE94" w:rsidR="00EC05D5" w:rsidRDefault="00EC05D5" w:rsidP="00EC05D5">
      <w:pPr>
        <w:pStyle w:val="Heading2"/>
        <w:numPr>
          <w:ilvl w:val="0"/>
          <w:numId w:val="0"/>
        </w:numPr>
        <w:ind w:left="360" w:hanging="360"/>
      </w:pPr>
      <w:r>
        <w:t>Reference</w:t>
      </w:r>
    </w:p>
    <w:p w14:paraId="57D5DF6E" w14:textId="572A1862" w:rsidR="00AE1CDB" w:rsidRDefault="00EC05D5" w:rsidP="00C11D9F">
      <w:pPr>
        <w:rPr>
          <w:rFonts w:cstheme="minorHAnsi"/>
        </w:rPr>
      </w:pPr>
      <w:r w:rsidRPr="00EC05D5">
        <w:rPr>
          <w:rFonts w:cstheme="minorHAnsi"/>
        </w:rPr>
        <w:t xml:space="preserve">Christopher, A. (2021, February 2). K-Nearest Neighbor. Medium. </w:t>
      </w:r>
      <w:hyperlink r:id="rId9" w:history="1">
        <w:r w:rsidR="00AE1CDB" w:rsidRPr="009328B6">
          <w:rPr>
            <w:rStyle w:val="Hyperlink"/>
            <w:rFonts w:cstheme="minorHAnsi"/>
          </w:rPr>
          <w:t>https://medium.com/swlh/k-nearest-neighbor-ca2593d7a3c4</w:t>
        </w:r>
      </w:hyperlink>
    </w:p>
    <w:p w14:paraId="26829590" w14:textId="5CCD9DC3" w:rsidR="00AE1CDB" w:rsidRPr="007F301D" w:rsidRDefault="00AE1CDB" w:rsidP="00C11D9F">
      <w:pPr>
        <w:rPr>
          <w:rFonts w:cstheme="minorHAnsi"/>
        </w:rPr>
      </w:pPr>
      <w:r w:rsidRPr="00AE1CDB">
        <w:rPr>
          <w:rFonts w:cstheme="minorHAnsi"/>
        </w:rPr>
        <w:t>Band, A. (2020, May 23). How to find the optimal value of K in KNN? Towards Data Science. https://towardsdatascience.com/how-to-find-the-optimal-value-of-k-in-knn-35d936e554eb</w:t>
      </w:r>
    </w:p>
    <w:sectPr w:rsidR="00AE1CDB" w:rsidRPr="007F3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-"/>
      <w:lvlJc w:val="left"/>
      <w:pPr>
        <w:ind w:left="1205" w:hanging="360"/>
      </w:pPr>
      <w:rPr>
        <w:rFonts w:ascii="Calibri" w:hAnsi="Calibri" w:cs="Calibri"/>
        <w:b w:val="0"/>
        <w:bCs w:val="0"/>
        <w:i w:val="0"/>
        <w:iCs w:val="0"/>
        <w:spacing w:val="-2"/>
        <w:w w:val="100"/>
        <w:sz w:val="24"/>
        <w:szCs w:val="24"/>
      </w:rPr>
    </w:lvl>
    <w:lvl w:ilvl="1">
      <w:numFmt w:val="bullet"/>
      <w:lvlText w:val="•"/>
      <w:lvlJc w:val="left"/>
      <w:pPr>
        <w:ind w:left="2042" w:hanging="360"/>
      </w:pPr>
    </w:lvl>
    <w:lvl w:ilvl="2">
      <w:numFmt w:val="bullet"/>
      <w:lvlText w:val="•"/>
      <w:lvlJc w:val="left"/>
      <w:pPr>
        <w:ind w:left="2884" w:hanging="360"/>
      </w:pPr>
    </w:lvl>
    <w:lvl w:ilvl="3">
      <w:numFmt w:val="bullet"/>
      <w:lvlText w:val="•"/>
      <w:lvlJc w:val="left"/>
      <w:pPr>
        <w:ind w:left="3726" w:hanging="360"/>
      </w:pPr>
    </w:lvl>
    <w:lvl w:ilvl="4">
      <w:numFmt w:val="bullet"/>
      <w:lvlText w:val="•"/>
      <w:lvlJc w:val="left"/>
      <w:pPr>
        <w:ind w:left="4568" w:hanging="360"/>
      </w:pPr>
    </w:lvl>
    <w:lvl w:ilvl="5">
      <w:numFmt w:val="bullet"/>
      <w:lvlText w:val="•"/>
      <w:lvlJc w:val="left"/>
      <w:pPr>
        <w:ind w:left="5410" w:hanging="360"/>
      </w:pPr>
    </w:lvl>
    <w:lvl w:ilvl="6">
      <w:numFmt w:val="bullet"/>
      <w:lvlText w:val="•"/>
      <w:lvlJc w:val="left"/>
      <w:pPr>
        <w:ind w:left="6252" w:hanging="360"/>
      </w:pPr>
    </w:lvl>
    <w:lvl w:ilvl="7">
      <w:numFmt w:val="bullet"/>
      <w:lvlText w:val="•"/>
      <w:lvlJc w:val="left"/>
      <w:pPr>
        <w:ind w:left="7094" w:hanging="360"/>
      </w:pPr>
    </w:lvl>
    <w:lvl w:ilvl="8">
      <w:numFmt w:val="bullet"/>
      <w:lvlText w:val="•"/>
      <w:lvlJc w:val="left"/>
      <w:pPr>
        <w:ind w:left="7936" w:hanging="360"/>
      </w:pPr>
    </w:lvl>
  </w:abstractNum>
  <w:abstractNum w:abstractNumId="1" w15:restartNumberingAfterBreak="0">
    <w:nsid w:val="04EA2F6F"/>
    <w:multiLevelType w:val="hybridMultilevel"/>
    <w:tmpl w:val="97BED9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6B267A"/>
    <w:multiLevelType w:val="hybridMultilevel"/>
    <w:tmpl w:val="230C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70708"/>
    <w:multiLevelType w:val="hybridMultilevel"/>
    <w:tmpl w:val="6D8282B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847B8D"/>
    <w:multiLevelType w:val="hybridMultilevel"/>
    <w:tmpl w:val="25105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82036"/>
    <w:multiLevelType w:val="multilevel"/>
    <w:tmpl w:val="EE908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7F2D71"/>
    <w:multiLevelType w:val="hybridMultilevel"/>
    <w:tmpl w:val="3936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519D7"/>
    <w:multiLevelType w:val="multilevel"/>
    <w:tmpl w:val="09C8B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C0F19F1"/>
    <w:multiLevelType w:val="hybridMultilevel"/>
    <w:tmpl w:val="F6E0AD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8572A9"/>
    <w:multiLevelType w:val="hybridMultilevel"/>
    <w:tmpl w:val="914A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B152E"/>
    <w:multiLevelType w:val="hybridMultilevel"/>
    <w:tmpl w:val="D108A438"/>
    <w:lvl w:ilvl="0" w:tplc="7E445CFE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8D429A"/>
    <w:multiLevelType w:val="hybridMultilevel"/>
    <w:tmpl w:val="7CC4D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A4DF4"/>
    <w:multiLevelType w:val="hybridMultilevel"/>
    <w:tmpl w:val="04FEC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15676A"/>
    <w:multiLevelType w:val="hybridMultilevel"/>
    <w:tmpl w:val="5C1E5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B361B5"/>
    <w:multiLevelType w:val="hybridMultilevel"/>
    <w:tmpl w:val="D76CCBB2"/>
    <w:lvl w:ilvl="0" w:tplc="F3DA8D3A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68434D"/>
    <w:multiLevelType w:val="hybridMultilevel"/>
    <w:tmpl w:val="5A1403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D366CE"/>
    <w:multiLevelType w:val="hybridMultilevel"/>
    <w:tmpl w:val="E6A27C36"/>
    <w:lvl w:ilvl="0" w:tplc="81C871FA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3E34DCF"/>
    <w:multiLevelType w:val="hybridMultilevel"/>
    <w:tmpl w:val="957C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615499">
    <w:abstractNumId w:val="5"/>
  </w:num>
  <w:num w:numId="2" w16cid:durableId="587730927">
    <w:abstractNumId w:val="16"/>
  </w:num>
  <w:num w:numId="3" w16cid:durableId="1680231322">
    <w:abstractNumId w:val="16"/>
  </w:num>
  <w:num w:numId="4" w16cid:durableId="1850438957">
    <w:abstractNumId w:val="7"/>
  </w:num>
  <w:num w:numId="5" w16cid:durableId="1023557603">
    <w:abstractNumId w:val="14"/>
  </w:num>
  <w:num w:numId="6" w16cid:durableId="1775394046">
    <w:abstractNumId w:val="14"/>
  </w:num>
  <w:num w:numId="7" w16cid:durableId="1164778091">
    <w:abstractNumId w:val="0"/>
  </w:num>
  <w:num w:numId="8" w16cid:durableId="1004941715">
    <w:abstractNumId w:val="10"/>
  </w:num>
  <w:num w:numId="9" w16cid:durableId="265694435">
    <w:abstractNumId w:val="10"/>
  </w:num>
  <w:num w:numId="10" w16cid:durableId="140192842">
    <w:abstractNumId w:val="10"/>
  </w:num>
  <w:num w:numId="11" w16cid:durableId="1298993171">
    <w:abstractNumId w:val="10"/>
  </w:num>
  <w:num w:numId="12" w16cid:durableId="1273051169">
    <w:abstractNumId w:val="10"/>
  </w:num>
  <w:num w:numId="13" w16cid:durableId="808862253">
    <w:abstractNumId w:val="10"/>
  </w:num>
  <w:num w:numId="14" w16cid:durableId="537471607">
    <w:abstractNumId w:val="10"/>
  </w:num>
  <w:num w:numId="15" w16cid:durableId="1707487442">
    <w:abstractNumId w:val="9"/>
  </w:num>
  <w:num w:numId="16" w16cid:durableId="153381698">
    <w:abstractNumId w:val="6"/>
  </w:num>
  <w:num w:numId="17" w16cid:durableId="1486362536">
    <w:abstractNumId w:val="13"/>
  </w:num>
  <w:num w:numId="18" w16cid:durableId="447286329">
    <w:abstractNumId w:val="4"/>
  </w:num>
  <w:num w:numId="19" w16cid:durableId="915826591">
    <w:abstractNumId w:val="2"/>
  </w:num>
  <w:num w:numId="20" w16cid:durableId="1859847396">
    <w:abstractNumId w:val="15"/>
  </w:num>
  <w:num w:numId="21" w16cid:durableId="359860025">
    <w:abstractNumId w:val="12"/>
  </w:num>
  <w:num w:numId="22" w16cid:durableId="1589074068">
    <w:abstractNumId w:val="17"/>
  </w:num>
  <w:num w:numId="23" w16cid:durableId="1825930946">
    <w:abstractNumId w:val="11"/>
  </w:num>
  <w:num w:numId="24" w16cid:durableId="1538736796">
    <w:abstractNumId w:val="8"/>
  </w:num>
  <w:num w:numId="25" w16cid:durableId="2015955459">
    <w:abstractNumId w:val="1"/>
  </w:num>
  <w:num w:numId="26" w16cid:durableId="1934439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KwtDAztzAxN7QwNTZR0lEKTi0uzszPAykwrgUA47CNaCwAAAA="/>
  </w:docVars>
  <w:rsids>
    <w:rsidRoot w:val="00186619"/>
    <w:rsid w:val="0005432D"/>
    <w:rsid w:val="00172B4A"/>
    <w:rsid w:val="00186619"/>
    <w:rsid w:val="001A3F5B"/>
    <w:rsid w:val="00280853"/>
    <w:rsid w:val="002E553D"/>
    <w:rsid w:val="0032768F"/>
    <w:rsid w:val="003375F1"/>
    <w:rsid w:val="00350D82"/>
    <w:rsid w:val="003649C3"/>
    <w:rsid w:val="003709F3"/>
    <w:rsid w:val="00473DF4"/>
    <w:rsid w:val="004962BB"/>
    <w:rsid w:val="004F76A9"/>
    <w:rsid w:val="005F32D6"/>
    <w:rsid w:val="006134ED"/>
    <w:rsid w:val="00633247"/>
    <w:rsid w:val="006825AC"/>
    <w:rsid w:val="007B48D3"/>
    <w:rsid w:val="007F07E3"/>
    <w:rsid w:val="007F301D"/>
    <w:rsid w:val="00823CB7"/>
    <w:rsid w:val="008958E0"/>
    <w:rsid w:val="008E3765"/>
    <w:rsid w:val="009B606F"/>
    <w:rsid w:val="009D31EA"/>
    <w:rsid w:val="00A052E5"/>
    <w:rsid w:val="00A6503B"/>
    <w:rsid w:val="00A7526F"/>
    <w:rsid w:val="00A93E5E"/>
    <w:rsid w:val="00AE1CDB"/>
    <w:rsid w:val="00B13849"/>
    <w:rsid w:val="00B40B2E"/>
    <w:rsid w:val="00B54AB7"/>
    <w:rsid w:val="00BA5D5B"/>
    <w:rsid w:val="00BE0EF8"/>
    <w:rsid w:val="00C11D9F"/>
    <w:rsid w:val="00C92055"/>
    <w:rsid w:val="00CB0589"/>
    <w:rsid w:val="00CE5A83"/>
    <w:rsid w:val="00DC2B83"/>
    <w:rsid w:val="00E16E13"/>
    <w:rsid w:val="00E50464"/>
    <w:rsid w:val="00E6315E"/>
    <w:rsid w:val="00EC05D5"/>
    <w:rsid w:val="00F051C6"/>
    <w:rsid w:val="00F51B98"/>
    <w:rsid w:val="00F721F6"/>
    <w:rsid w:val="00FB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2B327"/>
  <w15:chartTrackingRefBased/>
  <w15:docId w15:val="{ED923DDA-FB66-41AF-9603-A8E5E1721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B83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1D9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2"/>
      <w:lang w:eastAsia="en-C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D31EA"/>
    <w:pPr>
      <w:keepNext/>
      <w:keepLines/>
      <w:numPr>
        <w:numId w:val="10"/>
      </w:numPr>
      <w:spacing w:before="40" w:after="0"/>
      <w:outlineLvl w:val="1"/>
    </w:pPr>
    <w:rPr>
      <w:rFonts w:ascii="Arial" w:eastAsiaTheme="majorEastAsia" w:hAnsi="Arial" w:cs="Arial"/>
      <w:color w:val="4472C4" w:themeColor="accent1"/>
      <w:spacing w:val="2"/>
      <w:sz w:val="32"/>
      <w:szCs w:val="26"/>
      <w:bdr w:val="none" w:sz="0" w:space="0" w:color="auto" w:frame="1"/>
      <w:shd w:val="clear" w:color="auto" w:fill="FFFFFF"/>
      <w:lang w:eastAsia="en-CA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C2B83"/>
    <w:pPr>
      <w:keepNext/>
      <w:keepLines/>
      <w:spacing w:before="40" w:after="0"/>
      <w:outlineLvl w:val="2"/>
    </w:pPr>
    <w:rPr>
      <w:rFonts w:eastAsiaTheme="minorHAnsi" w:cstheme="minorHAnsi"/>
      <w:b/>
      <w:bCs/>
      <w:iCs/>
      <w:color w:val="70AD47" w:themeColor="accent6"/>
      <w:spacing w:val="1"/>
      <w:sz w:val="28"/>
      <w:lang w:val="en-CA" w:eastAsia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C2B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ED7D31" w:themeColor="accent2"/>
      <w:sz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DC2B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030A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D9F"/>
    <w:rPr>
      <w:rFonts w:asciiTheme="majorHAnsi" w:eastAsiaTheme="majorEastAsia" w:hAnsiTheme="majorHAnsi" w:cstheme="majorBidi"/>
      <w:b/>
      <w:bCs/>
      <w:color w:val="000000" w:themeColor="text1"/>
      <w:sz w:val="36"/>
      <w:szCs w:val="32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9D31EA"/>
    <w:rPr>
      <w:rFonts w:ascii="Arial" w:eastAsiaTheme="majorEastAsia" w:hAnsi="Arial" w:cs="Arial"/>
      <w:color w:val="4472C4" w:themeColor="accent1"/>
      <w:spacing w:val="2"/>
      <w:sz w:val="32"/>
      <w:szCs w:val="26"/>
      <w:bdr w:val="none" w:sz="0" w:space="0" w:color="auto" w:frame="1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DC2B83"/>
    <w:rPr>
      <w:rFonts w:eastAsiaTheme="minorHAnsi" w:cstheme="minorHAnsi"/>
      <w:b/>
      <w:bCs/>
      <w:iCs/>
      <w:color w:val="70AD47" w:themeColor="accent6"/>
      <w:spacing w:val="1"/>
      <w:sz w:val="28"/>
      <w:lang w:val="en-CA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DC2B83"/>
    <w:rPr>
      <w:rFonts w:asciiTheme="majorHAnsi" w:eastAsiaTheme="majorEastAsia" w:hAnsiTheme="majorHAnsi" w:cstheme="majorBidi"/>
      <w:b/>
      <w:iCs/>
      <w:color w:val="ED7D31" w:themeColor="accent2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C2B83"/>
    <w:rPr>
      <w:rFonts w:asciiTheme="majorHAnsi" w:eastAsiaTheme="majorEastAsia" w:hAnsiTheme="majorHAnsi" w:cstheme="majorBidi"/>
      <w:color w:val="7030A0"/>
    </w:rPr>
  </w:style>
  <w:style w:type="paragraph" w:styleId="Title">
    <w:name w:val="Title"/>
    <w:basedOn w:val="Normal"/>
    <w:next w:val="Normal"/>
    <w:link w:val="TitleChar"/>
    <w:autoRedefine/>
    <w:qFormat/>
    <w:rsid w:val="00DC2B83"/>
    <w:pPr>
      <w:autoSpaceDE w:val="0"/>
      <w:autoSpaceDN w:val="0"/>
      <w:adjustRightInd w:val="0"/>
      <w:spacing w:after="0" w:line="240" w:lineRule="auto"/>
      <w:ind w:left="39"/>
    </w:pPr>
    <w:rPr>
      <w:rFonts w:ascii="Calibri" w:hAnsi="Calibri" w:cs="Calibri"/>
      <w:b/>
      <w:bCs/>
      <w:i/>
      <w:iCs/>
      <w:color w:val="000000" w:themeColor="text1"/>
      <w:sz w:val="40"/>
      <w:szCs w:val="24"/>
    </w:rPr>
  </w:style>
  <w:style w:type="character" w:customStyle="1" w:styleId="TitleChar">
    <w:name w:val="Title Char"/>
    <w:basedOn w:val="DefaultParagraphFont"/>
    <w:link w:val="Title"/>
    <w:rsid w:val="00DC2B83"/>
    <w:rPr>
      <w:rFonts w:ascii="Calibri" w:hAnsi="Calibri" w:cs="Calibri"/>
      <w:b/>
      <w:bCs/>
      <w:i/>
      <w:iCs/>
      <w:color w:val="000000" w:themeColor="text1"/>
      <w:sz w:val="40"/>
      <w:szCs w:val="24"/>
    </w:rPr>
  </w:style>
  <w:style w:type="paragraph" w:customStyle="1" w:styleId="Default">
    <w:name w:val="Default"/>
    <w:rsid w:val="00DC2B83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D31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1C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1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swlh/k-nearest-neighbor-ca2593d7a3c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Xiaohong Deng</dc:creator>
  <cp:keywords/>
  <dc:description/>
  <cp:lastModifiedBy>Xiaohong Deng</cp:lastModifiedBy>
  <cp:revision>6</cp:revision>
  <dcterms:created xsi:type="dcterms:W3CDTF">2024-02-11T04:17:00Z</dcterms:created>
  <dcterms:modified xsi:type="dcterms:W3CDTF">2024-03-11T02:25:00Z</dcterms:modified>
</cp:coreProperties>
</file>