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ENGLISH LANGUAGE EVIDENCE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For a first spouse visa application, you must prove English at CEFR A1 level (speaking and listening).
Accepted evidence:
- SELT test from an approved provider (e.g., IELTS Life Skills A1, Trinity GESE Grade 2)
- Degree from a UK institution
- Degree taught in English from a non-UK institution (with Ecctis confirmation)
- Nationality exemption (USA, Australia, Canada, NZ, and other listed countries)
Exemptions: over 65, physical/mental condition, nationals of listed English-speaking countries.
Source: gov.uk/uk-family-visa/knowledge-of-english</w:t>
      </w:r>
    </w:p>
    <w:p>
      <w:pPr>
        <w:spacing w:after="200"/>
        <w:ind w:left="500"/>
      </w:pPr>
      <w:r>
        <w:t xml:space="preserve">💡 Check exemptions first — you might not need a test at all. If you need one, book IELTS Life Skills A1 specifically (not general IELTS).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ENGLISH LANGUAGE EVIDENCE:
Exemption check: Not exempt (Nigerian national, under 65, no disability)
Test taken: IELTS Life Skills A1 (Speaking and Listening)
Test provider: British Council (approved SELT provider)
Test date: 15 March 2026
Result: PASS (A1 level confirmed)
Certificate reference: IELTS-LS-2026-78901
Certificate validity: within 2 years of test date</w:t>
      </w:r>
    </w:p>
    <w:p>
      <w:pPr>
        <w:spacing w:after="200"/>
        <w:ind w:left="500"/>
      </w:pPr>
      <w:r>
        <w:t xml:space="preserve">💡 Make sure you take the right test — IELTS Life Skills A1, NOT general IELTS Academic or General Training.</w:t>
      </w:r>
    </w:p>
    <w:p>
      <w:pPr>
        <w:shd w:fill="F0FAF5"/>
        <w:spacing w:after="100"/>
      </w:pPr>
      <w:r>
        <w:t xml:space="preserve">✎ YOUR ENGLISH LANGUAGE EVIDENCE</w:t>
      </w:r>
    </w:p>
    <w:p>
      <w:pPr>
        <w:spacing w:after="100"/>
        <w:ind w:left="400"/>
      </w:pPr>
      <w:r>
        <w:t xml:space="preserve">For extension after 2.5 years, you'll need A2. For ILR after 5 years, you'll need B1. Consider taking B1 now to avoid retesting.</w:t>
      </w:r>
    </w:p>
    <w:p>
      <w:pPr>
        <w:shd w:fill="F5F5F5"/>
        <w:spacing w:after="200" w:line="240"/>
        <w:ind w:left="400"/>
      </w:pPr>
      <w:r>
        <w:t xml:space="preserve">Exemption check: [EXEMPT / NOT EXEMPT]
If exempt, reason: [NATIONALITY / AGE / DISABILITY / UK DEGREE]
If test required:
Test taken: [TEST NAME]
Test provider: [PROVIDER — must be on approved SELT list]
Test date: [DATE]
Result: [PASS/FAIL]
Certificate reference: [REFERENCE]
If using degree:
Degree: [DEGREE TITLE] from [INSTITUTION]
Country: [UK / OTHER]
If non-UK: Ecctis confirmation code: [CODE]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English language errors:
✗ Taking the wrong test (must be on the approved SELT list — general IELTS doesn't count)
✗ Test certificate expired (must be within 2 years for some providers)
✗ Not checking nationality exemptions (citizens of 18+ countries are exempt)
✗ Getting Ecctis confirmation for a UK degree (not needed — UK degrees just need the certificate)
Pro tip: If you pass B1 now, you can reuse it for your extension AND ILR. Saves money and stress later.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2026-04-19T22:07:50.103Z</dcterms:created>
  <dcterms:modified xsi:type="dcterms:W3CDTF">2026-04-19T22:07:50.103Z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