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RELATIONSHIP PHOTOS &amp; DOCUMENTATION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Provide photos together dating throughout the relationship (from start to recent). Include: photos together, with family, on holiday, at home, at events. Date and caption each photo explaining when and where.</w:t>
      </w:r>
    </w:p>
    <w:p>
      <w:pPr>
        <w:spacing w:after="200"/>
        <w:ind w:left="500"/>
      </w:pPr>
      <w:r>
        <w:t xml:space="preserve">💡 Officers check: photos span entire relationship timeline, both people appear together, progression shows genuine relationship development.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Photos spanning 5 years:
- January 2021: Meeting at university (with friend group)
- September 2021: Moving house together (with boxes, both visible)
- March 2022: Holiday in Spain (both in photos)
- December 2023: Christmas with families (multiple photos)
- March 2024: Recent photos at home
Each photo captioned with date, location, and brief description.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Organize chronologically. Caption each with date, location, and explanation. Mix of couple photos, family occasions, holidays, and home life.</w:t>
      </w:r>
    </w:p>
    <w:p>
      <w:pPr>
        <w:shd w:fill="F5F5F5"/>
        <w:spacing w:after="200" w:line="240"/>
        <w:ind w:left="400"/>
      </w:pPr>
      <w:r>
        <w:t xml:space="preserve">[Photo 1]: [DATE] - [LOCATION] - [DESCRIPTION]
[Photo 2]: [DATE] - [LOCATION] - [DESCRIPTION]
[Photo 3]: [DATE] - [LOCATION] - [DESCRIPTION]
Include at least 10-15 photos spanning entire relationship.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Photos are powerful evidence of genuine relationship. They show progression and shared experiences. Include at least one photo per year of relationship.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2026-04-14T10:58:24.634Z</dcterms:created>
  <dcterms:modified xsi:type="dcterms:W3CDTF">2026-04-14T10:58:24.634Z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