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6EA" w:rsidRPr="00CD76EA" w:rsidRDefault="00CD76EA" w:rsidP="00CD76EA">
      <w:pPr>
        <w:jc w:val="center"/>
        <w:rPr>
          <w:rFonts w:ascii="Segoe UI" w:hAnsi="Segoe UI" w:cs="Segoe UI"/>
          <w:sz w:val="24"/>
          <w:szCs w:val="24"/>
          <w:shd w:val="clear" w:color="auto" w:fill="FFFFFF"/>
        </w:rPr>
      </w:pPr>
      <w:r w:rsidRPr="00CD76EA">
        <w:rPr>
          <w:rFonts w:ascii="Segoe UI" w:hAnsi="Segoe UI" w:cs="Segoe UI"/>
          <w:sz w:val="24"/>
          <w:szCs w:val="24"/>
          <w:shd w:val="clear" w:color="auto" w:fill="FFFFFF"/>
        </w:rPr>
        <w:t>База данных ГИБДД</w:t>
      </w:r>
    </w:p>
    <w:p w:rsidR="00CD76EA" w:rsidRPr="00CD76EA" w:rsidRDefault="00CD76EA" w:rsidP="00CD76EA">
      <w:pPr>
        <w:ind w:firstLine="708"/>
        <w:jc w:val="both"/>
        <w:rPr>
          <w:rFonts w:ascii="Segoe UI" w:hAnsi="Segoe UI" w:cs="Segoe UI"/>
          <w:sz w:val="24"/>
          <w:szCs w:val="24"/>
          <w:shd w:val="clear" w:color="auto" w:fill="FFFFFF"/>
        </w:rPr>
      </w:pPr>
      <w:r w:rsidRPr="00CD76EA">
        <w:rPr>
          <w:rFonts w:ascii="Segoe UI" w:hAnsi="Segoe UI" w:cs="Segoe UI"/>
          <w:sz w:val="24"/>
          <w:szCs w:val="24"/>
          <w:shd w:val="clear" w:color="auto" w:fill="FFFFFF"/>
        </w:rPr>
        <w:t>В ГИБДД решили автоматизировать деятельность одного из своих подразделений и создать при</w:t>
      </w:r>
      <w:bookmarkStart w:id="0" w:name="_GoBack"/>
      <w:bookmarkEnd w:id="0"/>
      <w:r w:rsidRPr="00CD76EA">
        <w:rPr>
          <w:rFonts w:ascii="Segoe UI" w:hAnsi="Segoe UI" w:cs="Segoe UI"/>
          <w:sz w:val="24"/>
          <w:szCs w:val="24"/>
          <w:shd w:val="clear" w:color="auto" w:fill="FFFFFF"/>
        </w:rPr>
        <w:t>ложение для учета автомобилей. В базе данных необходимо хранить информацию об автомобилях и их владельцах. Человек может владеть несколькими автомобилями. Необходимо хранить следующую информацию:</w:t>
      </w:r>
    </w:p>
    <w:p w:rsidR="00CD76EA" w:rsidRPr="00CD76EA" w:rsidRDefault="00CD76EA" w:rsidP="00CD76EA">
      <w:pPr>
        <w:ind w:firstLine="708"/>
        <w:jc w:val="both"/>
        <w:rPr>
          <w:rFonts w:ascii="Segoe UI" w:hAnsi="Segoe UI" w:cs="Segoe UI"/>
          <w:sz w:val="24"/>
          <w:szCs w:val="24"/>
          <w:shd w:val="clear" w:color="auto" w:fill="FFFFFF"/>
        </w:rPr>
      </w:pPr>
      <w:r w:rsidRPr="00CD76EA">
        <w:rPr>
          <w:rFonts w:ascii="Segoe UI" w:hAnsi="Segoe UI" w:cs="Segoe UI"/>
          <w:sz w:val="24"/>
          <w:szCs w:val="24"/>
          <w:shd w:val="clear" w:color="auto" w:fill="FFFFFF"/>
        </w:rPr>
        <w:t>1. О владельце: ФИО, номер паспорта, номер водительского удостоверения, адрес</w:t>
      </w:r>
    </w:p>
    <w:p w:rsidR="00CD76EA" w:rsidRPr="00CD76EA" w:rsidRDefault="00CD76EA" w:rsidP="00CD76EA">
      <w:pPr>
        <w:ind w:firstLine="708"/>
        <w:jc w:val="both"/>
        <w:rPr>
          <w:rFonts w:ascii="Segoe UI" w:hAnsi="Segoe UI" w:cs="Segoe UI"/>
          <w:sz w:val="24"/>
          <w:szCs w:val="24"/>
          <w:shd w:val="clear" w:color="auto" w:fill="FFFFFF"/>
        </w:rPr>
      </w:pPr>
      <w:r w:rsidRPr="00CD76EA">
        <w:rPr>
          <w:rFonts w:ascii="Segoe UI" w:hAnsi="Segoe UI" w:cs="Segoe UI"/>
          <w:sz w:val="24"/>
          <w:szCs w:val="24"/>
          <w:shd w:val="clear" w:color="auto" w:fill="FFFFFF"/>
        </w:rPr>
        <w:t>2. Об автомобиле: модель, номер кузова, номер двигателя, номер тех. паспорта, дату регистрации.</w:t>
      </w:r>
    </w:p>
    <w:p w:rsidR="00CD76EA" w:rsidRPr="00CD76EA" w:rsidRDefault="00CD76EA" w:rsidP="00CD76EA">
      <w:pPr>
        <w:ind w:firstLine="708"/>
        <w:jc w:val="both"/>
        <w:rPr>
          <w:rFonts w:ascii="Segoe UI" w:hAnsi="Segoe UI" w:cs="Segoe UI"/>
          <w:sz w:val="24"/>
          <w:szCs w:val="24"/>
          <w:shd w:val="clear" w:color="auto" w:fill="FFFFFF"/>
        </w:rPr>
      </w:pPr>
      <w:r w:rsidRPr="00CD76EA">
        <w:rPr>
          <w:rFonts w:ascii="Segoe UI" w:hAnsi="Segoe UI" w:cs="Segoe UI"/>
          <w:sz w:val="24"/>
          <w:szCs w:val="24"/>
          <w:shd w:val="clear" w:color="auto" w:fill="FFFFFF"/>
        </w:rPr>
        <w:t>3. Необходимо хранить историю смены владельцев</w:t>
      </w:r>
    </w:p>
    <w:p w:rsidR="00CD76EA" w:rsidRPr="00CD76EA" w:rsidRDefault="00CD76EA" w:rsidP="00CD76EA">
      <w:pPr>
        <w:ind w:firstLine="708"/>
        <w:jc w:val="both"/>
        <w:rPr>
          <w:sz w:val="24"/>
          <w:szCs w:val="24"/>
        </w:rPr>
      </w:pPr>
      <w:r w:rsidRPr="00CD76EA">
        <w:rPr>
          <w:rFonts w:ascii="Segoe UI" w:hAnsi="Segoe UI" w:cs="Segoe UI"/>
          <w:sz w:val="24"/>
          <w:szCs w:val="24"/>
          <w:shd w:val="clear" w:color="auto" w:fill="FFFFFF"/>
        </w:rPr>
        <w:t>4. Так же необходимо хранить информацию об угнанных и найденных автомобилях, для этого необходимо предусмотреть хранение информации о дате угона, месте угона, дате и месте нахождения.</w:t>
      </w:r>
    </w:p>
    <w:p w:rsidR="007C4D3F" w:rsidRPr="00CD76EA" w:rsidRDefault="007C4D3F">
      <w:pPr>
        <w:rPr>
          <w:sz w:val="24"/>
          <w:szCs w:val="24"/>
        </w:rPr>
      </w:pPr>
    </w:p>
    <w:sectPr w:rsidR="007C4D3F" w:rsidRPr="00CD7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2C9"/>
    <w:rsid w:val="003E22C9"/>
    <w:rsid w:val="007C4D3F"/>
    <w:rsid w:val="00CD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6B99F"/>
  <w15:chartTrackingRefBased/>
  <w15:docId w15:val="{7D97BF69-5C5D-4D0E-9A89-A7C91413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76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</dc:creator>
  <cp:keywords/>
  <dc:description/>
  <cp:lastModifiedBy>teach</cp:lastModifiedBy>
  <cp:revision>2</cp:revision>
  <dcterms:created xsi:type="dcterms:W3CDTF">2022-10-03T10:31:00Z</dcterms:created>
  <dcterms:modified xsi:type="dcterms:W3CDTF">2022-10-03T10:35:00Z</dcterms:modified>
</cp:coreProperties>
</file>