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ЛабораторнаяРабота9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hyperlink r:id="rId9" w:tooltip="http://shop.bugred.ru/" w:history="1">
        <w:r>
          <w:rPr>
            <w:rStyle w:val="186"/>
            <w:rFonts w:ascii="Times New Roman" w:hAnsi="Times New Roman" w:eastAsia="Times New Roman" w:cs="Times New Roman"/>
            <w:sz w:val="28"/>
            <w:szCs w:val="28"/>
            <w:lang w:eastAsia="ru-RU"/>
          </w:rPr>
          <w:t xml:space="preserve">http://shop.bugred.ru/</w:t>
        </w:r>
      </w:hyperlink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Сайт магазина одежды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Веб-браузер Chromium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Модули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Реальный результат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Статус проверки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Выбор цвета товара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Выбираем цвет’Красный’, после чего страница обновляется и мы видим лишь красную одежду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Выбираем цвет ‘Красный’,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после чего страница обновляется и мы видим лишь красную одежду</w:t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Удовлетворительно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Поиск по цене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Вводим в поле ‘Цена от’ 500, а в поле ‘Цена до’ 800. Страница обновляется и мы видим товары указанной цены.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Вводим в поле ‘Цена от’ 500, а в поле ‘Цена до’ 800. Страница обновляется и мы видим товары указанной цены, однако они разбросаны хаотично, а не в порядке возрастания.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Неудовлетворительно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Выбор размера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Ставим флажок размера ‘42’ и находим нужный нам товар.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Ставим флажок размера ‘42’ и находим нужный нам товар.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Удовлетворительно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Выбор категорий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Выбираем категорию’Шорты’, после чего страница обновляется и мы видим шорты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Выбираем категорию’Шорты’, после чего страница обновляется и мы ничего не видим. Немного поискав можно заметить, что шорты находятся в категории ‘Платья’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Неудовлетворительно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1. Регистрация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2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Открыл страницу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2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Заполнил форму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2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Нажал кнопку "Зарегистрироваться"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2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появилось сообщение об успешной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2. Авторизация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Открыл страницу авторизации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Ввёл логин и пароль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Нажал кнопку "Войти"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пользователь был успешно авторизован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отображается правильная информация о пользователе (имя, фото профиля и т.д.)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3. Работа с профилем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Открыл страницу профиля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Изменил информацию о пользователе (например, имя, фото профиля)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изменения были сохранены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отображается правильная информация о пользователе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4. Работа с контентом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Открыл страницу с контентом (например, статьи, видео)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контент отображается некорректно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5. Работа с функциональностью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 работу функциональности продукта 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все кнопки и ссылки работают корректно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происходит корректный переход между страницами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функциональность продукта соответствует описанию в требованиях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172"/>
          <w:color w:val="002060"/>
          <w:sz w:val="24"/>
          <w:szCs w:val="24"/>
        </w:rPr>
        <w:t xml:space="preserve">6. Работа с различными устройствами и браузерами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продукт корректно отображается на разных устройствах (например, на компьютере, планшете и смартфоне)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продукт некорректно работает в различных браузерах (например, </w:t>
      </w:r>
      <w:r>
        <w:rPr>
          <w:color w:val="002060"/>
          <w:sz w:val="24"/>
          <w:szCs w:val="24"/>
        </w:rPr>
        <w:t xml:space="preserve">Google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Chrome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Mozilla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Firefox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Safari</w:t>
      </w:r>
      <w:r>
        <w:rPr>
          <w:color w:val="002060"/>
          <w:sz w:val="24"/>
          <w:szCs w:val="24"/>
        </w:rPr>
        <w:t xml:space="preserve">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1_1417"/>
        <w:numPr>
          <w:ilvl w:val="0"/>
          <w:numId w:val="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Проверил, что продукт корректно работает в различных операционных системах (например, </w:t>
      </w:r>
      <w:r>
        <w:rPr>
          <w:color w:val="002060"/>
          <w:sz w:val="24"/>
          <w:szCs w:val="24"/>
        </w:rPr>
        <w:t xml:space="preserve">Windows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MacOS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iOS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Android</w:t>
      </w:r>
      <w:r>
        <w:rPr>
          <w:color w:val="002060"/>
          <w:sz w:val="24"/>
          <w:szCs w:val="24"/>
        </w:rPr>
        <w:t xml:space="preserve">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1_1417" w:customStyle="1">
    <w:name w:val="Normal (Web)"/>
    <w:basedOn w:val="891"/>
    <w:uiPriority w:val="99"/>
    <w:unhideWhenUsed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60" w:afterAutospacing="1" w:before="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shop.bugred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2024-12-03T04:50:36Z</dcterms:modified>
</cp:coreProperties>
</file>