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9C90" w14:textId="77777777" w:rsidR="006D62E0" w:rsidRPr="0038060A" w:rsidRDefault="006D62E0" w:rsidP="006D62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660" w:lineRule="atLeast"/>
        <w:outlineLvl w:val="0"/>
        <w:rPr>
          <w:rFonts w:ascii="Inter" w:eastAsia="Times New Roman" w:hAnsi="Inter" w:cs="Times New Roman"/>
          <w:b/>
          <w:bCs/>
          <w:color w:val="000000"/>
          <w:spacing w:val="-4"/>
          <w:kern w:val="36"/>
          <w:sz w:val="54"/>
          <w:szCs w:val="54"/>
          <w:lang w:val="en-US" w:eastAsia="es-MX"/>
          <w14:ligatures w14:val="none"/>
        </w:rPr>
      </w:pPr>
      <w:r w:rsidRPr="0038060A">
        <w:rPr>
          <w:rFonts w:ascii="Inter" w:eastAsia="Times New Roman" w:hAnsi="Inter" w:cs="Times New Roman"/>
          <w:b/>
          <w:bCs/>
          <w:color w:val="000000"/>
          <w:spacing w:val="-4"/>
          <w:kern w:val="36"/>
          <w:sz w:val="54"/>
          <w:szCs w:val="54"/>
          <w:lang w:val="en-US" w:eastAsia="es-MX"/>
          <w14:ligatures w14:val="none"/>
        </w:rPr>
        <w:t>Why is yawning contagious? - Claudia Aguirre</w:t>
      </w:r>
    </w:p>
    <w:p w14:paraId="0C55E4D6" w14:textId="15C331F7" w:rsidR="0038060A" w:rsidRDefault="0038060A" w:rsidP="006D62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5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>20196650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ab/>
        <w:t xml:space="preserve">Valdez Gutierrez Aldo Eduardo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ab/>
        <w:t>10/04/2024</w:t>
      </w:r>
    </w:p>
    <w:p w14:paraId="7AAE5F53" w14:textId="4184524B" w:rsidR="006D62E0" w:rsidRPr="006D62E0" w:rsidRDefault="006D62E0" w:rsidP="006D62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5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</w:pPr>
      <w:r w:rsidRPr="006D62E0"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 xml:space="preserve">*Yaaawwwwwn* Did just reading the word make you feel like yawning yourself? </w:t>
      </w:r>
      <w:r w:rsidRPr="0038060A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s-MX"/>
          <w14:ligatures w14:val="none"/>
        </w:rPr>
        <w:t xml:space="preserve">Known as contagious yawning, the reasons behind this phenomenon have been attributed to both the physiological and psychological. </w:t>
      </w:r>
      <w:r w:rsidRPr="006D62E0"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>It's been observed in children as young as four and even in dogs! Claudia Aguirre visits the many intriguing theories that might explain contagious yawning.</w:t>
      </w:r>
    </w:p>
    <w:p w14:paraId="046A9ECF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Bâillement Contagieux</w:t>
      </w:r>
    </w:p>
    <w:p w14:paraId="095B202D" w14:textId="77777777" w:rsidR="006D62E0" w:rsidRPr="000A4CBF" w:rsidRDefault="006D62E0" w:rsidP="006D62E0">
      <w:pPr>
        <w:rPr>
          <w:b/>
          <w:bCs/>
          <w:lang w:val="de-AT"/>
        </w:rPr>
      </w:pPr>
      <w:r w:rsidRPr="000A4CBF">
        <w:rPr>
          <w:b/>
          <w:bCs/>
          <w:lang w:val="de-AT"/>
        </w:rPr>
        <w:t>1. What is the phenomenon known as when someone yawns because someone else yawned?</w:t>
      </w:r>
    </w:p>
    <w:p w14:paraId="07EE21F0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a. Yawning reflex</w:t>
      </w:r>
    </w:p>
    <w:p w14:paraId="5598A185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b. Mimicking effect</w:t>
      </w:r>
    </w:p>
    <w:p w14:paraId="5B794108" w14:textId="77777777" w:rsidR="006D62E0" w:rsidRPr="0038060A" w:rsidRDefault="006D62E0" w:rsidP="006D62E0">
      <w:pPr>
        <w:rPr>
          <w:b/>
          <w:bCs/>
          <w:u w:val="single"/>
          <w:lang w:val="de-AT"/>
        </w:rPr>
      </w:pPr>
      <w:r w:rsidRPr="0038060A">
        <w:rPr>
          <w:b/>
          <w:bCs/>
          <w:u w:val="single"/>
          <w:lang w:val="de-AT"/>
        </w:rPr>
        <w:t>c. Contagious yawning</w:t>
      </w:r>
    </w:p>
    <w:p w14:paraId="5FD1A14B" w14:textId="08A72FD8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d. Unconscious imitation</w:t>
      </w:r>
    </w:p>
    <w:p w14:paraId="08259A3C" w14:textId="77777777" w:rsidR="006D62E0" w:rsidRPr="000A4CBF" w:rsidRDefault="006D62E0" w:rsidP="006D62E0">
      <w:pPr>
        <w:rPr>
          <w:b/>
          <w:bCs/>
          <w:lang w:val="de-AT"/>
        </w:rPr>
      </w:pPr>
      <w:r w:rsidRPr="000A4CBF">
        <w:rPr>
          <w:b/>
          <w:bCs/>
          <w:lang w:val="de-AT"/>
        </w:rPr>
        <w:t>2. According to the video, what are some physiological hypotheses for contagious yawning?</w:t>
      </w:r>
    </w:p>
    <w:p w14:paraId="259A9710" w14:textId="77777777" w:rsidR="006D62E0" w:rsidRPr="000A4CBF" w:rsidRDefault="006D62E0" w:rsidP="006D62E0">
      <w:pPr>
        <w:rPr>
          <w:b/>
          <w:bCs/>
          <w:u w:val="single"/>
          <w:lang w:val="de-AT"/>
        </w:rPr>
      </w:pPr>
      <w:r w:rsidRPr="000A4CBF">
        <w:rPr>
          <w:b/>
          <w:bCs/>
          <w:u w:val="single"/>
          <w:lang w:val="de-AT"/>
        </w:rPr>
        <w:t>a. Specific action pattern and unconscious mimicry</w:t>
      </w:r>
    </w:p>
    <w:p w14:paraId="36A1FB2F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b. Mirror neurons and empathy</w:t>
      </w:r>
    </w:p>
    <w:p w14:paraId="7F2E00A7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c. Reflex and contagious effect</w:t>
      </w:r>
    </w:p>
    <w:p w14:paraId="6E9BA3C6" w14:textId="10E32E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d. Neural network and observational learning</w:t>
      </w:r>
    </w:p>
    <w:p w14:paraId="63E6CAEE" w14:textId="77777777" w:rsidR="006D62E0" w:rsidRPr="000A4CBF" w:rsidRDefault="006D62E0" w:rsidP="006D62E0">
      <w:pPr>
        <w:rPr>
          <w:b/>
          <w:bCs/>
          <w:lang w:val="de-AT"/>
        </w:rPr>
      </w:pPr>
      <w:r w:rsidRPr="000A4CBF">
        <w:rPr>
          <w:b/>
          <w:bCs/>
          <w:lang w:val="de-AT"/>
        </w:rPr>
        <w:t>3. What is the name of the reflex triggered by an initial yawn?</w:t>
      </w:r>
    </w:p>
    <w:p w14:paraId="2803EACC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a. Contagious effect</w:t>
      </w:r>
    </w:p>
    <w:p w14:paraId="395361E3" w14:textId="77777777" w:rsidR="006D62E0" w:rsidRPr="000A4CBF" w:rsidRDefault="006D62E0" w:rsidP="006D62E0">
      <w:pPr>
        <w:rPr>
          <w:b/>
          <w:bCs/>
          <w:u w:val="single"/>
          <w:lang w:val="en-US"/>
        </w:rPr>
      </w:pPr>
      <w:r w:rsidRPr="000A4CBF">
        <w:rPr>
          <w:b/>
          <w:bCs/>
          <w:u w:val="single"/>
          <w:lang w:val="en-US"/>
        </w:rPr>
        <w:t>b. Specific action pattern</w:t>
      </w:r>
    </w:p>
    <w:p w14:paraId="4EDF09C5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c. Unconscious mimicry</w:t>
      </w:r>
    </w:p>
    <w:p w14:paraId="12FEC8B4" w14:textId="70493104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d. Reflexive response</w:t>
      </w:r>
    </w:p>
    <w:p w14:paraId="536664AD" w14:textId="77777777" w:rsidR="006D62E0" w:rsidRPr="000A4CBF" w:rsidRDefault="006D62E0" w:rsidP="006D62E0">
      <w:pPr>
        <w:rPr>
          <w:b/>
          <w:bCs/>
          <w:lang w:val="en-US"/>
        </w:rPr>
      </w:pPr>
      <w:r w:rsidRPr="000A4CBF">
        <w:rPr>
          <w:b/>
          <w:bCs/>
          <w:lang w:val="en-US"/>
        </w:rPr>
        <w:t>4. What subconscious behavior leads to contagious yawning?</w:t>
      </w:r>
    </w:p>
    <w:p w14:paraId="1A311F09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a. Neurological mirroring</w:t>
      </w:r>
    </w:p>
    <w:p w14:paraId="69805C1B" w14:textId="77777777" w:rsidR="006D62E0" w:rsidRPr="000A4CBF" w:rsidRDefault="006D62E0" w:rsidP="006D62E0">
      <w:pPr>
        <w:rPr>
          <w:b/>
          <w:bCs/>
          <w:u w:val="single"/>
          <w:lang w:val="en-US"/>
        </w:rPr>
      </w:pPr>
      <w:r w:rsidRPr="000A4CBF">
        <w:rPr>
          <w:b/>
          <w:bCs/>
          <w:u w:val="single"/>
          <w:lang w:val="en-US"/>
        </w:rPr>
        <w:t>b. Reflexive imitative response</w:t>
      </w:r>
    </w:p>
    <w:p w14:paraId="7C5A6EB7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c. Unconscious imitation</w:t>
      </w:r>
    </w:p>
    <w:p w14:paraId="34566CCD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d. Mirror neurons activation</w:t>
      </w:r>
    </w:p>
    <w:p w14:paraId="7298B3EF" w14:textId="77777777" w:rsidR="006D62E0" w:rsidRPr="0038060A" w:rsidRDefault="006D62E0" w:rsidP="006D62E0">
      <w:pPr>
        <w:rPr>
          <w:lang w:val="en-US"/>
        </w:rPr>
      </w:pPr>
    </w:p>
    <w:p w14:paraId="673BD241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5. What type of neurons are responsible for unconscious mimicry?</w:t>
      </w:r>
    </w:p>
    <w:p w14:paraId="7CFE0052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a. Imprinting neurons</w:t>
      </w:r>
    </w:p>
    <w:p w14:paraId="375F3B88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b. Empathy neurons</w:t>
      </w:r>
    </w:p>
    <w:p w14:paraId="5B7BA00E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 xml:space="preserve">c. </w:t>
      </w:r>
      <w:proofErr w:type="gramStart"/>
      <w:r w:rsidRPr="0038060A">
        <w:rPr>
          <w:lang w:val="en-US"/>
        </w:rPr>
        <w:t>Social</w:t>
      </w:r>
      <w:proofErr w:type="gramEnd"/>
      <w:r w:rsidRPr="0038060A">
        <w:rPr>
          <w:lang w:val="en-US"/>
        </w:rPr>
        <w:t xml:space="preserve"> neurons</w:t>
      </w:r>
    </w:p>
    <w:p w14:paraId="21367A36" w14:textId="42EA5F16" w:rsidR="006D62E0" w:rsidRPr="000A4CBF" w:rsidRDefault="006D62E0" w:rsidP="006D62E0">
      <w:pPr>
        <w:rPr>
          <w:b/>
          <w:bCs/>
          <w:u w:val="single"/>
          <w:lang w:val="en-US"/>
        </w:rPr>
      </w:pPr>
      <w:r w:rsidRPr="000A4CBF">
        <w:rPr>
          <w:b/>
          <w:bCs/>
          <w:u w:val="single"/>
          <w:lang w:val="en-US"/>
        </w:rPr>
        <w:t>d. Mirror neurons</w:t>
      </w:r>
    </w:p>
    <w:p w14:paraId="41FB2B41" w14:textId="77777777" w:rsidR="006D62E0" w:rsidRPr="000A4CBF" w:rsidRDefault="006D62E0" w:rsidP="006D62E0">
      <w:pPr>
        <w:rPr>
          <w:b/>
          <w:bCs/>
          <w:lang w:val="de-AT"/>
        </w:rPr>
      </w:pPr>
      <w:r w:rsidRPr="000A4CBF">
        <w:rPr>
          <w:b/>
          <w:bCs/>
          <w:lang w:val="de-AT"/>
        </w:rPr>
        <w:t>6. What is the role of mirror neurons?</w:t>
      </w:r>
    </w:p>
    <w:p w14:paraId="5BB73AF2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a. Contagious yawning and observational learning</w:t>
      </w:r>
    </w:p>
    <w:p w14:paraId="1F5D4A0E" w14:textId="77777777" w:rsidR="006D62E0" w:rsidRPr="00D24BF3" w:rsidRDefault="006D62E0" w:rsidP="006D62E0">
      <w:pPr>
        <w:rPr>
          <w:b/>
          <w:bCs/>
          <w:u w:val="single"/>
          <w:lang w:val="en-US"/>
        </w:rPr>
      </w:pPr>
      <w:r w:rsidRPr="00D24BF3">
        <w:rPr>
          <w:b/>
          <w:bCs/>
          <w:u w:val="single"/>
          <w:lang w:val="en-US"/>
        </w:rPr>
        <w:t>b. Reflexive imitative response and social behavior</w:t>
      </w:r>
    </w:p>
    <w:p w14:paraId="58EEC364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c. Empathy and emotional understanding</w:t>
      </w:r>
    </w:p>
    <w:p w14:paraId="2E02E98B" w14:textId="344EB9EA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d. Neuronal activation and mirroring effect</w:t>
      </w:r>
    </w:p>
    <w:p w14:paraId="40C63CC8" w14:textId="77777777" w:rsidR="006D62E0" w:rsidRPr="000A4CBF" w:rsidRDefault="006D62E0" w:rsidP="006D62E0">
      <w:pPr>
        <w:rPr>
          <w:b/>
          <w:bCs/>
          <w:lang w:val="de-AT"/>
        </w:rPr>
      </w:pPr>
      <w:r w:rsidRPr="000A4CBF">
        <w:rPr>
          <w:b/>
          <w:bCs/>
          <w:lang w:val="de-AT"/>
        </w:rPr>
        <w:t>7. What kind of brain imaging technique has been used to study contagious yawning?</w:t>
      </w:r>
    </w:p>
    <w:p w14:paraId="1016A2D8" w14:textId="77777777" w:rsidR="006D62E0" w:rsidRPr="00D24BF3" w:rsidRDefault="006D62E0" w:rsidP="006D62E0">
      <w:pPr>
        <w:rPr>
          <w:b/>
          <w:bCs/>
          <w:u w:val="single"/>
          <w:lang w:val="en-US"/>
        </w:rPr>
      </w:pPr>
      <w:r w:rsidRPr="00D24BF3">
        <w:rPr>
          <w:b/>
          <w:bCs/>
          <w:u w:val="single"/>
          <w:lang w:val="en-US"/>
        </w:rPr>
        <w:t>a. Functional magnetic resonance imaging (fMRI)</w:t>
      </w:r>
    </w:p>
    <w:p w14:paraId="4F71F84F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 xml:space="preserve">b. Computed tomography (CT) </w:t>
      </w:r>
      <w:proofErr w:type="gramStart"/>
      <w:r w:rsidRPr="0038060A">
        <w:rPr>
          <w:lang w:val="en-US"/>
        </w:rPr>
        <w:t>scan</w:t>
      </w:r>
      <w:proofErr w:type="gramEnd"/>
    </w:p>
    <w:p w14:paraId="624FBF3F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c. Electroencephalogram (EEG)</w:t>
      </w:r>
    </w:p>
    <w:p w14:paraId="546198C8" w14:textId="61C05449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d. Positron emission tomography (PET)</w:t>
      </w:r>
    </w:p>
    <w:p w14:paraId="3F2F1D27" w14:textId="77777777" w:rsidR="006D62E0" w:rsidRPr="00D24BF3" w:rsidRDefault="006D62E0" w:rsidP="006D62E0">
      <w:pPr>
        <w:rPr>
          <w:b/>
          <w:bCs/>
          <w:lang w:val="en-US"/>
        </w:rPr>
      </w:pPr>
      <w:r w:rsidRPr="00D24BF3">
        <w:rPr>
          <w:b/>
          <w:bCs/>
          <w:lang w:val="en-US"/>
        </w:rPr>
        <w:t>8. What does the video suggest about the frequency of contagious yawning between familiar and unfamiliar individuals?</w:t>
      </w:r>
    </w:p>
    <w:p w14:paraId="0D7E3B9C" w14:textId="77777777" w:rsidR="006D62E0" w:rsidRPr="00AF24EC" w:rsidRDefault="006D62E0" w:rsidP="006D62E0">
      <w:pPr>
        <w:rPr>
          <w:b/>
          <w:bCs/>
          <w:u w:val="single"/>
          <w:lang w:val="en-US"/>
        </w:rPr>
      </w:pPr>
      <w:r w:rsidRPr="00AF24EC">
        <w:rPr>
          <w:b/>
          <w:bCs/>
          <w:u w:val="single"/>
          <w:lang w:val="en-US"/>
        </w:rPr>
        <w:t xml:space="preserve">a. Familiar individuals yawn more </w:t>
      </w:r>
      <w:proofErr w:type="gramStart"/>
      <w:r w:rsidRPr="00AF24EC">
        <w:rPr>
          <w:b/>
          <w:bCs/>
          <w:u w:val="single"/>
          <w:lang w:val="en-US"/>
        </w:rPr>
        <w:t>frequently</w:t>
      </w:r>
      <w:proofErr w:type="gramEnd"/>
    </w:p>
    <w:p w14:paraId="3EC18C5D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 xml:space="preserve">b. Unfamiliar individuals yawn more </w:t>
      </w:r>
      <w:proofErr w:type="gramStart"/>
      <w:r w:rsidRPr="0038060A">
        <w:rPr>
          <w:lang w:val="en-US"/>
        </w:rPr>
        <w:t>frequently</w:t>
      </w:r>
      <w:proofErr w:type="gramEnd"/>
    </w:p>
    <w:p w14:paraId="2232AA92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c. There is no difference in yawning frequency</w:t>
      </w:r>
    </w:p>
    <w:p w14:paraId="34670449" w14:textId="3A3EA6E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d. The video does not provide information on this</w:t>
      </w:r>
    </w:p>
    <w:p w14:paraId="6F1C251B" w14:textId="77777777" w:rsidR="006D62E0" w:rsidRPr="00AF24EC" w:rsidRDefault="006D62E0" w:rsidP="006D62E0">
      <w:pPr>
        <w:rPr>
          <w:b/>
          <w:bCs/>
          <w:lang w:val="de-AT"/>
        </w:rPr>
      </w:pPr>
      <w:r w:rsidRPr="00AF24EC">
        <w:rPr>
          <w:b/>
          <w:bCs/>
          <w:lang w:val="de-AT"/>
        </w:rPr>
        <w:t>9. What age do children start developing the ability to properly identify others' emotions?</w:t>
      </w:r>
    </w:p>
    <w:p w14:paraId="25C86CAE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a. 2-3 years old</w:t>
      </w:r>
    </w:p>
    <w:p w14:paraId="14FE0A08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b. 5-6 years old</w:t>
      </w:r>
    </w:p>
    <w:p w14:paraId="70D39EEF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c. 8-10 years old</w:t>
      </w:r>
    </w:p>
    <w:p w14:paraId="6B837CFB" w14:textId="1095B487" w:rsidR="006D62E0" w:rsidRPr="00AF24EC" w:rsidRDefault="006D62E0" w:rsidP="006D62E0">
      <w:pPr>
        <w:rPr>
          <w:b/>
          <w:bCs/>
          <w:u w:val="single"/>
          <w:lang w:val="de-AT"/>
        </w:rPr>
      </w:pPr>
      <w:r w:rsidRPr="00AF24EC">
        <w:rPr>
          <w:b/>
          <w:bCs/>
          <w:u w:val="single"/>
          <w:lang w:val="de-AT"/>
        </w:rPr>
        <w:t>d. The video does not provide information on this</w:t>
      </w:r>
    </w:p>
    <w:p w14:paraId="2E5EA26C" w14:textId="77777777" w:rsidR="006D62E0" w:rsidRPr="00AF24EC" w:rsidRDefault="006D62E0" w:rsidP="006D62E0">
      <w:pPr>
        <w:rPr>
          <w:b/>
          <w:bCs/>
          <w:lang w:val="en-US"/>
        </w:rPr>
      </w:pPr>
      <w:r w:rsidRPr="00AF24EC">
        <w:rPr>
          <w:b/>
          <w:bCs/>
          <w:lang w:val="en-US"/>
        </w:rPr>
        <w:t xml:space="preserve">10. What is the </w:t>
      </w:r>
      <w:proofErr w:type="gramStart"/>
      <w:r w:rsidRPr="00AF24EC">
        <w:rPr>
          <w:b/>
          <w:bCs/>
          <w:lang w:val="en-US"/>
        </w:rPr>
        <w:t>main focus</w:t>
      </w:r>
      <w:proofErr w:type="gramEnd"/>
      <w:r w:rsidRPr="00AF24EC">
        <w:rPr>
          <w:b/>
          <w:bCs/>
          <w:lang w:val="en-US"/>
        </w:rPr>
        <w:t xml:space="preserve"> of ongoing scientific research on contagious yawning?</w:t>
      </w:r>
    </w:p>
    <w:p w14:paraId="7F89C433" w14:textId="77777777" w:rsidR="006D62E0" w:rsidRPr="0038060A" w:rsidRDefault="006D62E0" w:rsidP="006D62E0">
      <w:pPr>
        <w:rPr>
          <w:lang w:val="en-US"/>
        </w:rPr>
      </w:pPr>
      <w:r w:rsidRPr="0038060A">
        <w:rPr>
          <w:lang w:val="en-US"/>
        </w:rPr>
        <w:t>a. Reflexive imitative response</w:t>
      </w:r>
    </w:p>
    <w:p w14:paraId="6338D6DB" w14:textId="77777777" w:rsidR="006D62E0" w:rsidRPr="0045712A" w:rsidRDefault="006D62E0" w:rsidP="006D62E0">
      <w:pPr>
        <w:rPr>
          <w:b/>
          <w:bCs/>
          <w:u w:val="single"/>
          <w:lang w:val="de-AT"/>
        </w:rPr>
      </w:pPr>
      <w:r w:rsidRPr="0045712A">
        <w:rPr>
          <w:b/>
          <w:bCs/>
          <w:u w:val="single"/>
          <w:lang w:val="de-AT"/>
        </w:rPr>
        <w:lastRenderedPageBreak/>
        <w:t>b. Neurological mirroring and imitation</w:t>
      </w:r>
    </w:p>
    <w:p w14:paraId="169772FE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c. Empathy and emotional bonding</w:t>
      </w:r>
    </w:p>
    <w:p w14:paraId="4B232F2C" w14:textId="77777777" w:rsidR="006D62E0" w:rsidRPr="006D62E0" w:rsidRDefault="006D62E0" w:rsidP="006D62E0">
      <w:pPr>
        <w:rPr>
          <w:lang w:val="de-AT"/>
        </w:rPr>
      </w:pPr>
      <w:r w:rsidRPr="006D62E0">
        <w:rPr>
          <w:lang w:val="de-AT"/>
        </w:rPr>
        <w:t>d. The video does not provide information on this</w:t>
      </w:r>
    </w:p>
    <w:p w14:paraId="1FD58DF8" w14:textId="77777777" w:rsidR="006D62E0" w:rsidRPr="006D62E0" w:rsidRDefault="006D62E0" w:rsidP="006D62E0">
      <w:pPr>
        <w:rPr>
          <w:lang w:val="de-AT"/>
        </w:rPr>
      </w:pPr>
    </w:p>
    <w:p w14:paraId="68B5B9FE" w14:textId="149825B0" w:rsidR="00D72608" w:rsidRPr="006D62E0" w:rsidRDefault="00D72608" w:rsidP="006D62E0">
      <w:pPr>
        <w:rPr>
          <w:lang w:val="de-AT"/>
        </w:rPr>
      </w:pPr>
    </w:p>
    <w:sectPr w:rsidR="00D72608" w:rsidRPr="006D62E0" w:rsidSect="008A6E1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E0"/>
    <w:rsid w:val="000A4CBF"/>
    <w:rsid w:val="0038060A"/>
    <w:rsid w:val="0045712A"/>
    <w:rsid w:val="006D62E0"/>
    <w:rsid w:val="007633E0"/>
    <w:rsid w:val="00821FD0"/>
    <w:rsid w:val="00880B34"/>
    <w:rsid w:val="008A6E1E"/>
    <w:rsid w:val="00AF24EC"/>
    <w:rsid w:val="00D24BF3"/>
    <w:rsid w:val="00D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C9F8"/>
  <w15:chartTrackingRefBased/>
  <w15:docId w15:val="{EEF15424-15DD-42DC-ACA6-9E7B3D3C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6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2E0"/>
    <w:rPr>
      <w:b/>
      <w:bCs/>
      <w:smallCaps/>
      <w:color w:val="0F4761" w:themeColor="accent1" w:themeShade="BF"/>
      <w:spacing w:val="5"/>
    </w:rPr>
  </w:style>
  <w:style w:type="paragraph" w:customStyle="1" w:styleId="text-xl">
    <w:name w:val="text-xl"/>
    <w:basedOn w:val="Normal"/>
    <w:rsid w:val="006D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font-normal">
    <w:name w:val="font-normal"/>
    <w:basedOn w:val="Fuentedeprrafopredeter"/>
    <w:rsid w:val="006D62E0"/>
  </w:style>
  <w:style w:type="paragraph" w:customStyle="1" w:styleId="text-sm">
    <w:name w:val="text-sm"/>
    <w:basedOn w:val="Normal"/>
    <w:rsid w:val="006D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938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DE LA CRUZ CLAUDIA ALEJANDRA</dc:creator>
  <cp:keywords/>
  <dc:description/>
  <cp:lastModifiedBy>VALDEZ GUTIERREZ ALDOEDUARDO</cp:lastModifiedBy>
  <cp:revision>2</cp:revision>
  <dcterms:created xsi:type="dcterms:W3CDTF">2024-04-09T15:01:00Z</dcterms:created>
  <dcterms:modified xsi:type="dcterms:W3CDTF">2024-04-09T15:01:00Z</dcterms:modified>
</cp:coreProperties>
</file>