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5110" w14:textId="77777777" w:rsidR="00F84362" w:rsidRDefault="00000000">
      <w:pPr>
        <w:spacing w:before="240" w:after="240" w:line="288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DECLARATORIA DE USO DE LA IAG</w:t>
      </w:r>
    </w:p>
    <w:p w14:paraId="5252C17B" w14:textId="77777777" w:rsidR="00F84362" w:rsidRDefault="00000000">
      <w:pPr>
        <w:widowControl w:val="0"/>
        <w:spacing w:before="100" w:after="100" w:line="240" w:lineRule="auto"/>
        <w:jc w:val="both"/>
        <w:rPr>
          <w:rFonts w:ascii="Roboto Light" w:eastAsia="Roboto Light" w:hAnsi="Roboto Light" w:cs="Roboto Light"/>
          <w:color w:val="434343"/>
          <w:sz w:val="24"/>
          <w:szCs w:val="24"/>
        </w:rPr>
      </w:pPr>
      <w:r>
        <w:rPr>
          <w:rFonts w:ascii="Roboto Light" w:eastAsia="Roboto Light" w:hAnsi="Roboto Light" w:cs="Roboto Light"/>
          <w:color w:val="434343"/>
          <w:sz w:val="24"/>
          <w:szCs w:val="24"/>
        </w:rPr>
        <w:t>Bajo protesta de decir la verdad, declaro/declaramos que el presente trabajo, se ha realizado bajo las siguientes condiciones de uso de la Inteligencia Artificial Generativa (IAG):</w:t>
      </w:r>
    </w:p>
    <w:p w14:paraId="4BD57063" w14:textId="77777777" w:rsidR="00F84362" w:rsidRDefault="00F84362">
      <w:pPr>
        <w:widowControl w:val="0"/>
        <w:spacing w:before="100" w:after="100" w:line="240" w:lineRule="auto"/>
        <w:rPr>
          <w:rFonts w:ascii="Roboto Light" w:eastAsia="Roboto Light" w:hAnsi="Roboto Light" w:cs="Roboto Light"/>
          <w:color w:val="434343"/>
          <w:sz w:val="24"/>
          <w:szCs w:val="24"/>
        </w:rPr>
      </w:pPr>
    </w:p>
    <w:p w14:paraId="56456499" w14:textId="77777777" w:rsidR="00F84362" w:rsidRDefault="00000000" w:rsidP="00C52B99">
      <w:pPr>
        <w:widowControl w:val="0"/>
        <w:numPr>
          <w:ilvl w:val="0"/>
          <w:numId w:val="6"/>
        </w:numPr>
        <w:spacing w:before="100" w:after="100" w:line="240" w:lineRule="auto"/>
        <w:rPr>
          <w:rFonts w:ascii="Roboto Light" w:eastAsia="Roboto Light" w:hAnsi="Roboto Light" w:cs="Roboto Light"/>
          <w:color w:val="434343"/>
          <w:sz w:val="24"/>
          <w:szCs w:val="24"/>
        </w:rPr>
      </w:pPr>
      <w:r>
        <w:rPr>
          <w:rFonts w:ascii="Roboto Light" w:eastAsia="Roboto Light" w:hAnsi="Roboto Light" w:cs="Roboto Light"/>
          <w:color w:val="434343"/>
          <w:sz w:val="24"/>
          <w:szCs w:val="24"/>
        </w:rPr>
        <w:t>No se ha hecho uso de la IAG</w:t>
      </w:r>
    </w:p>
    <w:sectPr w:rsidR="00F843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72A"/>
    <w:multiLevelType w:val="multilevel"/>
    <w:tmpl w:val="001C9B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0667C75"/>
    <w:multiLevelType w:val="multilevel"/>
    <w:tmpl w:val="B81456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48F0A79"/>
    <w:multiLevelType w:val="multilevel"/>
    <w:tmpl w:val="797276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3534485C"/>
    <w:multiLevelType w:val="multilevel"/>
    <w:tmpl w:val="48BE1B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3F810483"/>
    <w:multiLevelType w:val="multilevel"/>
    <w:tmpl w:val="7C680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113998"/>
    <w:multiLevelType w:val="multilevel"/>
    <w:tmpl w:val="15CC8F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1155101057">
    <w:abstractNumId w:val="3"/>
  </w:num>
  <w:num w:numId="2" w16cid:durableId="371617314">
    <w:abstractNumId w:val="4"/>
  </w:num>
  <w:num w:numId="3" w16cid:durableId="499006047">
    <w:abstractNumId w:val="1"/>
  </w:num>
  <w:num w:numId="4" w16cid:durableId="1702047901">
    <w:abstractNumId w:val="2"/>
  </w:num>
  <w:num w:numId="5" w16cid:durableId="1370566451">
    <w:abstractNumId w:val="0"/>
  </w:num>
  <w:num w:numId="6" w16cid:durableId="1260069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362"/>
    <w:rsid w:val="00C52B99"/>
    <w:rsid w:val="00F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7493"/>
  <w15:docId w15:val="{98293AC4-8F4E-444D-8702-6474474A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A520A-26BB-4B4C-9BED-6353BB37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Einyel 21</cp:lastModifiedBy>
  <cp:revision>2</cp:revision>
  <dcterms:created xsi:type="dcterms:W3CDTF">2024-02-25T21:51:00Z</dcterms:created>
  <dcterms:modified xsi:type="dcterms:W3CDTF">2024-02-25T21:51:00Z</dcterms:modified>
</cp:coreProperties>
</file>