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E6919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3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6FEE864E" wp14:editId="2CA34F2E">
            <wp:extent cx="330200" cy="304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29A7B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9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 xml:space="preserve">Universidad de Colima </w:t>
      </w:r>
    </w:p>
    <w:p w14:paraId="6507291F" w14:textId="77777777" w:rsidR="002D16AE" w:rsidRDefault="002D16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9"/>
        <w:rPr>
          <w:b/>
          <w:color w:val="000000"/>
          <w:sz w:val="16"/>
          <w:szCs w:val="16"/>
        </w:rPr>
      </w:pPr>
    </w:p>
    <w:tbl>
      <w:tblPr>
        <w:tblStyle w:val="a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1"/>
        <w:gridCol w:w="1726"/>
        <w:gridCol w:w="1460"/>
        <w:gridCol w:w="1615"/>
        <w:gridCol w:w="1754"/>
      </w:tblGrid>
      <w:tr w:rsidR="00F24623" w14:paraId="713C4B3B" w14:textId="77777777">
        <w:trPr>
          <w:trHeight w:val="275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D3595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 xml:space="preserve">Nombre del Documento </w:t>
            </w:r>
          </w:p>
        </w:tc>
        <w:tc>
          <w:tcPr>
            <w:tcW w:w="17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40E3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Fecha Implantación 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F214E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12"/>
              <w:jc w:val="right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Edición </w:t>
            </w:r>
          </w:p>
        </w:tc>
        <w:tc>
          <w:tcPr>
            <w:tcW w:w="1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D62D6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9"/>
              <w:jc w:val="right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Clave </w:t>
            </w:r>
          </w:p>
        </w:tc>
        <w:tc>
          <w:tcPr>
            <w:tcW w:w="1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579B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>Fecha de revisión.</w:t>
            </w:r>
          </w:p>
        </w:tc>
      </w:tr>
      <w:tr w:rsidR="00F24623" w14:paraId="50313B26" w14:textId="77777777">
        <w:trPr>
          <w:trHeight w:val="341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1523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3"/>
                <w:szCs w:val="13"/>
              </w:rPr>
            </w:pPr>
            <w:r>
              <w:rPr>
                <w:color w:val="000000"/>
                <w:sz w:val="13"/>
                <w:szCs w:val="13"/>
              </w:rPr>
              <w:t xml:space="preserve">PRÁCTICAS ACADÉMICAS. </w:t>
            </w:r>
          </w:p>
        </w:tc>
        <w:tc>
          <w:tcPr>
            <w:tcW w:w="17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BF8D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24/05 /2017 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43E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01 </w:t>
            </w:r>
          </w:p>
        </w:tc>
        <w:tc>
          <w:tcPr>
            <w:tcW w:w="1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2A9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FT-RG-13</w:t>
            </w:r>
          </w:p>
        </w:tc>
        <w:tc>
          <w:tcPr>
            <w:tcW w:w="1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CDB99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</w:tbl>
    <w:p w14:paraId="0BB6EDFC" w14:textId="3FEA1FEC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2723D5" w14:textId="6EE3BE52" w:rsidR="002D16AE" w:rsidRDefault="002D16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Valdez Gutierrez Aldo Eduardo </w:t>
      </w:r>
      <w:r>
        <w:rPr>
          <w:color w:val="000000"/>
        </w:rPr>
        <w:tab/>
      </w:r>
      <w:r>
        <w:rPr>
          <w:color w:val="000000"/>
        </w:rPr>
        <w:tab/>
        <w:t>20196650</w:t>
      </w:r>
      <w:r>
        <w:rPr>
          <w:color w:val="000000"/>
        </w:rPr>
        <w:tab/>
      </w:r>
      <w:r>
        <w:rPr>
          <w:color w:val="000000"/>
        </w:rPr>
        <w:tab/>
      </w:r>
      <w:r w:rsidR="005715D5">
        <w:rPr>
          <w:color w:val="000000"/>
        </w:rPr>
        <w:t>03/06/2024</w:t>
      </w:r>
    </w:p>
    <w:p w14:paraId="03D49379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3672" w:type="dxa"/>
        <w:tblInd w:w="54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2"/>
        <w:gridCol w:w="1680"/>
      </w:tblGrid>
      <w:tr w:rsidR="00F24623" w14:paraId="0E81250C" w14:textId="77777777">
        <w:trPr>
          <w:trHeight w:val="271"/>
        </w:trPr>
        <w:tc>
          <w:tcPr>
            <w:tcW w:w="1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A41E8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3"/>
              <w:jc w:val="right"/>
              <w:rPr>
                <w:color w:val="000000"/>
                <w:sz w:val="21"/>
                <w:szCs w:val="21"/>
                <w:shd w:val="clear" w:color="auto" w:fill="D9D9D9"/>
              </w:rPr>
            </w:pPr>
            <w:r>
              <w:rPr>
                <w:color w:val="000000"/>
                <w:shd w:val="clear" w:color="auto" w:fill="D9D9D9"/>
              </w:rPr>
              <w:t>Folio de práctica</w:t>
            </w:r>
            <w:r>
              <w:rPr>
                <w:color w:val="000000"/>
                <w:sz w:val="21"/>
                <w:szCs w:val="21"/>
                <w:shd w:val="clear" w:color="auto" w:fill="D9D9D9"/>
              </w:rPr>
              <w:t xml:space="preserve">: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168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3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14:paraId="0B770093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5DB841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9168" w:type="dxa"/>
        <w:tblInd w:w="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1"/>
        <w:gridCol w:w="3119"/>
        <w:gridCol w:w="3238"/>
      </w:tblGrid>
      <w:tr w:rsidR="00F24623" w14:paraId="5D0892D8" w14:textId="77777777">
        <w:trPr>
          <w:trHeight w:val="530"/>
        </w:trPr>
        <w:tc>
          <w:tcPr>
            <w:tcW w:w="2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7FE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6"/>
              <w:rPr>
                <w:color w:val="000000"/>
              </w:rPr>
            </w:pPr>
            <w:r>
              <w:rPr>
                <w:color w:val="000000"/>
              </w:rPr>
              <w:t xml:space="preserve">Nombre de la Práctica: </w:t>
            </w:r>
          </w:p>
        </w:tc>
        <w:tc>
          <w:tcPr>
            <w:tcW w:w="63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EA70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33" w:right="710" w:firstLine="7"/>
              <w:rPr>
                <w:color w:val="000000"/>
              </w:rPr>
            </w:pPr>
            <w:r>
              <w:rPr>
                <w:color w:val="000000"/>
              </w:rPr>
              <w:t>Instalación de sistema Open Network Operating System  (ONOS)</w:t>
            </w:r>
          </w:p>
        </w:tc>
      </w:tr>
      <w:tr w:rsidR="00F24623" w14:paraId="4CCCFA62" w14:textId="77777777">
        <w:trPr>
          <w:trHeight w:val="261"/>
        </w:trPr>
        <w:tc>
          <w:tcPr>
            <w:tcW w:w="2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3F3D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hd w:val="clear" w:color="auto" w:fill="D9D9D9"/>
              </w:rPr>
            </w:pPr>
            <w:r>
              <w:rPr>
                <w:color w:val="000000"/>
                <w:shd w:val="clear" w:color="auto" w:fill="D9D9D9"/>
              </w:rPr>
              <w:t xml:space="preserve">Asignatura: </w:t>
            </w:r>
          </w:p>
        </w:tc>
        <w:tc>
          <w:tcPr>
            <w:tcW w:w="63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C7AC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</w:rPr>
            </w:pPr>
            <w:r>
              <w:rPr>
                <w:color w:val="000000"/>
              </w:rPr>
              <w:t>Tecnologías de Redes Emergentes</w:t>
            </w:r>
          </w:p>
        </w:tc>
      </w:tr>
      <w:tr w:rsidR="00F24623" w14:paraId="5E5AA520" w14:textId="77777777">
        <w:trPr>
          <w:trHeight w:val="264"/>
        </w:trPr>
        <w:tc>
          <w:tcPr>
            <w:tcW w:w="2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E66D4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hd w:val="clear" w:color="auto" w:fill="D9D9D9"/>
              </w:rPr>
            </w:pPr>
            <w:r>
              <w:rPr>
                <w:color w:val="000000"/>
                <w:shd w:val="clear" w:color="auto" w:fill="D9D9D9"/>
              </w:rPr>
              <w:t xml:space="preserve">Academia: </w:t>
            </w:r>
          </w:p>
        </w:tc>
        <w:tc>
          <w:tcPr>
            <w:tcW w:w="63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BC11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Academia de Redes</w:t>
            </w:r>
          </w:p>
        </w:tc>
      </w:tr>
      <w:tr w:rsidR="00F24623" w14:paraId="3B0BF2CE" w14:textId="77777777">
        <w:trPr>
          <w:trHeight w:val="282"/>
        </w:trPr>
        <w:tc>
          <w:tcPr>
            <w:tcW w:w="2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AB5E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hd w:val="clear" w:color="auto" w:fill="D9D9D9"/>
              </w:rPr>
            </w:pPr>
            <w:r>
              <w:rPr>
                <w:color w:val="000000"/>
                <w:shd w:val="clear" w:color="auto" w:fill="D9D9D9"/>
              </w:rPr>
              <w:t xml:space="preserve">Semestre y carrera: </w:t>
            </w:r>
          </w:p>
        </w:tc>
        <w:tc>
          <w:tcPr>
            <w:tcW w:w="63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420D2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color w:val="000000"/>
              </w:rPr>
            </w:pPr>
            <w:r>
              <w:rPr>
                <w:color w:val="000000"/>
              </w:rPr>
              <w:t>4o Semestre, Ingeniería en Software</w:t>
            </w:r>
          </w:p>
        </w:tc>
      </w:tr>
      <w:tr w:rsidR="00F24623" w14:paraId="0D749013" w14:textId="77777777">
        <w:trPr>
          <w:trHeight w:val="263"/>
        </w:trPr>
        <w:tc>
          <w:tcPr>
            <w:tcW w:w="2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8C7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color w:val="000000"/>
                <w:shd w:val="clear" w:color="auto" w:fill="D9D9D9"/>
              </w:rPr>
            </w:pPr>
            <w:r>
              <w:rPr>
                <w:color w:val="000000"/>
                <w:shd w:val="clear" w:color="auto" w:fill="D9D9D9"/>
              </w:rPr>
              <w:t xml:space="preserve">Tiempo estimado: </w:t>
            </w:r>
          </w:p>
        </w:tc>
        <w:tc>
          <w:tcPr>
            <w:tcW w:w="63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BECD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>2 horas</w:t>
            </w:r>
          </w:p>
        </w:tc>
      </w:tr>
      <w:tr w:rsidR="00F24623" w14:paraId="5EB04D6B" w14:textId="77777777">
        <w:trPr>
          <w:trHeight w:val="257"/>
        </w:trPr>
        <w:tc>
          <w:tcPr>
            <w:tcW w:w="28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D4F6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7"/>
              <w:rPr>
                <w:color w:val="000000"/>
                <w:shd w:val="clear" w:color="auto" w:fill="D9D9D9"/>
              </w:rPr>
            </w:pPr>
            <w:r>
              <w:rPr>
                <w:color w:val="000000"/>
                <w:shd w:val="clear" w:color="auto" w:fill="D9D9D9"/>
              </w:rPr>
              <w:t xml:space="preserve">Realización: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1B3B7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</w:rPr>
            </w:pPr>
            <w:r>
              <w:rPr>
                <w:color w:val="000000"/>
              </w:rPr>
              <w:t xml:space="preserve">( ) Equipo </w:t>
            </w:r>
          </w:p>
        </w:tc>
        <w:tc>
          <w:tcPr>
            <w:tcW w:w="3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83EDD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</w:rPr>
            </w:pPr>
            <w:r>
              <w:rPr>
                <w:color w:val="000000"/>
              </w:rPr>
              <w:t>(x) Individual</w:t>
            </w:r>
          </w:p>
        </w:tc>
      </w:tr>
    </w:tbl>
    <w:p w14:paraId="2C96F75C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9C5712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9168" w:type="dxa"/>
        <w:tblInd w:w="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0"/>
        <w:gridCol w:w="6358"/>
      </w:tblGrid>
      <w:tr w:rsidR="00F24623" w14:paraId="297A5772" w14:textId="77777777">
        <w:trPr>
          <w:trHeight w:val="530"/>
        </w:trPr>
        <w:tc>
          <w:tcPr>
            <w:tcW w:w="2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50E6E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</w:rPr>
            </w:pPr>
            <w:r>
              <w:rPr>
                <w:color w:val="000000"/>
              </w:rPr>
              <w:t xml:space="preserve">Objetivo General: </w:t>
            </w:r>
          </w:p>
        </w:tc>
        <w:tc>
          <w:tcPr>
            <w:tcW w:w="6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750F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762" w:firstLine="5"/>
              <w:rPr>
                <w:color w:val="000000"/>
              </w:rPr>
            </w:pPr>
            <w:r>
              <w:rPr>
                <w:color w:val="000000"/>
              </w:rPr>
              <w:t>Instalar y conocer el sistema ONOS para realización de  prácticas sobre SDN.</w:t>
            </w:r>
          </w:p>
        </w:tc>
      </w:tr>
      <w:tr w:rsidR="00F24623" w14:paraId="4C79BD49" w14:textId="77777777">
        <w:trPr>
          <w:trHeight w:val="770"/>
        </w:trPr>
        <w:tc>
          <w:tcPr>
            <w:tcW w:w="2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74F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</w:rPr>
            </w:pPr>
            <w:r>
              <w:rPr>
                <w:color w:val="000000"/>
              </w:rPr>
              <w:t xml:space="preserve">Objetivos específicos: </w:t>
            </w:r>
          </w:p>
        </w:tc>
        <w:tc>
          <w:tcPr>
            <w:tcW w:w="6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5604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13"/>
              <w:rPr>
                <w:color w:val="000000"/>
              </w:rPr>
            </w:pPr>
            <w:r>
              <w:rPr>
                <w:color w:val="000000"/>
              </w:rPr>
              <w:t xml:space="preserve"> Conocer los conceptos principales de ONOS </w:t>
            </w:r>
          </w:p>
          <w:p w14:paraId="42B59DF6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513" w:right="982"/>
              <w:rPr>
                <w:color w:val="000000"/>
              </w:rPr>
            </w:pPr>
            <w:r>
              <w:rPr>
                <w:color w:val="000000"/>
              </w:rPr>
              <w:t xml:space="preserve"> Entender las características básicas de ONOS </w:t>
            </w:r>
            <w:r>
              <w:rPr>
                <w:color w:val="000000"/>
              </w:rPr>
              <w:t> Configurar una máquina virtual con ONOS</w:t>
            </w:r>
          </w:p>
        </w:tc>
      </w:tr>
      <w:tr w:rsidR="00F24623" w14:paraId="22B47D52" w14:textId="77777777">
        <w:trPr>
          <w:trHeight w:val="1269"/>
        </w:trPr>
        <w:tc>
          <w:tcPr>
            <w:tcW w:w="2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F67F7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color w:val="000000"/>
              </w:rPr>
            </w:pPr>
            <w:r>
              <w:rPr>
                <w:color w:val="000000"/>
              </w:rPr>
              <w:t xml:space="preserve">Competencias: </w:t>
            </w:r>
          </w:p>
        </w:tc>
        <w:tc>
          <w:tcPr>
            <w:tcW w:w="63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475C0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513" w:right="482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 Crea soluciones de software de extremo a extremo  para interconectarse de forma segura en un  </w:t>
            </w:r>
          </w:p>
          <w:p w14:paraId="59C62CE0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29" w:lineRule="auto"/>
              <w:ind w:left="513" w:right="138" w:firstLine="334"/>
              <w:rPr>
                <w:color w:val="000000"/>
              </w:rPr>
            </w:pPr>
            <w:r>
              <w:rPr>
                <w:color w:val="000000"/>
              </w:rPr>
              <w:t xml:space="preserve">ecosistema de tecnologías de información empresarial. </w:t>
            </w:r>
            <w:r>
              <w:rPr>
                <w:color w:val="000000"/>
              </w:rPr>
              <w:t> Desarrolla soluciones de cómputo para sistemas  distribuidos y de alto desempeño.</w:t>
            </w:r>
          </w:p>
        </w:tc>
      </w:tr>
    </w:tbl>
    <w:p w14:paraId="01387481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DA37CD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9BA37D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0"/>
        <w:rPr>
          <w:b/>
          <w:color w:val="000000"/>
        </w:rPr>
      </w:pPr>
      <w:r>
        <w:rPr>
          <w:b/>
          <w:color w:val="000000"/>
        </w:rPr>
        <w:t xml:space="preserve">Herramienta(s), equipo(s), material(es) y/o software: </w:t>
      </w:r>
    </w:p>
    <w:tbl>
      <w:tblPr>
        <w:tblStyle w:val="a3"/>
        <w:tblW w:w="9222" w:type="dxa"/>
        <w:tblInd w:w="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3625"/>
        <w:gridCol w:w="876"/>
        <w:gridCol w:w="1100"/>
        <w:gridCol w:w="2510"/>
      </w:tblGrid>
      <w:tr w:rsidR="00F24623" w14:paraId="7D4D8546" w14:textId="77777777">
        <w:trPr>
          <w:trHeight w:val="485"/>
        </w:trPr>
        <w:tc>
          <w:tcPr>
            <w:tcW w:w="11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ED11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Cantidad </w:t>
            </w:r>
          </w:p>
        </w:tc>
        <w:tc>
          <w:tcPr>
            <w:tcW w:w="362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28C48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197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573C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Quien </w:t>
            </w:r>
          </w:p>
          <w:p w14:paraId="475B71A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proporciona. </w:t>
            </w:r>
          </w:p>
        </w:tc>
        <w:tc>
          <w:tcPr>
            <w:tcW w:w="25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4A92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Recomendaciones</w:t>
            </w:r>
          </w:p>
        </w:tc>
      </w:tr>
      <w:tr w:rsidR="00F24623" w14:paraId="58DB90EF" w14:textId="77777777">
        <w:trPr>
          <w:trHeight w:val="300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EBE26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362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8B0D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43F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 xml:space="preserve">Facultad </w:t>
            </w:r>
          </w:p>
        </w:tc>
        <w:tc>
          <w:tcPr>
            <w:tcW w:w="1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D520D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Alumno</w:t>
            </w:r>
          </w:p>
        </w:tc>
        <w:tc>
          <w:tcPr>
            <w:tcW w:w="25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169FC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6"/>
                <w:szCs w:val="16"/>
              </w:rPr>
            </w:pPr>
          </w:p>
        </w:tc>
      </w:tr>
      <w:tr w:rsidR="00F24623" w14:paraId="7DE7D678" w14:textId="77777777">
        <w:trPr>
          <w:trHeight w:val="240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F6FD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3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43C5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Computadora </w:t>
            </w:r>
          </w:p>
        </w:tc>
        <w:tc>
          <w:tcPr>
            <w:tcW w:w="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F99C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</w:p>
        </w:tc>
        <w:tc>
          <w:tcPr>
            <w:tcW w:w="1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76DC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A14E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F24623" w14:paraId="1101673F" w14:textId="77777777">
        <w:trPr>
          <w:trHeight w:val="240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AF15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1 </w:t>
            </w:r>
          </w:p>
        </w:tc>
        <w:tc>
          <w:tcPr>
            <w:tcW w:w="3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88B47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VirtualBox VM </w:t>
            </w:r>
          </w:p>
        </w:tc>
        <w:tc>
          <w:tcPr>
            <w:tcW w:w="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3E3A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</w:p>
        </w:tc>
        <w:tc>
          <w:tcPr>
            <w:tcW w:w="1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6F97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C47A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F24623" w14:paraId="6A509F8F" w14:textId="77777777">
        <w:trPr>
          <w:trHeight w:val="235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29714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3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AC722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Imagen de ONOS </w:t>
            </w:r>
          </w:p>
        </w:tc>
        <w:tc>
          <w:tcPr>
            <w:tcW w:w="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660B6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x</w:t>
            </w:r>
          </w:p>
        </w:tc>
        <w:tc>
          <w:tcPr>
            <w:tcW w:w="1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8D540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B563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32060FE2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9C3043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F4480A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0"/>
        <w:rPr>
          <w:b/>
          <w:color w:val="000000"/>
        </w:rPr>
      </w:pPr>
      <w:r>
        <w:rPr>
          <w:b/>
          <w:color w:val="000000"/>
        </w:rPr>
        <w:t xml:space="preserve">Recomendaciones para el desarrollo de la práctica. </w:t>
      </w:r>
    </w:p>
    <w:p w14:paraId="457C8F55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28" w:lineRule="auto"/>
        <w:ind w:left="860" w:right="663" w:hanging="368"/>
        <w:rPr>
          <w:color w:val="000000"/>
        </w:rPr>
      </w:pPr>
      <w:r>
        <w:rPr>
          <w:color w:val="000000"/>
        </w:rPr>
        <w:t xml:space="preserve">a) Se requiere conocimiento previo de SDN en general, las plataformas OpenFlow y  Mininet de manera particular. </w:t>
      </w:r>
    </w:p>
    <w:p w14:paraId="569398B4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28" w:lineRule="auto"/>
        <w:ind w:left="851" w:right="1225" w:hanging="353"/>
        <w:rPr>
          <w:color w:val="000000"/>
        </w:rPr>
      </w:pPr>
      <w:r>
        <w:rPr>
          <w:color w:val="000000"/>
        </w:rPr>
        <w:t xml:space="preserve">b) Se requiere de la imagen del sistema operativo de ONOS. El enlace para la  descarga viene indicado en procedimiento de la práctica. </w:t>
      </w:r>
    </w:p>
    <w:p w14:paraId="77560FA6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140"/>
        <w:rPr>
          <w:b/>
          <w:color w:val="000000"/>
        </w:rPr>
      </w:pPr>
      <w:r>
        <w:rPr>
          <w:b/>
          <w:color w:val="000000"/>
        </w:rPr>
        <w:t xml:space="preserve">Procedimiento: </w:t>
      </w:r>
    </w:p>
    <w:p w14:paraId="3BA3407A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851" w:right="687" w:hanging="343"/>
        <w:rPr>
          <w:color w:val="000000"/>
        </w:rPr>
      </w:pPr>
      <w:r>
        <w:rPr>
          <w:color w:val="000000"/>
        </w:rPr>
        <w:t xml:space="preserve">1. Crear una máquina virtual para importar el archivo de imagen ONOS descargado  desde https://drive.google.com/open? </w:t>
      </w:r>
    </w:p>
    <w:p w14:paraId="00ED54D4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858"/>
        <w:rPr>
          <w:color w:val="000000"/>
        </w:rPr>
      </w:pPr>
      <w:r>
        <w:rPr>
          <w:color w:val="000000"/>
        </w:rPr>
        <w:t xml:space="preserve">id=1JcGUJJDTtbHNnbFzC7SUK52RmMDBVUry </w:t>
      </w:r>
    </w:p>
    <w:p w14:paraId="2BDBE797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493" w:right="1456" w:hanging="2"/>
        <w:rPr>
          <w:color w:val="000000"/>
        </w:rPr>
      </w:pPr>
      <w:r>
        <w:rPr>
          <w:color w:val="000000"/>
        </w:rPr>
        <w:t xml:space="preserve">2. Se recomienda que la máquina virtual cuente con al menos 2GB de RAM. 3. Al iniciar, las credenciales para entrar son </w:t>
      </w:r>
      <w:r>
        <w:rPr>
          <w:b/>
          <w:color w:val="000000"/>
        </w:rPr>
        <w:t>sdn/rocks</w:t>
      </w:r>
      <w:r>
        <w:rPr>
          <w:color w:val="000000"/>
        </w:rPr>
        <w:t xml:space="preserve">. </w:t>
      </w:r>
    </w:p>
    <w:p w14:paraId="2E504388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0" w:lineRule="auto"/>
        <w:ind w:left="486" w:right="976"/>
        <w:jc w:val="center"/>
        <w:rPr>
          <w:color w:val="000000"/>
        </w:rPr>
      </w:pPr>
      <w:r>
        <w:rPr>
          <w:color w:val="000000"/>
        </w:rPr>
        <w:t xml:space="preserve">4. Se procede a crear un cluster ONOS. Selecciona </w:t>
      </w:r>
      <w:r>
        <w:rPr>
          <w:i/>
          <w:color w:val="000000"/>
        </w:rPr>
        <w:t xml:space="preserve">Setup ONOS Cluster </w:t>
      </w:r>
      <w:r>
        <w:rPr>
          <w:color w:val="000000"/>
        </w:rPr>
        <w:t>que se  encuentra en el escritorio. Tomará un par de segundos realizar la operación.</w:t>
      </w:r>
    </w:p>
    <w:p w14:paraId="583B75CF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3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10216078" wp14:editId="6B7E9D61">
            <wp:extent cx="330200" cy="30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36DA2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9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 xml:space="preserve">Universidad de Colima </w:t>
      </w:r>
    </w:p>
    <w:tbl>
      <w:tblPr>
        <w:tblStyle w:val="a4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1"/>
        <w:gridCol w:w="1726"/>
        <w:gridCol w:w="1485"/>
        <w:gridCol w:w="1590"/>
        <w:gridCol w:w="1754"/>
      </w:tblGrid>
      <w:tr w:rsidR="00F24623" w14:paraId="4CBF4FB1" w14:textId="77777777">
        <w:trPr>
          <w:trHeight w:val="275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1E9DE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 xml:space="preserve">Nombre del Documento </w:t>
            </w:r>
          </w:p>
        </w:tc>
        <w:tc>
          <w:tcPr>
            <w:tcW w:w="17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5D9F7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Fecha Implantación 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7BD5C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Edición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84A2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9"/>
              <w:jc w:val="right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Clave </w:t>
            </w:r>
          </w:p>
        </w:tc>
        <w:tc>
          <w:tcPr>
            <w:tcW w:w="1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1FBA2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>Fecha de revisión.</w:t>
            </w:r>
          </w:p>
        </w:tc>
      </w:tr>
      <w:tr w:rsidR="00F24623" w14:paraId="0E36A089" w14:textId="77777777">
        <w:trPr>
          <w:trHeight w:val="341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0AF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3"/>
                <w:szCs w:val="13"/>
              </w:rPr>
            </w:pPr>
            <w:r>
              <w:rPr>
                <w:color w:val="000000"/>
                <w:sz w:val="13"/>
                <w:szCs w:val="13"/>
              </w:rPr>
              <w:t xml:space="preserve">PRÁCTICAS ACADÉMICAS. </w:t>
            </w:r>
          </w:p>
        </w:tc>
        <w:tc>
          <w:tcPr>
            <w:tcW w:w="17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CBD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24/05 /2017 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120F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01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9534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FT-RG-13</w:t>
            </w:r>
          </w:p>
        </w:tc>
        <w:tc>
          <w:tcPr>
            <w:tcW w:w="1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CB7DF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</w:tbl>
    <w:p w14:paraId="60B955EC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223ABE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34561A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852" w:right="381" w:hanging="358"/>
        <w:rPr>
          <w:color w:val="000000"/>
        </w:rPr>
      </w:pPr>
      <w:r>
        <w:rPr>
          <w:color w:val="000000"/>
        </w:rPr>
        <w:t xml:space="preserve">5. Ahora vamos a iniciar la interfaz gráfica de ONOS al hacer clic en </w:t>
      </w:r>
      <w:r>
        <w:rPr>
          <w:i/>
          <w:color w:val="000000"/>
        </w:rPr>
        <w:t xml:space="preserve">ONOS GUI </w:t>
      </w:r>
      <w:r>
        <w:rPr>
          <w:color w:val="000000"/>
        </w:rPr>
        <w:t xml:space="preserve">que se encuentra en el escritorio. Iniciar sesión con credenciales </w:t>
      </w:r>
      <w:r>
        <w:rPr>
          <w:b/>
          <w:color w:val="000000"/>
        </w:rPr>
        <w:t>onos/rocks</w:t>
      </w:r>
      <w:r>
        <w:rPr>
          <w:color w:val="000000"/>
        </w:rPr>
        <w:t xml:space="preserve">. </w:t>
      </w:r>
    </w:p>
    <w:p w14:paraId="47D7FD6F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0" w:lineRule="auto"/>
        <w:ind w:left="871" w:right="916" w:hanging="379"/>
        <w:rPr>
          <w:color w:val="000000"/>
        </w:rPr>
      </w:pPr>
      <w:r>
        <w:rPr>
          <w:color w:val="000000"/>
        </w:rPr>
        <w:t xml:space="preserve">6. Se inicia ahora Mininet con una topología de ejemplo. Hacer clic en </w:t>
      </w:r>
      <w:r>
        <w:rPr>
          <w:i/>
          <w:color w:val="000000"/>
        </w:rPr>
        <w:t xml:space="preserve">Spine Leaf  Topology </w:t>
      </w:r>
      <w:r>
        <w:rPr>
          <w:color w:val="000000"/>
        </w:rPr>
        <w:t xml:space="preserve">que se encuentra en el escritorio. </w:t>
      </w:r>
    </w:p>
    <w:p w14:paraId="44226AEF" w14:textId="47C79F2C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01" w:lineRule="auto"/>
        <w:ind w:left="494" w:right="-6" w:firstLine="34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3687E82" wp14:editId="0ACA2D34">
            <wp:extent cx="5502910" cy="274447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44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824A7">
        <w:rPr>
          <w:color w:val="000000"/>
        </w:rPr>
        <w:tab/>
      </w:r>
      <w:r>
        <w:rPr>
          <w:color w:val="000000"/>
        </w:rPr>
        <w:t xml:space="preserve">7. Para mostrar las etiquetas de los nodos, presionar </w:t>
      </w:r>
      <w:r>
        <w:rPr>
          <w:b/>
          <w:color w:val="000000"/>
        </w:rPr>
        <w:t xml:space="preserve">L </w:t>
      </w:r>
      <w:r>
        <w:rPr>
          <w:color w:val="000000"/>
        </w:rPr>
        <w:t xml:space="preserve">y después </w:t>
      </w:r>
      <w:r>
        <w:rPr>
          <w:b/>
          <w:color w:val="000000"/>
        </w:rPr>
        <w:t>H</w:t>
      </w:r>
      <w:r>
        <w:rPr>
          <w:color w:val="000000"/>
        </w:rPr>
        <w:t xml:space="preserve">. </w:t>
      </w:r>
    </w:p>
    <w:p w14:paraId="776D23F8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01" w:lineRule="auto"/>
        <w:ind w:left="493" w:right="-6" w:firstLine="348"/>
        <w:rPr>
          <w:b/>
          <w:color w:val="000000"/>
        </w:rPr>
      </w:pPr>
      <w:r>
        <w:rPr>
          <w:noProof/>
          <w:color w:val="000000"/>
        </w:rPr>
        <w:lastRenderedPageBreak/>
        <w:drawing>
          <wp:inline distT="19050" distB="19050" distL="19050" distR="19050" wp14:anchorId="0934CDA1" wp14:editId="49C153A2">
            <wp:extent cx="5502910" cy="372554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2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8. Activar la aplicación </w:t>
      </w:r>
      <w:r>
        <w:rPr>
          <w:i/>
          <w:color w:val="000000"/>
        </w:rPr>
        <w:t xml:space="preserve">Reactive Forwarding </w:t>
      </w:r>
      <w:r>
        <w:rPr>
          <w:color w:val="000000"/>
        </w:rPr>
        <w:t xml:space="preserve">para poder monitorizar el tráfico generado  dentro de la red mediante el comando: </w:t>
      </w:r>
      <w:r>
        <w:rPr>
          <w:b/>
          <w:color w:val="000000"/>
        </w:rPr>
        <w:t xml:space="preserve">onos&gt; app activate org.onosproject.fwd </w:t>
      </w:r>
    </w:p>
    <w:p w14:paraId="3109D66F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28" w:lineRule="auto"/>
        <w:ind w:left="507" w:right="412" w:hanging="14"/>
        <w:rPr>
          <w:color w:val="000000"/>
        </w:rPr>
      </w:pPr>
      <w:r>
        <w:rPr>
          <w:color w:val="000000"/>
        </w:rPr>
        <w:t xml:space="preserve">9. Se ejecuta el comando ping para probar la conectividad: </w:t>
      </w:r>
      <w:r>
        <w:rPr>
          <w:b/>
          <w:color w:val="000000"/>
        </w:rPr>
        <w:t xml:space="preserve">mininet&gt; h11 ping -c3 h41 </w:t>
      </w:r>
      <w:r>
        <w:rPr>
          <w:color w:val="000000"/>
        </w:rPr>
        <w:t>10. Mostrar los resultados obtenidos de consola.</w:t>
      </w:r>
    </w:p>
    <w:p w14:paraId="6174252E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3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18B245E5" wp14:editId="0A302614">
            <wp:extent cx="330200" cy="304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35324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9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 xml:space="preserve">Universidad de Colima </w:t>
      </w:r>
    </w:p>
    <w:tbl>
      <w:tblPr>
        <w:tblStyle w:val="a5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1"/>
        <w:gridCol w:w="1726"/>
        <w:gridCol w:w="1485"/>
        <w:gridCol w:w="1590"/>
        <w:gridCol w:w="1754"/>
      </w:tblGrid>
      <w:tr w:rsidR="00F24623" w14:paraId="6C4C8632" w14:textId="77777777">
        <w:trPr>
          <w:trHeight w:val="275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6877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 xml:space="preserve">Nombre del Documento </w:t>
            </w:r>
          </w:p>
        </w:tc>
        <w:tc>
          <w:tcPr>
            <w:tcW w:w="17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75A5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Fecha Implantación 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21AA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Edición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7815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9"/>
              <w:jc w:val="right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 xml:space="preserve">Clave </w:t>
            </w:r>
          </w:p>
        </w:tc>
        <w:tc>
          <w:tcPr>
            <w:tcW w:w="1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EAB40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>
              <w:rPr>
                <w:color w:val="FFFFFF"/>
                <w:sz w:val="16"/>
                <w:szCs w:val="16"/>
              </w:rPr>
              <w:t>Fecha de revisión.</w:t>
            </w:r>
          </w:p>
        </w:tc>
      </w:tr>
      <w:tr w:rsidR="00F24623" w14:paraId="176E38A0" w14:textId="77777777">
        <w:trPr>
          <w:trHeight w:val="341"/>
        </w:trPr>
        <w:tc>
          <w:tcPr>
            <w:tcW w:w="24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2519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3"/>
                <w:szCs w:val="13"/>
              </w:rPr>
            </w:pPr>
            <w:r>
              <w:rPr>
                <w:color w:val="000000"/>
                <w:sz w:val="13"/>
                <w:szCs w:val="13"/>
              </w:rPr>
              <w:t xml:space="preserve">PRÁCTICAS ACADÉMICAS. </w:t>
            </w:r>
          </w:p>
        </w:tc>
        <w:tc>
          <w:tcPr>
            <w:tcW w:w="17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D1083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24/05 /2017 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6906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01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F9B4" w14:textId="77777777" w:rsidR="00F24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FT-RG-13</w:t>
            </w:r>
          </w:p>
        </w:tc>
        <w:tc>
          <w:tcPr>
            <w:tcW w:w="17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41ECB" w14:textId="77777777" w:rsidR="00F24623" w:rsidRDefault="00F24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</w:tbl>
    <w:p w14:paraId="7A7F201F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1AB688" w14:textId="77777777" w:rsidR="00474104" w:rsidRDefault="0047410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92"/>
      </w:tblGrid>
      <w:tr w:rsidR="00474104" w14:paraId="35E8CD14" w14:textId="77777777" w:rsidTr="00474104">
        <w:tc>
          <w:tcPr>
            <w:tcW w:w="9492" w:type="dxa"/>
          </w:tcPr>
          <w:p w14:paraId="4C536224" w14:textId="1359427C" w:rsidR="00474104" w:rsidRDefault="00474104">
            <w:pPr>
              <w:widowControl w:val="0"/>
              <w:rPr>
                <w:color w:val="000000"/>
              </w:rPr>
            </w:pPr>
            <w:r w:rsidRPr="00474104">
              <w:rPr>
                <w:color w:val="000000"/>
              </w:rPr>
              <w:lastRenderedPageBreak/>
              <w:drawing>
                <wp:inline distT="0" distB="0" distL="0" distR="0" wp14:anchorId="62583F00" wp14:editId="6799E695">
                  <wp:extent cx="5826370" cy="3534329"/>
                  <wp:effectExtent l="0" t="0" r="3175" b="9525"/>
                  <wp:docPr id="639300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3002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217" cy="353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104" w14:paraId="70AC01A8" w14:textId="77777777" w:rsidTr="00474104">
        <w:tc>
          <w:tcPr>
            <w:tcW w:w="9492" w:type="dxa"/>
          </w:tcPr>
          <w:p w14:paraId="3F10557A" w14:textId="188973DF" w:rsidR="00474104" w:rsidRDefault="00474104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Aquí empezamos seleccionando el .ova para importar el servicio de la maquina virtual</w:t>
            </w:r>
          </w:p>
        </w:tc>
      </w:tr>
      <w:tr w:rsidR="00474104" w14:paraId="564F0767" w14:textId="77777777" w:rsidTr="00474104">
        <w:tc>
          <w:tcPr>
            <w:tcW w:w="9492" w:type="dxa"/>
          </w:tcPr>
          <w:p w14:paraId="11C89028" w14:textId="2121168E" w:rsidR="00474104" w:rsidRDefault="00637019">
            <w:pPr>
              <w:widowControl w:val="0"/>
              <w:rPr>
                <w:color w:val="000000"/>
              </w:rPr>
            </w:pPr>
            <w:r w:rsidRPr="00637019">
              <w:rPr>
                <w:color w:val="000000"/>
              </w:rPr>
              <w:drawing>
                <wp:inline distT="0" distB="0" distL="0" distR="0" wp14:anchorId="0D6B098D" wp14:editId="6A729518">
                  <wp:extent cx="5773616" cy="4043111"/>
                  <wp:effectExtent l="0" t="0" r="0" b="0"/>
                  <wp:docPr id="781455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4553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947" cy="404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104" w14:paraId="7BA46292" w14:textId="77777777" w:rsidTr="00474104">
        <w:tc>
          <w:tcPr>
            <w:tcW w:w="9492" w:type="dxa"/>
          </w:tcPr>
          <w:p w14:paraId="30DBCF17" w14:textId="3744C876" w:rsidR="00474104" w:rsidRDefault="00637019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 xml:space="preserve">En este caso empezamos a ver que características va tener la maquina virtual que vamos a importar </w:t>
            </w:r>
          </w:p>
        </w:tc>
      </w:tr>
      <w:tr w:rsidR="00474104" w14:paraId="2F2052E6" w14:textId="77777777" w:rsidTr="00474104">
        <w:tc>
          <w:tcPr>
            <w:tcW w:w="9492" w:type="dxa"/>
          </w:tcPr>
          <w:p w14:paraId="6C66643C" w14:textId="4836E172" w:rsidR="00474104" w:rsidRDefault="00637019">
            <w:pPr>
              <w:widowControl w:val="0"/>
              <w:rPr>
                <w:color w:val="000000"/>
              </w:rPr>
            </w:pPr>
            <w:r w:rsidRPr="00637019">
              <w:rPr>
                <w:color w:val="000000"/>
              </w:rPr>
              <w:lastRenderedPageBreak/>
              <w:drawing>
                <wp:inline distT="0" distB="0" distL="0" distR="0" wp14:anchorId="7C73A7AE" wp14:editId="7BF4B32C">
                  <wp:extent cx="6033770" cy="3878580"/>
                  <wp:effectExtent l="0" t="0" r="5080" b="7620"/>
                  <wp:docPr id="18087023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7023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770" cy="387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104" w14:paraId="0C0EC570" w14:textId="77777777" w:rsidTr="00474104">
        <w:tc>
          <w:tcPr>
            <w:tcW w:w="9492" w:type="dxa"/>
          </w:tcPr>
          <w:p w14:paraId="06191A33" w14:textId="34769140" w:rsidR="00474104" w:rsidRDefault="00637019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Aquí simplemente esperamos a que se importe la maquina virtual</w:t>
            </w:r>
          </w:p>
        </w:tc>
      </w:tr>
      <w:tr w:rsidR="00474104" w14:paraId="2D8BA954" w14:textId="77777777" w:rsidTr="00474104">
        <w:tc>
          <w:tcPr>
            <w:tcW w:w="9492" w:type="dxa"/>
          </w:tcPr>
          <w:p w14:paraId="2DB901ED" w14:textId="132DAFBE" w:rsidR="00474104" w:rsidRDefault="00AC18C0">
            <w:pPr>
              <w:widowControl w:val="0"/>
              <w:rPr>
                <w:color w:val="000000"/>
              </w:rPr>
            </w:pPr>
            <w:r w:rsidRPr="00AC18C0">
              <w:rPr>
                <w:color w:val="000000"/>
              </w:rPr>
              <w:drawing>
                <wp:inline distT="0" distB="0" distL="0" distR="0" wp14:anchorId="5ABBD4ED" wp14:editId="72E47E2F">
                  <wp:extent cx="6033770" cy="3655695"/>
                  <wp:effectExtent l="0" t="0" r="5080" b="1905"/>
                  <wp:docPr id="3305184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5184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770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104" w14:paraId="2FFA4F02" w14:textId="77777777" w:rsidTr="00474104">
        <w:tc>
          <w:tcPr>
            <w:tcW w:w="9492" w:type="dxa"/>
          </w:tcPr>
          <w:p w14:paraId="61EBD940" w14:textId="4A8E3BAD" w:rsidR="00474104" w:rsidRDefault="00AC18C0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Ya importada entramos a configuración y deshabilitamos el adaptador 2 para evitar que nos de un error</w:t>
            </w:r>
          </w:p>
        </w:tc>
      </w:tr>
      <w:tr w:rsidR="00AC18C0" w14:paraId="585F7FFC" w14:textId="77777777" w:rsidTr="00474104">
        <w:tc>
          <w:tcPr>
            <w:tcW w:w="9492" w:type="dxa"/>
          </w:tcPr>
          <w:p w14:paraId="4A131027" w14:textId="6FBC2EF2" w:rsidR="00AC18C0" w:rsidRDefault="00FD5FF8">
            <w:pPr>
              <w:widowControl w:val="0"/>
              <w:rPr>
                <w:color w:val="000000"/>
              </w:rPr>
            </w:pPr>
            <w:r w:rsidRPr="00FD5FF8">
              <w:rPr>
                <w:color w:val="000000"/>
              </w:rPr>
              <w:lastRenderedPageBreak/>
              <w:drawing>
                <wp:inline distT="0" distB="0" distL="0" distR="0" wp14:anchorId="2161DC56" wp14:editId="424E8604">
                  <wp:extent cx="6033770" cy="5138420"/>
                  <wp:effectExtent l="0" t="0" r="5080" b="5080"/>
                  <wp:docPr id="18813873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3873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770" cy="513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8C0" w14:paraId="1435E02B" w14:textId="77777777" w:rsidTr="00474104">
        <w:tc>
          <w:tcPr>
            <w:tcW w:w="9492" w:type="dxa"/>
          </w:tcPr>
          <w:p w14:paraId="23DDEF66" w14:textId="313EBB4C" w:rsidR="00AC18C0" w:rsidRDefault="00FD5FF8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Iniciamos la maquina virtual seleccionando la opción de Ubuntu, si no se selecciona esta igual por defecto</w:t>
            </w:r>
          </w:p>
        </w:tc>
      </w:tr>
      <w:tr w:rsidR="00AC18C0" w14:paraId="0EA21659" w14:textId="77777777" w:rsidTr="00474104">
        <w:tc>
          <w:tcPr>
            <w:tcW w:w="9492" w:type="dxa"/>
          </w:tcPr>
          <w:p w14:paraId="0DD3BA63" w14:textId="560261F9" w:rsidR="00AC18C0" w:rsidRDefault="002D16AE">
            <w:pPr>
              <w:widowControl w:val="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475601B" wp14:editId="4A406BA9">
                  <wp:extent cx="6033770" cy="3158490"/>
                  <wp:effectExtent l="0" t="0" r="5080" b="3810"/>
                  <wp:docPr id="1385644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644269" name="Imagen 138564426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770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8C0" w14:paraId="4EA5BF18" w14:textId="77777777" w:rsidTr="00474104">
        <w:tc>
          <w:tcPr>
            <w:tcW w:w="9492" w:type="dxa"/>
          </w:tcPr>
          <w:p w14:paraId="64F96508" w14:textId="1BC59CA6" w:rsidR="00AC18C0" w:rsidRDefault="002D16AE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Iniciamos el onos cluster</w:t>
            </w:r>
          </w:p>
        </w:tc>
      </w:tr>
      <w:tr w:rsidR="00AC18C0" w14:paraId="6F71CBFA" w14:textId="77777777" w:rsidTr="00474104">
        <w:tc>
          <w:tcPr>
            <w:tcW w:w="9492" w:type="dxa"/>
          </w:tcPr>
          <w:p w14:paraId="0080FCE0" w14:textId="247360AF" w:rsidR="00AC18C0" w:rsidRDefault="002D16AE">
            <w:pPr>
              <w:widowControl w:val="0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7950E7AF" wp14:editId="1DBBD754">
                  <wp:extent cx="6033770" cy="3158490"/>
                  <wp:effectExtent l="0" t="0" r="5080" b="3810"/>
                  <wp:docPr id="1179750020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750020" name="Imagen 117975002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770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8C0" w14:paraId="759BCEB4" w14:textId="77777777" w:rsidTr="00474104">
        <w:tc>
          <w:tcPr>
            <w:tcW w:w="9492" w:type="dxa"/>
          </w:tcPr>
          <w:p w14:paraId="7227A2C2" w14:textId="1B7E4B56" w:rsidR="00AC18C0" w:rsidRDefault="002D16AE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Abrimos la Onos Gui con el onos / rocks</w:t>
            </w:r>
          </w:p>
        </w:tc>
      </w:tr>
      <w:tr w:rsidR="00AC18C0" w14:paraId="7596C3BA" w14:textId="77777777" w:rsidTr="00474104">
        <w:tc>
          <w:tcPr>
            <w:tcW w:w="9492" w:type="dxa"/>
          </w:tcPr>
          <w:p w14:paraId="78CD432B" w14:textId="0CA0E0B8" w:rsidR="00AC18C0" w:rsidRDefault="002D16AE">
            <w:pPr>
              <w:widowControl w:val="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2D9AC2B" wp14:editId="52B8FC82">
                  <wp:extent cx="5648960" cy="2957054"/>
                  <wp:effectExtent l="0" t="0" r="0" b="0"/>
                  <wp:docPr id="121449991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499916" name="Imagen 121449991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280" cy="295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8C0" w14:paraId="66F0FBB1" w14:textId="77777777" w:rsidTr="00474104">
        <w:tc>
          <w:tcPr>
            <w:tcW w:w="9492" w:type="dxa"/>
          </w:tcPr>
          <w:p w14:paraId="2537C0ED" w14:textId="28AB748D" w:rsidR="00AC18C0" w:rsidRDefault="002D16AE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Aquí ya estamos dentro de la gui, y con el leaf abierto</w:t>
            </w:r>
          </w:p>
        </w:tc>
      </w:tr>
      <w:tr w:rsidR="00AC18C0" w14:paraId="41DB24A0" w14:textId="77777777" w:rsidTr="00474104">
        <w:tc>
          <w:tcPr>
            <w:tcW w:w="9492" w:type="dxa"/>
          </w:tcPr>
          <w:p w14:paraId="569C3647" w14:textId="0D1A2675" w:rsidR="00AC18C0" w:rsidRDefault="002D16AE">
            <w:pPr>
              <w:widowControl w:val="0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3F421D9C" wp14:editId="6885090C">
                  <wp:extent cx="6033770" cy="3158490"/>
                  <wp:effectExtent l="0" t="0" r="5080" b="3810"/>
                  <wp:docPr id="11750406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04065" name="Imagen 11750406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770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35F78" w14:textId="77777777" w:rsidR="00474104" w:rsidRDefault="0047410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0048D5" w14:textId="77777777" w:rsidR="00F24623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F71214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0"/>
        <w:rPr>
          <w:b/>
          <w:color w:val="000000"/>
        </w:rPr>
      </w:pPr>
      <w:r>
        <w:rPr>
          <w:b/>
          <w:color w:val="000000"/>
        </w:rPr>
        <w:t xml:space="preserve">Evidencia de evaluación. </w:t>
      </w:r>
    </w:p>
    <w:tbl>
      <w:tblPr>
        <w:tblStyle w:val="a6"/>
        <w:tblW w:w="9025" w:type="dxa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F24623" w:rsidRPr="00474104" w14:paraId="30DD3468" w14:textId="77777777">
        <w:trPr>
          <w:trHeight w:val="2058"/>
        </w:trPr>
        <w:tc>
          <w:tcPr>
            <w:tcW w:w="9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12DD0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 xml:space="preserve">mininet&gt; h11 ping -c3 h41 </w:t>
            </w:r>
          </w:p>
          <w:p w14:paraId="2E473471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PING 10.0.0.16 (10.0.0.16) 56(84) bytes of data.</w:t>
            </w:r>
          </w:p>
          <w:p w14:paraId="7CB3AF82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64 bytes from 10.0.0.16: icmp_seq=1 ttl=64 time=257 ms</w:t>
            </w:r>
          </w:p>
          <w:p w14:paraId="146113FA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64 bytes from 10.0.0.16: icmp_seq=2 ttl=64 time=6.88 ms</w:t>
            </w:r>
          </w:p>
          <w:p w14:paraId="6B481A23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64 bytes from 10.0.0.16: icmp_seq=3 ttl=64 time=0.335 ms</w:t>
            </w:r>
          </w:p>
          <w:p w14:paraId="481F9305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</w:p>
          <w:p w14:paraId="7E580CA4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--- 10.0.0.16 ping statistics ---</w:t>
            </w:r>
          </w:p>
          <w:p w14:paraId="12E9EA04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3 packets transmitted, 3 received, 0% packet loss, time 2002ms</w:t>
            </w:r>
          </w:p>
          <w:p w14:paraId="32C34770" w14:textId="77777777" w:rsidR="002D16AE" w:rsidRPr="002D16AE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rtt min/avg/max/mdev = 0.335/88.366/257.876/119.891 ms</w:t>
            </w:r>
          </w:p>
          <w:p w14:paraId="7FBA8069" w14:textId="08985F12" w:rsidR="00F24623" w:rsidRPr="00474104" w:rsidRDefault="002D16AE" w:rsidP="002D1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Consolas" w:eastAsia="Consolas" w:hAnsi="Consolas" w:cs="Consolas"/>
                <w:color w:val="000000"/>
                <w:sz w:val="21"/>
                <w:szCs w:val="21"/>
                <w:highlight w:val="white"/>
                <w:lang w:val="en-US"/>
              </w:rPr>
            </w:pPr>
            <w:r w:rsidRPr="002D16AE">
              <w:rPr>
                <w:rFonts w:ascii="Consolas" w:eastAsia="Consolas" w:hAnsi="Consolas" w:cs="Consolas"/>
                <w:color w:val="000000"/>
                <w:sz w:val="21"/>
                <w:szCs w:val="21"/>
                <w:lang w:val="en-US"/>
              </w:rPr>
              <w:t>mininet&gt;</w:t>
            </w:r>
          </w:p>
        </w:tc>
      </w:tr>
    </w:tbl>
    <w:p w14:paraId="313041CA" w14:textId="77777777" w:rsidR="00F24623" w:rsidRPr="00474104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2358AB37" w14:textId="77777777" w:rsidR="00F24623" w:rsidRPr="00474104" w:rsidRDefault="00F2462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1BAD25BD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0"/>
        <w:rPr>
          <w:b/>
          <w:color w:val="000000"/>
        </w:rPr>
      </w:pPr>
      <w:r>
        <w:rPr>
          <w:b/>
          <w:color w:val="000000"/>
        </w:rPr>
        <w:t xml:space="preserve">Recursos bibliográficos: </w:t>
      </w:r>
    </w:p>
    <w:p w14:paraId="5C8D8572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ind w:left="138"/>
        <w:rPr>
          <w:color w:val="000080"/>
        </w:rPr>
      </w:pPr>
      <w:r>
        <w:rPr>
          <w:color w:val="000080"/>
          <w:u w:val="single"/>
        </w:rPr>
        <w:t>https://telematika.org/remark/onos2/#1</w:t>
      </w:r>
      <w:r>
        <w:rPr>
          <w:color w:val="000080"/>
        </w:rPr>
        <w:t xml:space="preserve"> </w:t>
      </w:r>
    </w:p>
    <w:p w14:paraId="3C4552B0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8"/>
        <w:rPr>
          <w:color w:val="000080"/>
        </w:rPr>
      </w:pPr>
      <w:r>
        <w:rPr>
          <w:color w:val="000080"/>
          <w:u w:val="single"/>
        </w:rPr>
        <w:t>https://downloads.onosproject.org/vm/</w:t>
      </w:r>
      <w:r>
        <w:rPr>
          <w:color w:val="000080"/>
        </w:rPr>
        <w:t xml:space="preserve"> </w:t>
      </w:r>
    </w:p>
    <w:p w14:paraId="4A81EF78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8"/>
        <w:rPr>
          <w:color w:val="000080"/>
        </w:rPr>
      </w:pPr>
      <w:r>
        <w:rPr>
          <w:color w:val="000080"/>
          <w:u w:val="single"/>
        </w:rPr>
        <w:t>https://wiki.onosproject.org/display/ONOS/Basic+ONOS+Tutorial</w:t>
      </w:r>
      <w:r>
        <w:rPr>
          <w:color w:val="000080"/>
        </w:rPr>
        <w:t xml:space="preserve"> </w:t>
      </w:r>
    </w:p>
    <w:p w14:paraId="75CCBE02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3" w:line="240" w:lineRule="auto"/>
        <w:ind w:left="140"/>
        <w:rPr>
          <w:b/>
          <w:color w:val="000000"/>
        </w:rPr>
      </w:pPr>
      <w:r>
        <w:rPr>
          <w:b/>
          <w:color w:val="000000"/>
        </w:rPr>
        <w:t xml:space="preserve">Elaboró: </w:t>
      </w:r>
    </w:p>
    <w:p w14:paraId="4AA256C0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"/>
        <w:rPr>
          <w:color w:val="000000"/>
        </w:rPr>
      </w:pPr>
      <w:r>
        <w:rPr>
          <w:color w:val="000000"/>
        </w:rPr>
        <w:t xml:space="preserve">Ismael Amezcua Valdovinos </w:t>
      </w:r>
    </w:p>
    <w:p w14:paraId="50E6DFB0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/>
        <w:rPr>
          <w:color w:val="000000"/>
        </w:rPr>
      </w:pPr>
      <w:r>
        <w:rPr>
          <w:color w:val="000000"/>
        </w:rPr>
        <w:t xml:space="preserve">Fecha: 11 de marzo de 2020 </w:t>
      </w:r>
    </w:p>
    <w:p w14:paraId="442037E8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ind w:left="123"/>
        <w:rPr>
          <w:b/>
          <w:color w:val="000000"/>
        </w:rPr>
      </w:pPr>
      <w:r>
        <w:rPr>
          <w:b/>
          <w:color w:val="000000"/>
        </w:rPr>
        <w:t xml:space="preserve">Actualizó: </w:t>
      </w:r>
    </w:p>
    <w:p w14:paraId="230D9860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"/>
        <w:rPr>
          <w:color w:val="000000"/>
        </w:rPr>
      </w:pPr>
      <w:r>
        <w:rPr>
          <w:color w:val="000000"/>
        </w:rPr>
        <w:t xml:space="preserve">Ismael Amezcua Valdovinos </w:t>
      </w:r>
    </w:p>
    <w:p w14:paraId="5B9B4D3A" w14:textId="77777777" w:rsidR="00F246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/>
        <w:rPr>
          <w:color w:val="000000"/>
        </w:rPr>
      </w:pPr>
      <w:r>
        <w:rPr>
          <w:color w:val="000000"/>
        </w:rPr>
        <w:t>Fecha: 17 de febrero de 2022</w:t>
      </w:r>
    </w:p>
    <w:sectPr w:rsidR="00F24623" w:rsidSect="006A7CC6">
      <w:pgSz w:w="11900" w:h="16820"/>
      <w:pgMar w:top="1009" w:right="1080" w:bottom="1609" w:left="1318" w:header="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623"/>
    <w:rsid w:val="002D16AE"/>
    <w:rsid w:val="00457D3A"/>
    <w:rsid w:val="00474104"/>
    <w:rsid w:val="005715D5"/>
    <w:rsid w:val="0062666B"/>
    <w:rsid w:val="00637019"/>
    <w:rsid w:val="006A7CC6"/>
    <w:rsid w:val="008824A7"/>
    <w:rsid w:val="00AC18C0"/>
    <w:rsid w:val="00F24623"/>
    <w:rsid w:val="00FD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4DC58"/>
  <w15:docId w15:val="{C561A473-A673-42D4-A015-7C2A7FEA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7410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665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Valdez</dc:creator>
  <cp:lastModifiedBy>VALDEZ GUTIERREZ ALDOEDUARDO</cp:lastModifiedBy>
  <cp:revision>4</cp:revision>
  <cp:lastPrinted>2024-03-06T14:43:00Z</cp:lastPrinted>
  <dcterms:created xsi:type="dcterms:W3CDTF">2024-03-06T14:43:00Z</dcterms:created>
  <dcterms:modified xsi:type="dcterms:W3CDTF">2024-03-06T14:45:00Z</dcterms:modified>
</cp:coreProperties>
</file>