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CC627" w14:textId="77777777" w:rsidR="00CE401B" w:rsidRDefault="00CE401B" w:rsidP="00CE401B">
      <w:pPr>
        <w:jc w:val="center"/>
        <w:rPr>
          <w:rFonts w:ascii="Times New Roman" w:hAnsi="Times New Roman" w:cs="Times New Roman"/>
          <w:color w:val="202122"/>
          <w:spacing w:val="3"/>
          <w:shd w:val="clear" w:color="auto" w:fill="FFFFFF"/>
        </w:rPr>
      </w:pPr>
    </w:p>
    <w:p w14:paraId="506E354B" w14:textId="77777777" w:rsidR="00CE401B" w:rsidRDefault="00CE401B" w:rsidP="00CE401B">
      <w:pPr>
        <w:jc w:val="center"/>
        <w:rPr>
          <w:rFonts w:ascii="Times New Roman" w:hAnsi="Times New Roman" w:cs="Times New Roman"/>
          <w:color w:val="202122"/>
          <w:spacing w:val="3"/>
          <w:shd w:val="clear" w:color="auto" w:fill="FFFFFF"/>
        </w:rPr>
      </w:pPr>
    </w:p>
    <w:p w14:paraId="15618FFA" w14:textId="77777777" w:rsidR="00CE401B" w:rsidRDefault="00CE401B" w:rsidP="00CE401B">
      <w:pPr>
        <w:jc w:val="center"/>
        <w:rPr>
          <w:rFonts w:ascii="Times New Roman" w:hAnsi="Times New Roman" w:cs="Times New Roman"/>
          <w:color w:val="202122"/>
          <w:spacing w:val="3"/>
          <w:shd w:val="clear" w:color="auto" w:fill="FFFFFF"/>
        </w:rPr>
      </w:pPr>
    </w:p>
    <w:p w14:paraId="713AECF3" w14:textId="77777777" w:rsidR="00CE401B" w:rsidRDefault="00CE401B" w:rsidP="00CE401B">
      <w:pPr>
        <w:jc w:val="center"/>
        <w:rPr>
          <w:rFonts w:ascii="Times New Roman" w:hAnsi="Times New Roman" w:cs="Times New Roman"/>
          <w:color w:val="202122"/>
          <w:spacing w:val="3"/>
          <w:shd w:val="clear" w:color="auto" w:fill="FFFFFF"/>
        </w:rPr>
      </w:pPr>
    </w:p>
    <w:p w14:paraId="4AF82954" w14:textId="77777777" w:rsidR="00CE401B" w:rsidRDefault="00CE401B" w:rsidP="00CE401B">
      <w:pPr>
        <w:jc w:val="center"/>
        <w:rPr>
          <w:rFonts w:ascii="Times New Roman" w:hAnsi="Times New Roman" w:cs="Times New Roman"/>
          <w:color w:val="202122"/>
          <w:spacing w:val="3"/>
          <w:shd w:val="clear" w:color="auto" w:fill="FFFFFF"/>
        </w:rPr>
      </w:pPr>
    </w:p>
    <w:p w14:paraId="670C3396" w14:textId="77777777" w:rsidR="00CE401B" w:rsidRDefault="00CE401B" w:rsidP="00CE401B">
      <w:pPr>
        <w:jc w:val="center"/>
        <w:rPr>
          <w:rFonts w:ascii="Times New Roman" w:hAnsi="Times New Roman" w:cs="Times New Roman"/>
          <w:color w:val="202122"/>
          <w:spacing w:val="3"/>
          <w:shd w:val="clear" w:color="auto" w:fill="FFFFFF"/>
        </w:rPr>
      </w:pPr>
    </w:p>
    <w:p w14:paraId="303FB3E9" w14:textId="77777777" w:rsidR="00CE401B" w:rsidRDefault="00CE401B" w:rsidP="00CE401B">
      <w:pPr>
        <w:jc w:val="center"/>
        <w:rPr>
          <w:rFonts w:ascii="Times New Roman" w:hAnsi="Times New Roman" w:cs="Times New Roman"/>
          <w:color w:val="202122"/>
          <w:spacing w:val="3"/>
          <w:shd w:val="clear" w:color="auto" w:fill="FFFFFF"/>
        </w:rPr>
      </w:pPr>
    </w:p>
    <w:p w14:paraId="0546CD8E" w14:textId="77777777" w:rsidR="00CE401B" w:rsidRDefault="00CE401B" w:rsidP="00CE401B">
      <w:pPr>
        <w:jc w:val="center"/>
        <w:rPr>
          <w:rFonts w:ascii="Times New Roman" w:hAnsi="Times New Roman" w:cs="Times New Roman"/>
          <w:color w:val="202122"/>
          <w:spacing w:val="3"/>
          <w:shd w:val="clear" w:color="auto" w:fill="FFFFFF"/>
        </w:rPr>
      </w:pPr>
    </w:p>
    <w:p w14:paraId="45584220" w14:textId="0318ABC5" w:rsidR="00CE401B" w:rsidRDefault="00CE401B" w:rsidP="00CE401B">
      <w:pPr>
        <w:jc w:val="center"/>
        <w:rPr>
          <w:rFonts w:ascii="Times New Roman" w:hAnsi="Times New Roman" w:cs="Times New Roman"/>
          <w:color w:val="202122"/>
          <w:spacing w:val="3"/>
          <w:shd w:val="clear" w:color="auto" w:fill="FFFFFF"/>
        </w:rPr>
      </w:pPr>
      <w:r>
        <w:rPr>
          <w:rFonts w:ascii="Times New Roman" w:hAnsi="Times New Roman" w:cs="Times New Roman"/>
          <w:color w:val="202122"/>
          <w:spacing w:val="3"/>
          <w:shd w:val="clear" w:color="auto" w:fill="FFFFFF"/>
        </w:rPr>
        <w:t>5-2</w:t>
      </w:r>
      <w:r w:rsidRPr="00E37460">
        <w:rPr>
          <w:rFonts w:ascii="Times New Roman" w:hAnsi="Times New Roman" w:cs="Times New Roman"/>
          <w:color w:val="202122"/>
          <w:spacing w:val="3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02122"/>
          <w:spacing w:val="3"/>
          <w:shd w:val="clear" w:color="auto" w:fill="FFFFFF"/>
        </w:rPr>
        <w:t>Incident Response Plan</w:t>
      </w:r>
    </w:p>
    <w:p w14:paraId="6186AA08" w14:textId="496AAC4E" w:rsidR="00C236F3" w:rsidRPr="00E37460" w:rsidRDefault="00C236F3" w:rsidP="00CE401B">
      <w:pPr>
        <w:jc w:val="center"/>
        <w:rPr>
          <w:rFonts w:ascii="Times New Roman" w:hAnsi="Times New Roman" w:cs="Times New Roman"/>
          <w:color w:val="202122"/>
          <w:spacing w:val="3"/>
          <w:shd w:val="clear" w:color="auto" w:fill="FFFFFF"/>
        </w:rPr>
      </w:pPr>
      <w:r>
        <w:rPr>
          <w:rFonts w:ascii="Times New Roman" w:hAnsi="Times New Roman" w:cs="Times New Roman"/>
          <w:color w:val="202122"/>
          <w:spacing w:val="3"/>
          <w:shd w:val="clear" w:color="auto" w:fill="FFFFFF"/>
        </w:rPr>
        <w:t>Multiple United Assurance Corporation</w:t>
      </w:r>
    </w:p>
    <w:p w14:paraId="2428F67C" w14:textId="06D8E1E7" w:rsidR="00CE401B" w:rsidRDefault="00CE401B" w:rsidP="00CE401B">
      <w:pPr>
        <w:jc w:val="center"/>
        <w:rPr>
          <w:rFonts w:ascii="Times New Roman" w:hAnsi="Times New Roman" w:cs="Times New Roman"/>
        </w:rPr>
      </w:pPr>
    </w:p>
    <w:p w14:paraId="6EF147C9" w14:textId="77777777" w:rsidR="00CE401B" w:rsidRDefault="00CE401B" w:rsidP="00CE401B">
      <w:pPr>
        <w:jc w:val="center"/>
        <w:rPr>
          <w:rFonts w:ascii="Times New Roman" w:hAnsi="Times New Roman" w:cs="Times New Roman"/>
        </w:rPr>
      </w:pPr>
    </w:p>
    <w:p w14:paraId="14A5D05C" w14:textId="77777777" w:rsidR="00CE401B" w:rsidRDefault="00CE401B" w:rsidP="00CE401B">
      <w:pPr>
        <w:jc w:val="center"/>
        <w:rPr>
          <w:rFonts w:ascii="Times New Roman" w:hAnsi="Times New Roman" w:cs="Times New Roman"/>
        </w:rPr>
      </w:pPr>
    </w:p>
    <w:p w14:paraId="3280CA88" w14:textId="77777777" w:rsidR="00CE401B" w:rsidRDefault="00CE401B" w:rsidP="00CE401B">
      <w:pPr>
        <w:jc w:val="center"/>
        <w:rPr>
          <w:rFonts w:ascii="Times New Roman" w:hAnsi="Times New Roman" w:cs="Times New Roman"/>
        </w:rPr>
      </w:pPr>
    </w:p>
    <w:p w14:paraId="53AD53C7" w14:textId="77777777" w:rsidR="00CE401B" w:rsidRDefault="00CE401B" w:rsidP="00CE401B">
      <w:pPr>
        <w:jc w:val="center"/>
        <w:rPr>
          <w:rFonts w:ascii="Times New Roman" w:hAnsi="Times New Roman" w:cs="Times New Roman"/>
        </w:rPr>
      </w:pPr>
    </w:p>
    <w:p w14:paraId="67BF16C5" w14:textId="77777777" w:rsidR="00CE401B" w:rsidRDefault="00CE401B" w:rsidP="00CE401B">
      <w:pPr>
        <w:jc w:val="center"/>
        <w:rPr>
          <w:rFonts w:ascii="Times New Roman" w:hAnsi="Times New Roman" w:cs="Times New Roman"/>
        </w:rPr>
      </w:pPr>
    </w:p>
    <w:p w14:paraId="36EC846D" w14:textId="77777777" w:rsidR="00CE401B" w:rsidRDefault="00CE401B" w:rsidP="00CE401B">
      <w:pPr>
        <w:jc w:val="center"/>
        <w:rPr>
          <w:rFonts w:ascii="Times New Roman" w:hAnsi="Times New Roman" w:cs="Times New Roman"/>
        </w:rPr>
      </w:pPr>
    </w:p>
    <w:p w14:paraId="02D6717E" w14:textId="77777777" w:rsidR="00CE401B" w:rsidRDefault="00CE401B" w:rsidP="00CE401B">
      <w:pPr>
        <w:jc w:val="center"/>
        <w:rPr>
          <w:rFonts w:ascii="Times New Roman" w:hAnsi="Times New Roman" w:cs="Times New Roman"/>
        </w:rPr>
      </w:pPr>
    </w:p>
    <w:p w14:paraId="01061C97" w14:textId="77777777" w:rsidR="00CE401B" w:rsidRDefault="00CE401B" w:rsidP="00CE401B">
      <w:pPr>
        <w:jc w:val="center"/>
        <w:rPr>
          <w:rFonts w:ascii="Times New Roman" w:hAnsi="Times New Roman" w:cs="Times New Roman"/>
        </w:rPr>
      </w:pPr>
    </w:p>
    <w:p w14:paraId="6BBC3915" w14:textId="77777777" w:rsidR="00CE401B" w:rsidRDefault="00CE401B" w:rsidP="00CE401B">
      <w:pPr>
        <w:jc w:val="center"/>
        <w:rPr>
          <w:rFonts w:ascii="Times New Roman" w:hAnsi="Times New Roman" w:cs="Times New Roman"/>
        </w:rPr>
      </w:pPr>
    </w:p>
    <w:p w14:paraId="6643F321" w14:textId="77777777" w:rsidR="00CE401B" w:rsidRDefault="00CE401B" w:rsidP="00CE401B">
      <w:pPr>
        <w:jc w:val="center"/>
        <w:rPr>
          <w:rFonts w:ascii="Times New Roman" w:hAnsi="Times New Roman" w:cs="Times New Roman"/>
        </w:rPr>
      </w:pPr>
    </w:p>
    <w:p w14:paraId="5D098130" w14:textId="77777777" w:rsidR="00CE401B" w:rsidRDefault="00CE401B" w:rsidP="00CE401B">
      <w:pPr>
        <w:jc w:val="center"/>
        <w:rPr>
          <w:rFonts w:ascii="Times New Roman" w:hAnsi="Times New Roman" w:cs="Times New Roman"/>
        </w:rPr>
      </w:pPr>
    </w:p>
    <w:p w14:paraId="3C1C0D4D" w14:textId="77777777" w:rsidR="00CE401B" w:rsidRDefault="00CE401B" w:rsidP="00CE401B">
      <w:pPr>
        <w:jc w:val="center"/>
        <w:rPr>
          <w:rFonts w:ascii="Times New Roman" w:hAnsi="Times New Roman" w:cs="Times New Roman"/>
        </w:rPr>
      </w:pPr>
    </w:p>
    <w:p w14:paraId="3F133BBB" w14:textId="77777777" w:rsidR="0085200A" w:rsidRDefault="0085200A" w:rsidP="00CE401B">
      <w:pPr>
        <w:jc w:val="center"/>
        <w:rPr>
          <w:rFonts w:ascii="Times New Roman" w:hAnsi="Times New Roman" w:cs="Times New Roman"/>
        </w:rPr>
      </w:pPr>
    </w:p>
    <w:p w14:paraId="494FA1E2" w14:textId="77777777" w:rsidR="0085200A" w:rsidRDefault="0085200A" w:rsidP="00CE401B">
      <w:pPr>
        <w:jc w:val="center"/>
        <w:rPr>
          <w:rFonts w:ascii="Times New Roman" w:hAnsi="Times New Roman" w:cs="Times New Roman"/>
        </w:rPr>
      </w:pPr>
    </w:p>
    <w:p w14:paraId="6445613F" w14:textId="77777777" w:rsidR="0085200A" w:rsidRDefault="0085200A" w:rsidP="00CE401B">
      <w:pPr>
        <w:jc w:val="center"/>
        <w:rPr>
          <w:rFonts w:ascii="Times New Roman" w:hAnsi="Times New Roman" w:cs="Times New Roman"/>
        </w:rPr>
      </w:pPr>
    </w:p>
    <w:p w14:paraId="13A7187F" w14:textId="77777777" w:rsidR="0085200A" w:rsidRDefault="0085200A" w:rsidP="00CE401B">
      <w:pPr>
        <w:jc w:val="center"/>
        <w:rPr>
          <w:rFonts w:ascii="Times New Roman" w:hAnsi="Times New Roman" w:cs="Times New Roman"/>
        </w:rPr>
      </w:pPr>
    </w:p>
    <w:p w14:paraId="5D9C481D" w14:textId="77777777" w:rsidR="0085200A" w:rsidRDefault="0085200A" w:rsidP="00CE401B">
      <w:pPr>
        <w:jc w:val="center"/>
        <w:rPr>
          <w:rFonts w:ascii="Times New Roman" w:hAnsi="Times New Roman" w:cs="Times New Roman"/>
        </w:rPr>
      </w:pPr>
    </w:p>
    <w:p w14:paraId="29D26656" w14:textId="063DD72E" w:rsidR="00CE401B" w:rsidRDefault="00CE401B" w:rsidP="0085200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Abstract</w:t>
      </w:r>
    </w:p>
    <w:p w14:paraId="02413B8F" w14:textId="77777777" w:rsidR="0085200A" w:rsidRDefault="0085200A" w:rsidP="0085200A">
      <w:pPr>
        <w:jc w:val="center"/>
        <w:rPr>
          <w:rFonts w:ascii="Times New Roman" w:hAnsi="Times New Roman" w:cs="Times New Roman"/>
        </w:rPr>
      </w:pPr>
    </w:p>
    <w:p w14:paraId="2FC0176E" w14:textId="77777777" w:rsidR="0085200A" w:rsidRDefault="0085200A" w:rsidP="0085200A">
      <w:pPr>
        <w:jc w:val="center"/>
        <w:rPr>
          <w:rFonts w:ascii="Times New Roman" w:hAnsi="Times New Roman" w:cs="Times New Roman"/>
        </w:rPr>
      </w:pPr>
    </w:p>
    <w:p w14:paraId="25CD8C7B" w14:textId="29848934" w:rsidR="00CE401B" w:rsidRDefault="00CE401B" w:rsidP="00CD7A0A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Multiple Unite Assurance </w:t>
      </w:r>
      <w:r w:rsidR="00F57714">
        <w:rPr>
          <w:rFonts w:ascii="Times New Roman" w:hAnsi="Times New Roman" w:cs="Times New Roman"/>
        </w:rPr>
        <w:t>Corporation Security</w:t>
      </w:r>
      <w:r>
        <w:rPr>
          <w:rFonts w:ascii="Times New Roman" w:hAnsi="Times New Roman" w:cs="Times New Roman"/>
        </w:rPr>
        <w:t xml:space="preserve"> (</w:t>
      </w:r>
      <w:r w:rsidR="00837CA5">
        <w:rPr>
          <w:rFonts w:ascii="Times New Roman" w:hAnsi="Times New Roman" w:cs="Times New Roman"/>
        </w:rPr>
        <w:t>MUSA)</w:t>
      </w:r>
      <w:r>
        <w:rPr>
          <w:rFonts w:ascii="Times New Roman" w:hAnsi="Times New Roman" w:cs="Times New Roman"/>
        </w:rPr>
        <w:t xml:space="preserve"> posture is low due to multiple security gaps that are </w:t>
      </w:r>
      <w:r w:rsidR="00F57714">
        <w:rPr>
          <w:rFonts w:ascii="Times New Roman" w:hAnsi="Times New Roman" w:cs="Times New Roman"/>
        </w:rPr>
        <w:t>prevalent within the community. The importance of having a proper security awareness program is vital in the security and protection of a company</w:t>
      </w:r>
      <w:r w:rsidR="0085200A">
        <w:rPr>
          <w:rFonts w:ascii="Times New Roman" w:hAnsi="Times New Roman" w:cs="Times New Roman"/>
        </w:rPr>
        <w:t xml:space="preserve">. The company has requested </w:t>
      </w:r>
      <w:proofErr w:type="spellStart"/>
      <w:proofErr w:type="gramStart"/>
      <w:r w:rsidR="0085200A">
        <w:rPr>
          <w:rFonts w:ascii="Times New Roman" w:hAnsi="Times New Roman" w:cs="Times New Roman"/>
        </w:rPr>
        <w:t>a</w:t>
      </w:r>
      <w:proofErr w:type="spellEnd"/>
      <w:proofErr w:type="gramEnd"/>
      <w:r w:rsidR="0085200A">
        <w:rPr>
          <w:rFonts w:ascii="Times New Roman" w:hAnsi="Times New Roman" w:cs="Times New Roman"/>
        </w:rPr>
        <w:t xml:space="preserve"> incident response </w:t>
      </w:r>
      <w:r w:rsidR="00CD7A0A">
        <w:rPr>
          <w:rFonts w:ascii="Times New Roman" w:hAnsi="Times New Roman" w:cs="Times New Roman"/>
        </w:rPr>
        <w:t>program</w:t>
      </w:r>
      <w:r w:rsidR="0085200A">
        <w:rPr>
          <w:rFonts w:ascii="Times New Roman" w:hAnsi="Times New Roman" w:cs="Times New Roman"/>
        </w:rPr>
        <w:t xml:space="preserve"> to assist employees in best practices on how to properly respond to security risks in an event there is data exposure. An incident </w:t>
      </w:r>
      <w:r w:rsidR="00CD7A0A">
        <w:rPr>
          <w:rFonts w:ascii="Times New Roman" w:hAnsi="Times New Roman" w:cs="Times New Roman"/>
        </w:rPr>
        <w:t>response</w:t>
      </w:r>
      <w:r w:rsidR="0085200A">
        <w:rPr>
          <w:rFonts w:ascii="Times New Roman" w:hAnsi="Times New Roman" w:cs="Times New Roman"/>
        </w:rPr>
        <w:t xml:space="preserve"> plan or IRP is a set of procedures that describes the proper response, and detection of data breaches of a computer network. It </w:t>
      </w:r>
      <w:r w:rsidR="00CD7A0A">
        <w:rPr>
          <w:rFonts w:ascii="Times New Roman" w:hAnsi="Times New Roman" w:cs="Times New Roman"/>
        </w:rPr>
        <w:t>assists</w:t>
      </w:r>
      <w:r w:rsidR="0085200A">
        <w:rPr>
          <w:rFonts w:ascii="Times New Roman" w:hAnsi="Times New Roman" w:cs="Times New Roman"/>
        </w:rPr>
        <w:t xml:space="preserve"> in how to limit the impact security incidents such as data breaches, malware attacks or system failures. In the IRP</w:t>
      </w:r>
      <w:r w:rsidR="00CD7A0A">
        <w:rPr>
          <w:rFonts w:ascii="Times New Roman" w:hAnsi="Times New Roman" w:cs="Times New Roman"/>
        </w:rPr>
        <w:t>,</w:t>
      </w:r>
      <w:r w:rsidR="0085200A">
        <w:rPr>
          <w:rFonts w:ascii="Times New Roman" w:hAnsi="Times New Roman" w:cs="Times New Roman"/>
        </w:rPr>
        <w:t xml:space="preserve"> the</w:t>
      </w:r>
      <w:r w:rsidR="00CD7A0A">
        <w:rPr>
          <w:rFonts w:ascii="Times New Roman" w:hAnsi="Times New Roman" w:cs="Times New Roman"/>
        </w:rPr>
        <w:t xml:space="preserve"> employees of the company, their roles, and their responsibilities are clearly defined and how each of them will respond to these crises. </w:t>
      </w:r>
    </w:p>
    <w:p w14:paraId="02A8A404" w14:textId="77777777" w:rsidR="00CD7A0A" w:rsidRDefault="00CD7A0A" w:rsidP="00CD7A0A">
      <w:pPr>
        <w:spacing w:line="480" w:lineRule="auto"/>
        <w:ind w:firstLine="720"/>
        <w:rPr>
          <w:rFonts w:ascii="Times New Roman" w:hAnsi="Times New Roman" w:cs="Times New Roman"/>
        </w:rPr>
      </w:pPr>
    </w:p>
    <w:p w14:paraId="5A7996C3" w14:textId="77777777" w:rsidR="00CD7A0A" w:rsidRDefault="00CD7A0A" w:rsidP="00CD7A0A">
      <w:pPr>
        <w:spacing w:line="480" w:lineRule="auto"/>
        <w:ind w:firstLine="720"/>
        <w:rPr>
          <w:rFonts w:ascii="Times New Roman" w:hAnsi="Times New Roman" w:cs="Times New Roman"/>
        </w:rPr>
      </w:pPr>
    </w:p>
    <w:p w14:paraId="7142EE7B" w14:textId="77777777" w:rsidR="00CD7A0A" w:rsidRDefault="00CD7A0A" w:rsidP="00CD7A0A">
      <w:pPr>
        <w:spacing w:line="480" w:lineRule="auto"/>
        <w:ind w:firstLine="720"/>
        <w:rPr>
          <w:rFonts w:ascii="Times New Roman" w:hAnsi="Times New Roman" w:cs="Times New Roman"/>
        </w:rPr>
      </w:pPr>
    </w:p>
    <w:p w14:paraId="05FA8F34" w14:textId="77777777" w:rsidR="00CD7A0A" w:rsidRDefault="00CD7A0A" w:rsidP="00CD7A0A">
      <w:pPr>
        <w:spacing w:line="480" w:lineRule="auto"/>
        <w:ind w:firstLine="720"/>
        <w:rPr>
          <w:rFonts w:ascii="Times New Roman" w:hAnsi="Times New Roman" w:cs="Times New Roman"/>
        </w:rPr>
      </w:pPr>
    </w:p>
    <w:p w14:paraId="59EFDBEF" w14:textId="77777777" w:rsidR="00CD7A0A" w:rsidRDefault="00CD7A0A" w:rsidP="00CD7A0A">
      <w:pPr>
        <w:spacing w:line="480" w:lineRule="auto"/>
        <w:ind w:firstLine="720"/>
        <w:rPr>
          <w:rFonts w:ascii="Times New Roman" w:hAnsi="Times New Roman" w:cs="Times New Roman"/>
        </w:rPr>
      </w:pPr>
    </w:p>
    <w:p w14:paraId="2801E161" w14:textId="0CF3FA94" w:rsidR="00CD7A0A" w:rsidRDefault="00CD7A0A" w:rsidP="00CD7A0A">
      <w:pPr>
        <w:spacing w:line="480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CD7A0A">
        <w:rPr>
          <w:rFonts w:ascii="Times New Roman" w:hAnsi="Times New Roman" w:cs="Times New Roman"/>
          <w:b/>
          <w:bCs/>
          <w:sz w:val="28"/>
          <w:szCs w:val="28"/>
        </w:rPr>
        <w:t>Handling an incident</w:t>
      </w:r>
    </w:p>
    <w:p w14:paraId="1405F9B4" w14:textId="0D11F850" w:rsidR="00CA5DEE" w:rsidRDefault="00CA5DEE" w:rsidP="00B22A12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National Institute of Standards and Technology (NIST) expectation is that each company creates an incident response plan or IRP</w:t>
      </w:r>
      <w:r w:rsidR="00DE08E0">
        <w:rPr>
          <w:rFonts w:ascii="Times New Roman" w:hAnsi="Times New Roman" w:cs="Times New Roman"/>
        </w:rPr>
        <w:t xml:space="preserve"> (Somers, 2018). </w:t>
      </w:r>
      <w:r>
        <w:rPr>
          <w:rFonts w:ascii="Times New Roman" w:hAnsi="Times New Roman" w:cs="Times New Roman"/>
        </w:rPr>
        <w:t xml:space="preserve"> An IRP</w:t>
      </w:r>
      <w:r w:rsidR="00CD7A0A">
        <w:rPr>
          <w:rFonts w:ascii="Times New Roman" w:hAnsi="Times New Roman" w:cs="Times New Roman"/>
        </w:rPr>
        <w:t xml:space="preserve"> has multiple steps that will be outlined in this document. These steps consist of preparation, detection &amp; analysis, containment eradication &amp; recovery, and post incident activity. These steps outline on how to properly respond to a crisis and if completed in this order, the risks and companies’ losses will be mitigated. During the preparation phase the compan</w:t>
      </w:r>
      <w:r>
        <w:rPr>
          <w:rFonts w:ascii="Times New Roman" w:hAnsi="Times New Roman" w:cs="Times New Roman"/>
        </w:rPr>
        <w:t xml:space="preserve">y takes proactive steps before an event occurs in creating an IRP, providing employees with training, and identifying potential threats that can occur within the network.  </w:t>
      </w:r>
    </w:p>
    <w:p w14:paraId="62B1565A" w14:textId="49F13048" w:rsidR="00DB23C5" w:rsidRPr="004D2982" w:rsidRDefault="00DB23C5" w:rsidP="00CA220A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D2982">
        <w:rPr>
          <w:rFonts w:ascii="Times New Roman" w:hAnsi="Times New Roman" w:cs="Times New Roman"/>
          <w:b/>
          <w:bCs/>
          <w:sz w:val="28"/>
          <w:szCs w:val="28"/>
        </w:rPr>
        <w:t xml:space="preserve">Preparation </w:t>
      </w:r>
    </w:p>
    <w:p w14:paraId="0DDB6192" w14:textId="73923EDF" w:rsidR="002A5137" w:rsidRDefault="00DB23C5" w:rsidP="00584DAF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preparation phase also includes setting tools and communication channels and ensuring each employee is aware of their roles and responsibilities and how they play a part in the protection of the companies’ network. The preparation phase is a crucial part of the IRP as it provides faster response times, mitigates the damage of incidents, and improves the decision-making process of the company as everyone is aware of their role and the proper channels of who to contact in an event of an incident</w:t>
      </w:r>
      <w:r w:rsidR="00FD526F">
        <w:rPr>
          <w:rFonts w:ascii="Times New Roman" w:hAnsi="Times New Roman" w:cs="Times New Roman"/>
        </w:rPr>
        <w:t xml:space="preserve"> (</w:t>
      </w:r>
      <w:proofErr w:type="spellStart"/>
      <w:r w:rsidR="00FD526F">
        <w:rPr>
          <w:rFonts w:ascii="Times New Roman" w:hAnsi="Times New Roman" w:cs="Times New Roman"/>
        </w:rPr>
        <w:t>Casetto</w:t>
      </w:r>
      <w:proofErr w:type="spellEnd"/>
      <w:r w:rsidR="00D44320">
        <w:rPr>
          <w:rFonts w:ascii="Times New Roman" w:hAnsi="Times New Roman" w:cs="Times New Roman"/>
        </w:rPr>
        <w:t xml:space="preserve">, 2024). </w:t>
      </w:r>
      <w:r w:rsidR="002A5137">
        <w:rPr>
          <w:rFonts w:ascii="Times New Roman" w:hAnsi="Times New Roman" w:cs="Times New Roman"/>
        </w:rPr>
        <w:t xml:space="preserve">Preparation </w:t>
      </w:r>
      <w:r w:rsidR="001B7A3F">
        <w:rPr>
          <w:rFonts w:ascii="Times New Roman" w:hAnsi="Times New Roman" w:cs="Times New Roman"/>
        </w:rPr>
        <w:t xml:space="preserve">best practices are </w:t>
      </w:r>
      <w:r w:rsidR="003078C9">
        <w:rPr>
          <w:rFonts w:ascii="Times New Roman" w:hAnsi="Times New Roman" w:cs="Times New Roman"/>
        </w:rPr>
        <w:t>labeled</w:t>
      </w:r>
      <w:r w:rsidR="001B7A3F">
        <w:rPr>
          <w:rFonts w:ascii="Times New Roman" w:hAnsi="Times New Roman" w:cs="Times New Roman"/>
        </w:rPr>
        <w:t xml:space="preserve"> as followed:</w:t>
      </w:r>
    </w:p>
    <w:p w14:paraId="0C848F86" w14:textId="0F7167DA" w:rsidR="001B7A3F" w:rsidRDefault="003078C9" w:rsidP="00584DAF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584DAF">
        <w:rPr>
          <w:rFonts w:ascii="Times New Roman" w:hAnsi="Times New Roman" w:cs="Times New Roman"/>
        </w:rPr>
        <w:t>Risk assessments</w:t>
      </w:r>
    </w:p>
    <w:p w14:paraId="28718F0D" w14:textId="409B8C85" w:rsidR="00584DAF" w:rsidRPr="00584DAF" w:rsidRDefault="007E38A4" w:rsidP="00534D0D">
      <w:pPr>
        <w:pStyle w:val="ListParagraph"/>
        <w:numPr>
          <w:ilvl w:val="1"/>
          <w:numId w:val="1"/>
        </w:numPr>
        <w:spacing w:line="480" w:lineRule="auto"/>
        <w:ind w:left="0" w:firstLine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Risk assessments are defined as how a risk can affect a network and the proper </w:t>
      </w:r>
      <w:r w:rsidR="00326128">
        <w:rPr>
          <w:rFonts w:ascii="Times New Roman" w:hAnsi="Times New Roman" w:cs="Times New Roman"/>
        </w:rPr>
        <w:t xml:space="preserve">prioritization of how the risk would be managed. This may </w:t>
      </w:r>
      <w:r w:rsidR="00D34E03">
        <w:rPr>
          <w:rFonts w:ascii="Times New Roman" w:hAnsi="Times New Roman" w:cs="Times New Roman"/>
        </w:rPr>
        <w:t>include contacting proper departments</w:t>
      </w:r>
      <w:r w:rsidR="000715FE">
        <w:rPr>
          <w:rFonts w:ascii="Times New Roman" w:hAnsi="Times New Roman" w:cs="Times New Roman"/>
        </w:rPr>
        <w:t xml:space="preserve"> that are involved, whether it be outside sources, supplies, or internal employees such as supervisors or managers</w:t>
      </w:r>
      <w:r w:rsidR="009975C9">
        <w:rPr>
          <w:rFonts w:ascii="Times New Roman" w:hAnsi="Times New Roman" w:cs="Times New Roman"/>
        </w:rPr>
        <w:t xml:space="preserve">. Something also to consider in the risk assessment are laws and </w:t>
      </w:r>
      <w:r w:rsidR="00534D0D">
        <w:rPr>
          <w:rFonts w:ascii="Times New Roman" w:hAnsi="Times New Roman" w:cs="Times New Roman"/>
        </w:rPr>
        <w:lastRenderedPageBreak/>
        <w:t>regulations</w:t>
      </w:r>
      <w:r w:rsidR="009975C9">
        <w:rPr>
          <w:rFonts w:ascii="Times New Roman" w:hAnsi="Times New Roman" w:cs="Times New Roman"/>
        </w:rPr>
        <w:t xml:space="preserve"> and the psychosocial fac</w:t>
      </w:r>
      <w:r w:rsidR="00534D0D">
        <w:rPr>
          <w:rFonts w:ascii="Times New Roman" w:hAnsi="Times New Roman" w:cs="Times New Roman"/>
        </w:rPr>
        <w:t>tors of the risk and how it impacts the work environment</w:t>
      </w:r>
      <w:r w:rsidR="00DB6915">
        <w:rPr>
          <w:rFonts w:ascii="Times New Roman" w:hAnsi="Times New Roman" w:cs="Times New Roman"/>
        </w:rPr>
        <w:t xml:space="preserve"> (</w:t>
      </w:r>
      <w:proofErr w:type="spellStart"/>
      <w:r w:rsidR="00DB6915">
        <w:rPr>
          <w:rFonts w:ascii="Times New Roman" w:hAnsi="Times New Roman" w:cs="Times New Roman"/>
        </w:rPr>
        <w:t>Casetto</w:t>
      </w:r>
      <w:proofErr w:type="spellEnd"/>
      <w:r w:rsidR="00DB6915">
        <w:rPr>
          <w:rFonts w:ascii="Times New Roman" w:hAnsi="Times New Roman" w:cs="Times New Roman"/>
        </w:rPr>
        <w:t>, 2024).</w:t>
      </w:r>
    </w:p>
    <w:p w14:paraId="3FD4DF21" w14:textId="06225048" w:rsidR="003078C9" w:rsidRDefault="003078C9" w:rsidP="00584DAF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584DAF">
        <w:rPr>
          <w:rFonts w:ascii="Times New Roman" w:hAnsi="Times New Roman" w:cs="Times New Roman"/>
        </w:rPr>
        <w:t>Host security</w:t>
      </w:r>
    </w:p>
    <w:p w14:paraId="1A0F37BF" w14:textId="55C5BA9B" w:rsidR="00534D0D" w:rsidRPr="00584DAF" w:rsidRDefault="00002DD3" w:rsidP="002E7A34">
      <w:pPr>
        <w:pStyle w:val="ListParagraph"/>
        <w:numPr>
          <w:ilvl w:val="1"/>
          <w:numId w:val="1"/>
        </w:numPr>
        <w:spacing w:line="480" w:lineRule="auto"/>
        <w:ind w:left="90" w:firstLine="17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Hosts such be </w:t>
      </w:r>
      <w:r w:rsidR="002E7A34">
        <w:rPr>
          <w:rFonts w:ascii="Times New Roman" w:hAnsi="Times New Roman" w:cs="Times New Roman"/>
        </w:rPr>
        <w:t>hardened,</w:t>
      </w:r>
      <w:r w:rsidR="00637C35">
        <w:rPr>
          <w:rFonts w:ascii="Times New Roman" w:hAnsi="Times New Roman" w:cs="Times New Roman"/>
        </w:rPr>
        <w:t xml:space="preserve"> and any software patches properly </w:t>
      </w:r>
      <w:r w:rsidR="00AB1312">
        <w:rPr>
          <w:rFonts w:ascii="Times New Roman" w:hAnsi="Times New Roman" w:cs="Times New Roman"/>
        </w:rPr>
        <w:t>patched. Enforcing</w:t>
      </w:r>
      <w:r w:rsidR="0095273F">
        <w:rPr>
          <w:rFonts w:ascii="Times New Roman" w:hAnsi="Times New Roman" w:cs="Times New Roman"/>
        </w:rPr>
        <w:t xml:space="preserve"> access protocols in this phase will ensure users </w:t>
      </w:r>
      <w:r w:rsidR="002E7A34">
        <w:rPr>
          <w:rFonts w:ascii="Times New Roman" w:hAnsi="Times New Roman" w:cs="Times New Roman"/>
        </w:rPr>
        <w:t>oversee</w:t>
      </w:r>
      <w:r w:rsidR="00AB1312">
        <w:rPr>
          <w:rFonts w:ascii="Times New Roman" w:hAnsi="Times New Roman" w:cs="Times New Roman"/>
        </w:rPr>
        <w:t xml:space="preserve"> </w:t>
      </w:r>
      <w:r w:rsidR="002E7A34">
        <w:rPr>
          <w:rFonts w:ascii="Times New Roman" w:hAnsi="Times New Roman" w:cs="Times New Roman"/>
        </w:rPr>
        <w:t>performing</w:t>
      </w:r>
      <w:r w:rsidR="00AB1312">
        <w:rPr>
          <w:rFonts w:ascii="Times New Roman" w:hAnsi="Times New Roman" w:cs="Times New Roman"/>
        </w:rPr>
        <w:t xml:space="preserve"> their required tasks to ensure the safety and security of the </w:t>
      </w:r>
      <w:r w:rsidR="002E7A34">
        <w:rPr>
          <w:rFonts w:ascii="Times New Roman" w:hAnsi="Times New Roman" w:cs="Times New Roman"/>
        </w:rPr>
        <w:t>system</w:t>
      </w:r>
      <w:r w:rsidR="00DB6915">
        <w:rPr>
          <w:rFonts w:ascii="Times New Roman" w:hAnsi="Times New Roman" w:cs="Times New Roman"/>
        </w:rPr>
        <w:t xml:space="preserve"> (</w:t>
      </w:r>
      <w:proofErr w:type="spellStart"/>
      <w:r w:rsidR="00DB6915">
        <w:rPr>
          <w:rFonts w:ascii="Times New Roman" w:hAnsi="Times New Roman" w:cs="Times New Roman"/>
        </w:rPr>
        <w:t>Casetto</w:t>
      </w:r>
      <w:proofErr w:type="spellEnd"/>
      <w:r w:rsidR="00DB6915">
        <w:rPr>
          <w:rFonts w:ascii="Times New Roman" w:hAnsi="Times New Roman" w:cs="Times New Roman"/>
        </w:rPr>
        <w:t>, 2024).</w:t>
      </w:r>
    </w:p>
    <w:p w14:paraId="467E430A" w14:textId="2C58AEDA" w:rsidR="003078C9" w:rsidRDefault="003078C9" w:rsidP="00584DAF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584DAF">
        <w:rPr>
          <w:rFonts w:ascii="Times New Roman" w:hAnsi="Times New Roman" w:cs="Times New Roman"/>
        </w:rPr>
        <w:t>Network security</w:t>
      </w:r>
    </w:p>
    <w:p w14:paraId="7F8FEBCE" w14:textId="15D51B5C" w:rsidR="002E7A34" w:rsidRPr="00584DAF" w:rsidRDefault="00E72D0B" w:rsidP="002B33E0">
      <w:pPr>
        <w:pStyle w:val="ListParagraph"/>
        <w:numPr>
          <w:ilvl w:val="1"/>
          <w:numId w:val="1"/>
        </w:numPr>
        <w:spacing w:line="480" w:lineRule="auto"/>
        <w:ind w:left="90" w:firstLine="17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Preventing unauthorized network activity and ensuring that </w:t>
      </w:r>
      <w:r w:rsidR="00A90F55">
        <w:rPr>
          <w:rFonts w:ascii="Times New Roman" w:hAnsi="Times New Roman" w:cs="Times New Roman"/>
        </w:rPr>
        <w:t xml:space="preserve">what is accessing the network has been allowed and properly filtered and screened for suspicious activity. </w:t>
      </w:r>
      <w:r w:rsidR="00DC4926">
        <w:rPr>
          <w:rFonts w:ascii="Times New Roman" w:hAnsi="Times New Roman" w:cs="Times New Roman"/>
        </w:rPr>
        <w:t xml:space="preserve">Also </w:t>
      </w:r>
      <w:r w:rsidR="002B33E0">
        <w:rPr>
          <w:rFonts w:ascii="Times New Roman" w:hAnsi="Times New Roman" w:cs="Times New Roman"/>
        </w:rPr>
        <w:t>utilizing</w:t>
      </w:r>
      <w:r w:rsidR="00DC4926">
        <w:rPr>
          <w:rFonts w:ascii="Times New Roman" w:hAnsi="Times New Roman" w:cs="Times New Roman"/>
        </w:rPr>
        <w:t xml:space="preserve"> </w:t>
      </w:r>
      <w:r w:rsidR="002B33E0">
        <w:rPr>
          <w:rFonts w:ascii="Times New Roman" w:hAnsi="Times New Roman" w:cs="Times New Roman"/>
        </w:rPr>
        <w:t>programs</w:t>
      </w:r>
      <w:r w:rsidR="00DC4926">
        <w:rPr>
          <w:rFonts w:ascii="Times New Roman" w:hAnsi="Times New Roman" w:cs="Times New Roman"/>
        </w:rPr>
        <w:t xml:space="preserve"> such as MFA, and </w:t>
      </w:r>
      <w:r w:rsidR="002B33E0">
        <w:rPr>
          <w:rFonts w:ascii="Times New Roman" w:hAnsi="Times New Roman" w:cs="Times New Roman"/>
        </w:rPr>
        <w:t xml:space="preserve">authenticator tools can help maintain the network security. </w:t>
      </w:r>
    </w:p>
    <w:p w14:paraId="57B14259" w14:textId="6536F09A" w:rsidR="003078C9" w:rsidRDefault="003078C9" w:rsidP="00584DAF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584DAF">
        <w:rPr>
          <w:rFonts w:ascii="Times New Roman" w:hAnsi="Times New Roman" w:cs="Times New Roman"/>
        </w:rPr>
        <w:t>Malware prevention</w:t>
      </w:r>
    </w:p>
    <w:p w14:paraId="705F7C8F" w14:textId="7336F4D2" w:rsidR="00BA6D01" w:rsidRPr="00584DAF" w:rsidRDefault="00E8600B" w:rsidP="008B6FE1">
      <w:pPr>
        <w:pStyle w:val="ListParagraph"/>
        <w:numPr>
          <w:ilvl w:val="1"/>
          <w:numId w:val="1"/>
        </w:numPr>
        <w:spacing w:line="480" w:lineRule="auto"/>
        <w:ind w:left="90" w:firstLine="17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Ut</w:t>
      </w:r>
      <w:r w:rsidR="00B60C10">
        <w:rPr>
          <w:rFonts w:ascii="Times New Roman" w:hAnsi="Times New Roman" w:cs="Times New Roman"/>
        </w:rPr>
        <w:t>ilizing intrusion detection systems (IDS)</w:t>
      </w:r>
      <w:r w:rsidR="000F0F3E">
        <w:rPr>
          <w:rFonts w:ascii="Times New Roman" w:hAnsi="Times New Roman" w:cs="Times New Roman"/>
        </w:rPr>
        <w:t>, and</w:t>
      </w:r>
      <w:r w:rsidR="00B60C10">
        <w:rPr>
          <w:rFonts w:ascii="Times New Roman" w:hAnsi="Times New Roman" w:cs="Times New Roman"/>
        </w:rPr>
        <w:t xml:space="preserve"> </w:t>
      </w:r>
      <w:r w:rsidR="009A3189">
        <w:rPr>
          <w:rFonts w:ascii="Times New Roman" w:hAnsi="Times New Roman" w:cs="Times New Roman"/>
        </w:rPr>
        <w:t xml:space="preserve">Intrusion Protection systems to detect and prevent </w:t>
      </w:r>
      <w:r w:rsidR="000F0F3E">
        <w:rPr>
          <w:rFonts w:ascii="Times New Roman" w:hAnsi="Times New Roman" w:cs="Times New Roman"/>
        </w:rPr>
        <w:t>cyber-attacks</w:t>
      </w:r>
      <w:r w:rsidR="009A3189">
        <w:rPr>
          <w:rFonts w:ascii="Times New Roman" w:hAnsi="Times New Roman" w:cs="Times New Roman"/>
        </w:rPr>
        <w:t xml:space="preserve"> or </w:t>
      </w:r>
      <w:r w:rsidR="000F0F3E">
        <w:rPr>
          <w:rFonts w:ascii="Times New Roman" w:hAnsi="Times New Roman" w:cs="Times New Roman"/>
        </w:rPr>
        <w:t xml:space="preserve">malicious traffic from going undetected. </w:t>
      </w:r>
      <w:r w:rsidR="00F060EE">
        <w:rPr>
          <w:rFonts w:ascii="Times New Roman" w:hAnsi="Times New Roman" w:cs="Times New Roman"/>
        </w:rPr>
        <w:t xml:space="preserve">Programs such as </w:t>
      </w:r>
      <w:r w:rsidR="006B2CB8">
        <w:rPr>
          <w:rFonts w:ascii="Times New Roman" w:hAnsi="Times New Roman" w:cs="Times New Roman"/>
        </w:rPr>
        <w:t>Snort, and</w:t>
      </w:r>
      <w:r w:rsidR="00F060EE">
        <w:rPr>
          <w:rFonts w:ascii="Times New Roman" w:hAnsi="Times New Roman" w:cs="Times New Roman"/>
        </w:rPr>
        <w:t xml:space="preserve"> IPS, and IDS will monitor</w:t>
      </w:r>
      <w:r w:rsidR="008B6FE1">
        <w:rPr>
          <w:rFonts w:ascii="Times New Roman" w:hAnsi="Times New Roman" w:cs="Times New Roman"/>
        </w:rPr>
        <w:t xml:space="preserve"> for suspicious</w:t>
      </w:r>
      <w:r w:rsidR="00F060EE">
        <w:rPr>
          <w:rFonts w:ascii="Times New Roman" w:hAnsi="Times New Roman" w:cs="Times New Roman"/>
        </w:rPr>
        <w:t xml:space="preserve"> traffic and prevent malware from </w:t>
      </w:r>
      <w:r w:rsidR="008B6FE1">
        <w:rPr>
          <w:rFonts w:ascii="Times New Roman" w:hAnsi="Times New Roman" w:cs="Times New Roman"/>
        </w:rPr>
        <w:t>accessing the network</w:t>
      </w:r>
      <w:r w:rsidR="009B53CD">
        <w:rPr>
          <w:rFonts w:ascii="Times New Roman" w:hAnsi="Times New Roman" w:cs="Times New Roman"/>
        </w:rPr>
        <w:t xml:space="preserve"> (</w:t>
      </w:r>
      <w:proofErr w:type="spellStart"/>
      <w:r w:rsidR="009B53CD">
        <w:rPr>
          <w:rFonts w:ascii="Times New Roman" w:hAnsi="Times New Roman" w:cs="Times New Roman"/>
        </w:rPr>
        <w:t>Casetto</w:t>
      </w:r>
      <w:proofErr w:type="spellEnd"/>
      <w:r w:rsidR="009B53CD">
        <w:rPr>
          <w:rFonts w:ascii="Times New Roman" w:hAnsi="Times New Roman" w:cs="Times New Roman"/>
        </w:rPr>
        <w:t>, 2024).</w:t>
      </w:r>
    </w:p>
    <w:p w14:paraId="6810E7A4" w14:textId="163AFCD3" w:rsidR="003078C9" w:rsidRDefault="003078C9" w:rsidP="00584DAF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584DAF">
        <w:rPr>
          <w:rFonts w:ascii="Times New Roman" w:hAnsi="Times New Roman" w:cs="Times New Roman"/>
        </w:rPr>
        <w:t>User awareness and Training</w:t>
      </w:r>
    </w:p>
    <w:p w14:paraId="4A68B8BF" w14:textId="23CF35BE" w:rsidR="008B6FE1" w:rsidRPr="00584DAF" w:rsidRDefault="008B6FE1" w:rsidP="006B2CB8">
      <w:pPr>
        <w:pStyle w:val="ListParagraph"/>
        <w:numPr>
          <w:ilvl w:val="1"/>
          <w:numId w:val="1"/>
        </w:numPr>
        <w:spacing w:line="480" w:lineRule="auto"/>
        <w:ind w:left="90" w:firstLine="17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Ensuring all employees are equipped with proper training and </w:t>
      </w:r>
      <w:r w:rsidR="006B2CB8">
        <w:rPr>
          <w:rFonts w:ascii="Times New Roman" w:hAnsi="Times New Roman" w:cs="Times New Roman"/>
        </w:rPr>
        <w:t>awareness</w:t>
      </w:r>
      <w:r>
        <w:rPr>
          <w:rFonts w:ascii="Times New Roman" w:hAnsi="Times New Roman" w:cs="Times New Roman"/>
        </w:rPr>
        <w:t xml:space="preserve"> on protocol in the event of an attack or breach. Making employees aware of </w:t>
      </w:r>
      <w:r w:rsidR="006B2CB8">
        <w:rPr>
          <w:rFonts w:ascii="Times New Roman" w:hAnsi="Times New Roman" w:cs="Times New Roman"/>
        </w:rPr>
        <w:t>cyber-attacks</w:t>
      </w:r>
      <w:r w:rsidR="00812D59">
        <w:rPr>
          <w:rFonts w:ascii="Times New Roman" w:hAnsi="Times New Roman" w:cs="Times New Roman"/>
        </w:rPr>
        <w:t xml:space="preserve"> such as social engineering attacks</w:t>
      </w:r>
      <w:r w:rsidR="006B2CB8">
        <w:rPr>
          <w:rFonts w:ascii="Times New Roman" w:hAnsi="Times New Roman" w:cs="Times New Roman"/>
        </w:rPr>
        <w:t xml:space="preserve"> can ensure the safety and security of a system. </w:t>
      </w:r>
    </w:p>
    <w:p w14:paraId="25441A8B" w14:textId="44A2D736" w:rsidR="004D2982" w:rsidRDefault="004D2982" w:rsidP="00CA220A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D2982">
        <w:rPr>
          <w:rFonts w:ascii="Times New Roman" w:hAnsi="Times New Roman" w:cs="Times New Roman"/>
          <w:b/>
          <w:bCs/>
          <w:sz w:val="28"/>
          <w:szCs w:val="28"/>
        </w:rPr>
        <w:t xml:space="preserve">Identification </w:t>
      </w:r>
    </w:p>
    <w:p w14:paraId="02AE449C" w14:textId="01FAF781" w:rsidR="00CA220A" w:rsidRDefault="00CA220A" w:rsidP="009B53CD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identification phase of an IRP is the phase in which the organization </w:t>
      </w:r>
      <w:r w:rsidR="003B393C">
        <w:rPr>
          <w:rFonts w:ascii="Times New Roman" w:hAnsi="Times New Roman" w:cs="Times New Roman"/>
        </w:rPr>
        <w:t xml:space="preserve">determines if an incident occurred. During this time, </w:t>
      </w:r>
      <w:r w:rsidR="000839B2">
        <w:rPr>
          <w:rFonts w:ascii="Times New Roman" w:hAnsi="Times New Roman" w:cs="Times New Roman"/>
        </w:rPr>
        <w:t xml:space="preserve">analysts search for </w:t>
      </w:r>
      <w:r w:rsidR="003B393C">
        <w:rPr>
          <w:rFonts w:ascii="Times New Roman" w:hAnsi="Times New Roman" w:cs="Times New Roman"/>
        </w:rPr>
        <w:t xml:space="preserve">signs that determine </w:t>
      </w:r>
      <w:r w:rsidR="007D5FE9">
        <w:rPr>
          <w:rFonts w:ascii="Times New Roman" w:hAnsi="Times New Roman" w:cs="Times New Roman"/>
        </w:rPr>
        <w:t>a</w:t>
      </w:r>
      <w:r w:rsidR="00FB6E4C">
        <w:rPr>
          <w:rFonts w:ascii="Times New Roman" w:hAnsi="Times New Roman" w:cs="Times New Roman"/>
        </w:rPr>
        <w:t xml:space="preserve"> breach or incident is pending or has already occurred</w:t>
      </w:r>
      <w:r w:rsidR="000839B2">
        <w:rPr>
          <w:rFonts w:ascii="Times New Roman" w:hAnsi="Times New Roman" w:cs="Times New Roman"/>
        </w:rPr>
        <w:t xml:space="preserve">. These signs are range from </w:t>
      </w:r>
      <w:r w:rsidR="007D5FE9">
        <w:rPr>
          <w:rFonts w:ascii="Times New Roman" w:hAnsi="Times New Roman" w:cs="Times New Roman"/>
        </w:rPr>
        <w:t>unusual</w:t>
      </w:r>
      <w:r w:rsidR="000839B2">
        <w:rPr>
          <w:rFonts w:ascii="Times New Roman" w:hAnsi="Times New Roman" w:cs="Times New Roman"/>
        </w:rPr>
        <w:t xml:space="preserve"> traffic patterns to </w:t>
      </w:r>
      <w:r w:rsidR="00714DE0">
        <w:rPr>
          <w:rFonts w:ascii="Times New Roman" w:hAnsi="Times New Roman" w:cs="Times New Roman"/>
        </w:rPr>
        <w:t xml:space="preserve">suspicious log in </w:t>
      </w:r>
      <w:r w:rsidR="007D5FE9">
        <w:rPr>
          <w:rFonts w:ascii="Times New Roman" w:hAnsi="Times New Roman" w:cs="Times New Roman"/>
        </w:rPr>
        <w:t>attempts</w:t>
      </w:r>
      <w:r w:rsidR="009B53CD">
        <w:rPr>
          <w:rFonts w:ascii="Times New Roman" w:hAnsi="Times New Roman" w:cs="Times New Roman"/>
        </w:rPr>
        <w:t xml:space="preserve"> (</w:t>
      </w:r>
      <w:proofErr w:type="spellStart"/>
      <w:r w:rsidR="009B53CD">
        <w:rPr>
          <w:rFonts w:ascii="Times New Roman" w:hAnsi="Times New Roman" w:cs="Times New Roman"/>
        </w:rPr>
        <w:t>Casetto</w:t>
      </w:r>
      <w:proofErr w:type="spellEnd"/>
      <w:r w:rsidR="009B53CD">
        <w:rPr>
          <w:rFonts w:ascii="Times New Roman" w:hAnsi="Times New Roman" w:cs="Times New Roman"/>
        </w:rPr>
        <w:t xml:space="preserve">, 2024). </w:t>
      </w:r>
      <w:r w:rsidR="00714DE0">
        <w:rPr>
          <w:rFonts w:ascii="Times New Roman" w:hAnsi="Times New Roman" w:cs="Times New Roman"/>
        </w:rPr>
        <w:t>The primary focus in this phase is to determine the method of the incident</w:t>
      </w:r>
      <w:r w:rsidR="00205667">
        <w:rPr>
          <w:rFonts w:ascii="Times New Roman" w:hAnsi="Times New Roman" w:cs="Times New Roman"/>
        </w:rPr>
        <w:t xml:space="preserve">, the severity of the attack, and how it should be classified. </w:t>
      </w:r>
      <w:r w:rsidR="00EF7C40">
        <w:rPr>
          <w:rFonts w:ascii="Times New Roman" w:hAnsi="Times New Roman" w:cs="Times New Roman"/>
        </w:rPr>
        <w:t xml:space="preserve">Incidents in this phase are often handled in order of severity, with the most severe </w:t>
      </w:r>
      <w:r w:rsidR="007D5FE9">
        <w:rPr>
          <w:rFonts w:ascii="Times New Roman" w:hAnsi="Times New Roman" w:cs="Times New Roman"/>
        </w:rPr>
        <w:t>concern prioritized first</w:t>
      </w:r>
      <w:r w:rsidR="009B53CD">
        <w:rPr>
          <w:rFonts w:ascii="Times New Roman" w:hAnsi="Times New Roman" w:cs="Times New Roman"/>
        </w:rPr>
        <w:t xml:space="preserve"> (</w:t>
      </w:r>
      <w:proofErr w:type="spellStart"/>
      <w:r w:rsidR="009B53CD">
        <w:rPr>
          <w:rFonts w:ascii="Times New Roman" w:hAnsi="Times New Roman" w:cs="Times New Roman"/>
        </w:rPr>
        <w:t>Casetto</w:t>
      </w:r>
      <w:proofErr w:type="spellEnd"/>
      <w:r w:rsidR="009B53CD">
        <w:rPr>
          <w:rFonts w:ascii="Times New Roman" w:hAnsi="Times New Roman" w:cs="Times New Roman"/>
        </w:rPr>
        <w:t>, 2024).</w:t>
      </w:r>
    </w:p>
    <w:p w14:paraId="0730402F" w14:textId="311359F3" w:rsidR="0060611C" w:rsidRDefault="0060611C" w:rsidP="00CA220A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611C">
        <w:rPr>
          <w:rFonts w:ascii="Times New Roman" w:hAnsi="Times New Roman" w:cs="Times New Roman"/>
          <w:b/>
          <w:bCs/>
          <w:sz w:val="28"/>
          <w:szCs w:val="28"/>
        </w:rPr>
        <w:t xml:space="preserve">Containment </w:t>
      </w:r>
    </w:p>
    <w:p w14:paraId="00FE07B7" w14:textId="03B8A31D" w:rsidR="0060611C" w:rsidRDefault="00CB2759" w:rsidP="009B53CD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containment phase</w:t>
      </w:r>
      <w:r w:rsidR="00875D1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is a critical step in a</w:t>
      </w:r>
      <w:r w:rsidR="001D4F6D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 xml:space="preserve"> IRP </w:t>
      </w:r>
      <w:r w:rsidR="00875D14">
        <w:rPr>
          <w:rFonts w:ascii="Times New Roman" w:hAnsi="Times New Roman" w:cs="Times New Roman"/>
        </w:rPr>
        <w:t>that involves the immediate action</w:t>
      </w:r>
      <w:r w:rsidR="00E91B0C">
        <w:rPr>
          <w:rFonts w:ascii="Times New Roman" w:hAnsi="Times New Roman" w:cs="Times New Roman"/>
        </w:rPr>
        <w:t xml:space="preserve"> of </w:t>
      </w:r>
      <w:r w:rsidR="001D4F6D">
        <w:rPr>
          <w:rFonts w:ascii="Times New Roman" w:hAnsi="Times New Roman" w:cs="Times New Roman"/>
        </w:rPr>
        <w:t>an</w:t>
      </w:r>
      <w:r w:rsidR="00344230">
        <w:rPr>
          <w:rFonts w:ascii="Times New Roman" w:hAnsi="Times New Roman" w:cs="Times New Roman"/>
        </w:rPr>
        <w:t xml:space="preserve"> organization</w:t>
      </w:r>
      <w:r w:rsidR="00E91B0C">
        <w:rPr>
          <w:rFonts w:ascii="Times New Roman" w:hAnsi="Times New Roman" w:cs="Times New Roman"/>
        </w:rPr>
        <w:t xml:space="preserve"> to contain the spread of the breach or incident. The main goal in this phase is to </w:t>
      </w:r>
      <w:r w:rsidR="00344230">
        <w:rPr>
          <w:rFonts w:ascii="Times New Roman" w:hAnsi="Times New Roman" w:cs="Times New Roman"/>
        </w:rPr>
        <w:t>mitigate</w:t>
      </w:r>
      <w:r w:rsidR="00E91B0C">
        <w:rPr>
          <w:rFonts w:ascii="Times New Roman" w:hAnsi="Times New Roman" w:cs="Times New Roman"/>
        </w:rPr>
        <w:t xml:space="preserve"> the further damage by isolating affecting systems, </w:t>
      </w:r>
      <w:r w:rsidR="00A31D29">
        <w:rPr>
          <w:rFonts w:ascii="Times New Roman" w:hAnsi="Times New Roman" w:cs="Times New Roman"/>
        </w:rPr>
        <w:t xml:space="preserve">containing the threat once </w:t>
      </w:r>
      <w:r w:rsidR="00344230">
        <w:rPr>
          <w:rFonts w:ascii="Times New Roman" w:hAnsi="Times New Roman" w:cs="Times New Roman"/>
        </w:rPr>
        <w:t>it’s</w:t>
      </w:r>
      <w:r w:rsidR="00A31D29">
        <w:rPr>
          <w:rFonts w:ascii="Times New Roman" w:hAnsi="Times New Roman" w:cs="Times New Roman"/>
        </w:rPr>
        <w:t xml:space="preserve"> been identified</w:t>
      </w:r>
      <w:r w:rsidR="001C0E2F">
        <w:rPr>
          <w:rFonts w:ascii="Times New Roman" w:hAnsi="Times New Roman" w:cs="Times New Roman"/>
        </w:rPr>
        <w:t xml:space="preserve"> (Jones, 2023). These</w:t>
      </w:r>
      <w:r w:rsidR="00A31D29">
        <w:rPr>
          <w:rFonts w:ascii="Times New Roman" w:hAnsi="Times New Roman" w:cs="Times New Roman"/>
        </w:rPr>
        <w:t xml:space="preserve"> steps could include disconnected the </w:t>
      </w:r>
      <w:r w:rsidR="0070106E">
        <w:rPr>
          <w:rFonts w:ascii="Times New Roman" w:hAnsi="Times New Roman" w:cs="Times New Roman"/>
        </w:rPr>
        <w:t xml:space="preserve">compromised system from the network and utilizing methods to block the malicious traffic from further penetrating the network. </w:t>
      </w:r>
      <w:r w:rsidR="00F92FC3">
        <w:rPr>
          <w:rFonts w:ascii="Times New Roman" w:hAnsi="Times New Roman" w:cs="Times New Roman"/>
        </w:rPr>
        <w:t xml:space="preserve">The use of access controls </w:t>
      </w:r>
      <w:r w:rsidR="00B36C32">
        <w:rPr>
          <w:rFonts w:ascii="Times New Roman" w:hAnsi="Times New Roman" w:cs="Times New Roman"/>
        </w:rPr>
        <w:t xml:space="preserve">such as </w:t>
      </w:r>
      <w:r w:rsidR="006A71D2">
        <w:rPr>
          <w:rFonts w:ascii="Times New Roman" w:hAnsi="Times New Roman" w:cs="Times New Roman"/>
        </w:rPr>
        <w:t>Role Based,</w:t>
      </w:r>
      <w:r w:rsidR="004810CE">
        <w:rPr>
          <w:rFonts w:ascii="Times New Roman" w:hAnsi="Times New Roman" w:cs="Times New Roman"/>
        </w:rPr>
        <w:t xml:space="preserve"> </w:t>
      </w:r>
      <w:r w:rsidR="00344230">
        <w:rPr>
          <w:rFonts w:ascii="Times New Roman" w:hAnsi="Times New Roman" w:cs="Times New Roman"/>
        </w:rPr>
        <w:t>Attribute</w:t>
      </w:r>
      <w:r w:rsidR="004810CE">
        <w:rPr>
          <w:rFonts w:ascii="Times New Roman" w:hAnsi="Times New Roman" w:cs="Times New Roman"/>
        </w:rPr>
        <w:t xml:space="preserve"> based, or Discretionary access </w:t>
      </w:r>
      <w:r w:rsidR="001D4F6D">
        <w:rPr>
          <w:rFonts w:ascii="Times New Roman" w:hAnsi="Times New Roman" w:cs="Times New Roman"/>
        </w:rPr>
        <w:t>controls will</w:t>
      </w:r>
      <w:r w:rsidR="00F92FC3">
        <w:rPr>
          <w:rFonts w:ascii="Times New Roman" w:hAnsi="Times New Roman" w:cs="Times New Roman"/>
        </w:rPr>
        <w:t xml:space="preserve"> ensure that the data is properly secure</w:t>
      </w:r>
      <w:r w:rsidR="001C0E2F">
        <w:rPr>
          <w:rFonts w:ascii="Times New Roman" w:hAnsi="Times New Roman" w:cs="Times New Roman"/>
        </w:rPr>
        <w:t xml:space="preserve"> (Jones, 2023).</w:t>
      </w:r>
    </w:p>
    <w:p w14:paraId="2E40C0AD" w14:textId="16DA1FED" w:rsidR="00C94B62" w:rsidRDefault="00C94B62" w:rsidP="00CA220A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94B62">
        <w:rPr>
          <w:rFonts w:ascii="Times New Roman" w:hAnsi="Times New Roman" w:cs="Times New Roman"/>
          <w:b/>
          <w:bCs/>
          <w:sz w:val="28"/>
          <w:szCs w:val="28"/>
        </w:rPr>
        <w:t>Eradication</w:t>
      </w:r>
    </w:p>
    <w:p w14:paraId="400A1EA9" w14:textId="02C2DE9E" w:rsidR="00C94B62" w:rsidRDefault="00C94B62" w:rsidP="001C0923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Eradication includes the removal of the </w:t>
      </w:r>
      <w:r w:rsidR="001C0923">
        <w:rPr>
          <w:rFonts w:ascii="Times New Roman" w:hAnsi="Times New Roman" w:cs="Times New Roman"/>
        </w:rPr>
        <w:t>threat</w:t>
      </w:r>
      <w:r>
        <w:rPr>
          <w:rFonts w:ascii="Times New Roman" w:hAnsi="Times New Roman" w:cs="Times New Roman"/>
        </w:rPr>
        <w:t xml:space="preserve"> and restoring the affected systems</w:t>
      </w:r>
      <w:r w:rsidR="00DD32E7">
        <w:rPr>
          <w:rFonts w:ascii="Times New Roman" w:hAnsi="Times New Roman" w:cs="Times New Roman"/>
        </w:rPr>
        <w:t>.</w:t>
      </w:r>
      <w:r w:rsidR="00367139">
        <w:rPr>
          <w:rFonts w:ascii="Times New Roman" w:hAnsi="Times New Roman" w:cs="Times New Roman"/>
        </w:rPr>
        <w:t xml:space="preserve"> This involves eliminating any malware that may have gained access to the system via </w:t>
      </w:r>
      <w:r w:rsidR="001C0923">
        <w:rPr>
          <w:rFonts w:ascii="Times New Roman" w:hAnsi="Times New Roman" w:cs="Times New Roman"/>
        </w:rPr>
        <w:t>manually or</w:t>
      </w:r>
      <w:r w:rsidR="00610DC1">
        <w:rPr>
          <w:rFonts w:ascii="Times New Roman" w:hAnsi="Times New Roman" w:cs="Times New Roman"/>
        </w:rPr>
        <w:t xml:space="preserve"> using tools such as antiviral tools to delete the malicious software</w:t>
      </w:r>
      <w:r w:rsidR="001D4F6D">
        <w:rPr>
          <w:rFonts w:ascii="Times New Roman" w:hAnsi="Times New Roman" w:cs="Times New Roman"/>
        </w:rPr>
        <w:t xml:space="preserve"> (Somers, 2018). In</w:t>
      </w:r>
      <w:r w:rsidR="0002341B">
        <w:rPr>
          <w:rFonts w:ascii="Times New Roman" w:hAnsi="Times New Roman" w:cs="Times New Roman"/>
        </w:rPr>
        <w:t xml:space="preserve"> addition, proper patching of </w:t>
      </w:r>
      <w:r w:rsidR="001C0923">
        <w:rPr>
          <w:rFonts w:ascii="Times New Roman" w:hAnsi="Times New Roman" w:cs="Times New Roman"/>
        </w:rPr>
        <w:t>vulnerabilities</w:t>
      </w:r>
      <w:r w:rsidR="0002341B">
        <w:rPr>
          <w:rFonts w:ascii="Times New Roman" w:hAnsi="Times New Roman" w:cs="Times New Roman"/>
        </w:rPr>
        <w:t xml:space="preserve"> is vital to ensure that what caused the </w:t>
      </w:r>
      <w:r w:rsidR="00E824E2">
        <w:rPr>
          <w:rFonts w:ascii="Times New Roman" w:hAnsi="Times New Roman" w:cs="Times New Roman"/>
        </w:rPr>
        <w:t xml:space="preserve">breach does not occur </w:t>
      </w:r>
      <w:r w:rsidR="00E824E2">
        <w:rPr>
          <w:rFonts w:ascii="Times New Roman" w:hAnsi="Times New Roman" w:cs="Times New Roman"/>
        </w:rPr>
        <w:lastRenderedPageBreak/>
        <w:t xml:space="preserve">again. Lastly, disabling any accounts that may be comprised to </w:t>
      </w:r>
      <w:r w:rsidR="001C0923">
        <w:rPr>
          <w:rFonts w:ascii="Times New Roman" w:hAnsi="Times New Roman" w:cs="Times New Roman"/>
        </w:rPr>
        <w:t>ensure the risk is eliminated and no further damage could occur</w:t>
      </w:r>
      <w:r w:rsidR="001D4F6D">
        <w:rPr>
          <w:rFonts w:ascii="Times New Roman" w:hAnsi="Times New Roman" w:cs="Times New Roman"/>
        </w:rPr>
        <w:t xml:space="preserve"> (Somers, 2018).</w:t>
      </w:r>
    </w:p>
    <w:p w14:paraId="6F9BD79E" w14:textId="23D22D28" w:rsidR="003904C7" w:rsidRDefault="003904C7" w:rsidP="003904C7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Recovery</w:t>
      </w:r>
    </w:p>
    <w:p w14:paraId="17BE23AA" w14:textId="0D2DE075" w:rsidR="003904C7" w:rsidRDefault="003904C7" w:rsidP="00FB2E6D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the eradication is the recovery of the system</w:t>
      </w:r>
      <w:r w:rsidR="000153D5">
        <w:rPr>
          <w:rFonts w:ascii="Times New Roman" w:hAnsi="Times New Roman" w:cs="Times New Roman"/>
        </w:rPr>
        <w:t xml:space="preserve"> to rebuild </w:t>
      </w:r>
      <w:r w:rsidR="00FB2E6D">
        <w:rPr>
          <w:rFonts w:ascii="Times New Roman" w:hAnsi="Times New Roman" w:cs="Times New Roman"/>
        </w:rPr>
        <w:t>into</w:t>
      </w:r>
      <w:r w:rsidR="000153D5">
        <w:rPr>
          <w:rFonts w:ascii="Times New Roman" w:hAnsi="Times New Roman" w:cs="Times New Roman"/>
        </w:rPr>
        <w:t xml:space="preserve"> a better state it was in before the attack, that will prevent </w:t>
      </w:r>
      <w:r w:rsidR="00FB2E6D">
        <w:rPr>
          <w:rFonts w:ascii="Times New Roman" w:hAnsi="Times New Roman" w:cs="Times New Roman"/>
        </w:rPr>
        <w:t>another</w:t>
      </w:r>
      <w:r w:rsidR="000153D5">
        <w:rPr>
          <w:rFonts w:ascii="Times New Roman" w:hAnsi="Times New Roman" w:cs="Times New Roman"/>
        </w:rPr>
        <w:t xml:space="preserve"> attack from reoccurring. </w:t>
      </w:r>
      <w:r w:rsidR="00CC0190">
        <w:rPr>
          <w:rFonts w:ascii="Times New Roman" w:hAnsi="Times New Roman" w:cs="Times New Roman"/>
        </w:rPr>
        <w:t xml:space="preserve">Key steps in this process </w:t>
      </w:r>
      <w:r w:rsidR="00FB2E6D">
        <w:rPr>
          <w:rFonts w:ascii="Times New Roman" w:hAnsi="Times New Roman" w:cs="Times New Roman"/>
        </w:rPr>
        <w:t>are</w:t>
      </w:r>
      <w:r w:rsidR="00CC0190">
        <w:rPr>
          <w:rFonts w:ascii="Times New Roman" w:hAnsi="Times New Roman" w:cs="Times New Roman"/>
        </w:rPr>
        <w:t xml:space="preserve"> the </w:t>
      </w:r>
      <w:r w:rsidR="001259A9">
        <w:rPr>
          <w:rFonts w:ascii="Times New Roman" w:hAnsi="Times New Roman" w:cs="Times New Roman"/>
        </w:rPr>
        <w:t xml:space="preserve">repair of </w:t>
      </w:r>
      <w:r w:rsidR="00FB2E6D">
        <w:rPr>
          <w:rFonts w:ascii="Times New Roman" w:hAnsi="Times New Roman" w:cs="Times New Roman"/>
        </w:rPr>
        <w:t>vulnerabilities</w:t>
      </w:r>
      <w:r w:rsidR="001259A9">
        <w:rPr>
          <w:rFonts w:ascii="Times New Roman" w:hAnsi="Times New Roman" w:cs="Times New Roman"/>
        </w:rPr>
        <w:t xml:space="preserve"> as well as communicating with stakeholders </w:t>
      </w:r>
      <w:r w:rsidR="00E84C79">
        <w:rPr>
          <w:rFonts w:ascii="Times New Roman" w:hAnsi="Times New Roman" w:cs="Times New Roman"/>
        </w:rPr>
        <w:t xml:space="preserve">to determine what is important and remain in constant communication on the progress and proper steps that were taking from users. </w:t>
      </w:r>
    </w:p>
    <w:p w14:paraId="4A20D4AC" w14:textId="04794F8A" w:rsidR="00FB2E6D" w:rsidRDefault="005E3E15" w:rsidP="005E3E15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Investigation</w:t>
      </w:r>
    </w:p>
    <w:p w14:paraId="6DB55C6B" w14:textId="2AF0DB8B" w:rsidR="005E3E15" w:rsidRDefault="000373B2" w:rsidP="00D71E23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investigation phase of the IRP </w:t>
      </w:r>
      <w:r w:rsidR="00D71E23">
        <w:rPr>
          <w:rFonts w:ascii="Times New Roman" w:hAnsi="Times New Roman" w:cs="Times New Roman"/>
        </w:rPr>
        <w:t>involves</w:t>
      </w:r>
      <w:r>
        <w:rPr>
          <w:rFonts w:ascii="Times New Roman" w:hAnsi="Times New Roman" w:cs="Times New Roman"/>
        </w:rPr>
        <w:t xml:space="preserve"> the stage where the security team thoroughly </w:t>
      </w:r>
      <w:r w:rsidR="0043680B">
        <w:rPr>
          <w:rFonts w:ascii="Times New Roman" w:hAnsi="Times New Roman" w:cs="Times New Roman"/>
        </w:rPr>
        <w:t>analyzes the root cause of an incident</w:t>
      </w:r>
      <w:r w:rsidR="001D4F6D">
        <w:rPr>
          <w:rFonts w:ascii="Times New Roman" w:hAnsi="Times New Roman" w:cs="Times New Roman"/>
        </w:rPr>
        <w:t xml:space="preserve"> (Jones, 2023). This</w:t>
      </w:r>
      <w:r w:rsidR="0043680B">
        <w:rPr>
          <w:rFonts w:ascii="Times New Roman" w:hAnsi="Times New Roman" w:cs="Times New Roman"/>
        </w:rPr>
        <w:t xml:space="preserve"> involves how it occurred, </w:t>
      </w:r>
      <w:r w:rsidR="008649CD">
        <w:rPr>
          <w:rFonts w:ascii="Times New Roman" w:hAnsi="Times New Roman" w:cs="Times New Roman"/>
        </w:rPr>
        <w:t xml:space="preserve">and </w:t>
      </w:r>
      <w:r w:rsidR="0043680B">
        <w:rPr>
          <w:rFonts w:ascii="Times New Roman" w:hAnsi="Times New Roman" w:cs="Times New Roman"/>
        </w:rPr>
        <w:t xml:space="preserve">how it </w:t>
      </w:r>
      <w:r w:rsidR="008649CD">
        <w:rPr>
          <w:rFonts w:ascii="Times New Roman" w:hAnsi="Times New Roman" w:cs="Times New Roman"/>
        </w:rPr>
        <w:t>impacts</w:t>
      </w:r>
      <w:r w:rsidR="0043680B">
        <w:rPr>
          <w:rFonts w:ascii="Times New Roman" w:hAnsi="Times New Roman" w:cs="Times New Roman"/>
        </w:rPr>
        <w:t xml:space="preserve"> the company</w:t>
      </w:r>
      <w:r w:rsidR="008649CD">
        <w:rPr>
          <w:rFonts w:ascii="Times New Roman" w:hAnsi="Times New Roman" w:cs="Times New Roman"/>
        </w:rPr>
        <w:t>. During the investigation, the team determines the method of attack</w:t>
      </w:r>
      <w:r w:rsidR="00A96BD8">
        <w:rPr>
          <w:rFonts w:ascii="Times New Roman" w:hAnsi="Times New Roman" w:cs="Times New Roman"/>
        </w:rPr>
        <w:t>,</w:t>
      </w:r>
      <w:r w:rsidR="008649CD">
        <w:rPr>
          <w:rFonts w:ascii="Times New Roman" w:hAnsi="Times New Roman" w:cs="Times New Roman"/>
        </w:rPr>
        <w:t xml:space="preserve"> how </w:t>
      </w:r>
      <w:r w:rsidR="0069343A">
        <w:rPr>
          <w:rFonts w:ascii="Times New Roman" w:hAnsi="Times New Roman" w:cs="Times New Roman"/>
        </w:rPr>
        <w:t xml:space="preserve">it affected the systems </w:t>
      </w:r>
      <w:r w:rsidR="00A96BD8">
        <w:rPr>
          <w:rFonts w:ascii="Times New Roman" w:hAnsi="Times New Roman" w:cs="Times New Roman"/>
        </w:rPr>
        <w:t>including the</w:t>
      </w:r>
      <w:r w:rsidR="0069343A">
        <w:rPr>
          <w:rFonts w:ascii="Times New Roman" w:hAnsi="Times New Roman" w:cs="Times New Roman"/>
        </w:rPr>
        <w:t xml:space="preserve"> damage it caused to the network or affected systems</w:t>
      </w:r>
      <w:r w:rsidR="00A96BD8">
        <w:rPr>
          <w:rFonts w:ascii="Times New Roman" w:hAnsi="Times New Roman" w:cs="Times New Roman"/>
        </w:rPr>
        <w:t xml:space="preserve">. </w:t>
      </w:r>
    </w:p>
    <w:p w14:paraId="0894699E" w14:textId="137E416F" w:rsidR="00D71E23" w:rsidRDefault="008A183A" w:rsidP="00D71E23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Notification</w:t>
      </w:r>
    </w:p>
    <w:p w14:paraId="540DC2F1" w14:textId="199E6432" w:rsidR="008A183A" w:rsidRDefault="00834748" w:rsidP="00531BFC">
      <w:pPr>
        <w:spacing w:line="480" w:lineRule="auto"/>
        <w:ind w:firstLine="720"/>
        <w:rPr>
          <w:rFonts w:ascii="Times New Roman" w:hAnsi="Times New Roman" w:cs="Times New Roman"/>
        </w:rPr>
      </w:pPr>
      <w:r w:rsidRPr="000963D1">
        <w:rPr>
          <w:rFonts w:ascii="Times New Roman" w:hAnsi="Times New Roman" w:cs="Times New Roman"/>
        </w:rPr>
        <w:t>In the notification phase the proper departments are alerted</w:t>
      </w:r>
      <w:r w:rsidR="003C61EB">
        <w:rPr>
          <w:rFonts w:ascii="Times New Roman" w:hAnsi="Times New Roman" w:cs="Times New Roman"/>
        </w:rPr>
        <w:t xml:space="preserve">. This includes contacting the incident </w:t>
      </w:r>
      <w:r w:rsidR="00564FD9">
        <w:rPr>
          <w:rFonts w:ascii="Times New Roman" w:hAnsi="Times New Roman" w:cs="Times New Roman"/>
        </w:rPr>
        <w:t>response</w:t>
      </w:r>
      <w:r w:rsidR="003C61EB">
        <w:rPr>
          <w:rFonts w:ascii="Times New Roman" w:hAnsi="Times New Roman" w:cs="Times New Roman"/>
        </w:rPr>
        <w:t xml:space="preserve"> team, key stakeholders and the </w:t>
      </w:r>
      <w:r w:rsidR="00564FD9">
        <w:rPr>
          <w:rFonts w:ascii="Times New Roman" w:hAnsi="Times New Roman" w:cs="Times New Roman"/>
        </w:rPr>
        <w:t>potential</w:t>
      </w:r>
      <w:r w:rsidR="003C61EB">
        <w:rPr>
          <w:rFonts w:ascii="Times New Roman" w:hAnsi="Times New Roman" w:cs="Times New Roman"/>
        </w:rPr>
        <w:t xml:space="preserve"> affected users</w:t>
      </w:r>
      <w:r w:rsidR="001D4F6D">
        <w:rPr>
          <w:rFonts w:ascii="Times New Roman" w:hAnsi="Times New Roman" w:cs="Times New Roman"/>
        </w:rPr>
        <w:t xml:space="preserve"> (Jones, 2023). </w:t>
      </w:r>
      <w:r w:rsidR="000938F2">
        <w:rPr>
          <w:rFonts w:ascii="Times New Roman" w:hAnsi="Times New Roman" w:cs="Times New Roman"/>
        </w:rPr>
        <w:t xml:space="preserve">The key important factor in this phase </w:t>
      </w:r>
      <w:r w:rsidR="00564FD9">
        <w:rPr>
          <w:rFonts w:ascii="Times New Roman" w:hAnsi="Times New Roman" w:cs="Times New Roman"/>
        </w:rPr>
        <w:t>includes</w:t>
      </w:r>
      <w:r w:rsidR="000938F2">
        <w:rPr>
          <w:rFonts w:ascii="Times New Roman" w:hAnsi="Times New Roman" w:cs="Times New Roman"/>
        </w:rPr>
        <w:t xml:space="preserve"> the timely </w:t>
      </w:r>
      <w:r w:rsidR="00420661">
        <w:rPr>
          <w:rFonts w:ascii="Times New Roman" w:hAnsi="Times New Roman" w:cs="Times New Roman"/>
        </w:rPr>
        <w:t xml:space="preserve">response to mitigate the </w:t>
      </w:r>
      <w:r w:rsidR="00564FD9">
        <w:rPr>
          <w:rFonts w:ascii="Times New Roman" w:hAnsi="Times New Roman" w:cs="Times New Roman"/>
        </w:rPr>
        <w:t>severity</w:t>
      </w:r>
      <w:r w:rsidR="00420661">
        <w:rPr>
          <w:rFonts w:ascii="Times New Roman" w:hAnsi="Times New Roman" w:cs="Times New Roman"/>
        </w:rPr>
        <w:t xml:space="preserve"> of the </w:t>
      </w:r>
      <w:r w:rsidR="00F913E7">
        <w:rPr>
          <w:rFonts w:ascii="Times New Roman" w:hAnsi="Times New Roman" w:cs="Times New Roman"/>
        </w:rPr>
        <w:t>damage. In addition to mitigating the damage the proper notification to the stakehold</w:t>
      </w:r>
      <w:r w:rsidR="005148A0">
        <w:rPr>
          <w:rFonts w:ascii="Times New Roman" w:hAnsi="Times New Roman" w:cs="Times New Roman"/>
        </w:rPr>
        <w:t>ers</w:t>
      </w:r>
      <w:r w:rsidR="00F913E7">
        <w:rPr>
          <w:rFonts w:ascii="Times New Roman" w:hAnsi="Times New Roman" w:cs="Times New Roman"/>
        </w:rPr>
        <w:t xml:space="preserve"> is vital to maintain trust and manage expectations.</w:t>
      </w:r>
      <w:r w:rsidR="008C7E2E" w:rsidRPr="000963D1">
        <w:rPr>
          <w:rFonts w:ascii="Times New Roman" w:hAnsi="Times New Roman" w:cs="Times New Roman"/>
        </w:rPr>
        <w:t xml:space="preserve"> </w:t>
      </w:r>
      <w:r w:rsidR="00053F97">
        <w:rPr>
          <w:rFonts w:ascii="Times New Roman" w:hAnsi="Times New Roman" w:cs="Times New Roman"/>
        </w:rPr>
        <w:t>Proper communication can include put not limited to:</w:t>
      </w:r>
    </w:p>
    <w:p w14:paraId="67537963" w14:textId="3A838198" w:rsidR="00053F97" w:rsidRDefault="000274A7" w:rsidP="000E30F1">
      <w:pPr>
        <w:pStyle w:val="ListParagraph"/>
        <w:numPr>
          <w:ilvl w:val="0"/>
          <w:numId w:val="2"/>
        </w:numPr>
        <w:spacing w:line="480" w:lineRule="auto"/>
        <w:ind w:left="90" w:firstLine="99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Contact information whether internally or external if outside vendors are </w:t>
      </w:r>
      <w:r w:rsidR="00791983">
        <w:rPr>
          <w:rFonts w:ascii="Times New Roman" w:hAnsi="Times New Roman" w:cs="Times New Roman"/>
        </w:rPr>
        <w:t xml:space="preserve">utilized, email addresses and other forms of </w:t>
      </w:r>
      <w:r w:rsidR="00D747E7">
        <w:rPr>
          <w:rFonts w:ascii="Times New Roman" w:hAnsi="Times New Roman" w:cs="Times New Roman"/>
        </w:rPr>
        <w:t>communication</w:t>
      </w:r>
      <w:r w:rsidR="00964C42">
        <w:rPr>
          <w:rFonts w:ascii="Times New Roman" w:hAnsi="Times New Roman" w:cs="Times New Roman"/>
        </w:rPr>
        <w:t>. Sharing information for outside vendors would require MFA</w:t>
      </w:r>
      <w:r w:rsidR="00426BA8">
        <w:rPr>
          <w:rFonts w:ascii="Times New Roman" w:hAnsi="Times New Roman" w:cs="Times New Roman"/>
        </w:rPr>
        <w:t xml:space="preserve"> to ensure </w:t>
      </w:r>
      <w:r w:rsidR="00BA4CFB">
        <w:rPr>
          <w:rFonts w:ascii="Times New Roman" w:hAnsi="Times New Roman" w:cs="Times New Roman"/>
        </w:rPr>
        <w:t xml:space="preserve">they are the </w:t>
      </w:r>
      <w:r w:rsidR="00AD124C">
        <w:rPr>
          <w:rFonts w:ascii="Times New Roman" w:hAnsi="Times New Roman" w:cs="Times New Roman"/>
        </w:rPr>
        <w:t xml:space="preserve">authorized to </w:t>
      </w:r>
      <w:r w:rsidR="000E30F1">
        <w:rPr>
          <w:rFonts w:ascii="Times New Roman" w:hAnsi="Times New Roman" w:cs="Times New Roman"/>
        </w:rPr>
        <w:t xml:space="preserve">have the access company information </w:t>
      </w:r>
    </w:p>
    <w:p w14:paraId="370DBFD7" w14:textId="0FBFD7F6" w:rsidR="00791983" w:rsidRDefault="00791983" w:rsidP="00053F97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Company provided phones, so that the proper individuals can be </w:t>
      </w:r>
      <w:r w:rsidR="00D747E7">
        <w:rPr>
          <w:rFonts w:ascii="Times New Roman" w:hAnsi="Times New Roman" w:cs="Times New Roman"/>
        </w:rPr>
        <w:t>always contacted</w:t>
      </w:r>
      <w:r>
        <w:rPr>
          <w:rFonts w:ascii="Times New Roman" w:hAnsi="Times New Roman" w:cs="Times New Roman"/>
        </w:rPr>
        <w:t xml:space="preserve"> in an event of a security attack</w:t>
      </w:r>
    </w:p>
    <w:p w14:paraId="47D31A3D" w14:textId="3F67F4F6" w:rsidR="009C5DF6" w:rsidRDefault="009C5DF6" w:rsidP="00053F97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Encryption </w:t>
      </w:r>
      <w:r w:rsidR="00D747E7">
        <w:rPr>
          <w:rFonts w:ascii="Times New Roman" w:hAnsi="Times New Roman" w:cs="Times New Roman"/>
        </w:rPr>
        <w:t>software:</w:t>
      </w:r>
      <w:r>
        <w:rPr>
          <w:rFonts w:ascii="Times New Roman" w:hAnsi="Times New Roman" w:cs="Times New Roman"/>
        </w:rPr>
        <w:t xml:space="preserve"> All communicate is to be properly </w:t>
      </w:r>
      <w:r w:rsidR="00D747E7">
        <w:rPr>
          <w:rFonts w:ascii="Times New Roman" w:hAnsi="Times New Roman" w:cs="Times New Roman"/>
        </w:rPr>
        <w:t>encrypted</w:t>
      </w:r>
      <w:r>
        <w:rPr>
          <w:rFonts w:ascii="Times New Roman" w:hAnsi="Times New Roman" w:cs="Times New Roman"/>
        </w:rPr>
        <w:t xml:space="preserve"> in </w:t>
      </w:r>
      <w:proofErr w:type="spellStart"/>
      <w:proofErr w:type="gramStart"/>
      <w:r>
        <w:rPr>
          <w:rFonts w:ascii="Times New Roman" w:hAnsi="Times New Roman" w:cs="Times New Roman"/>
        </w:rPr>
        <w:t>a</w:t>
      </w:r>
      <w:proofErr w:type="spellEnd"/>
      <w:proofErr w:type="gramEnd"/>
      <w:r>
        <w:rPr>
          <w:rFonts w:ascii="Times New Roman" w:hAnsi="Times New Roman" w:cs="Times New Roman"/>
        </w:rPr>
        <w:t xml:space="preserve"> event of </w:t>
      </w:r>
      <w:proofErr w:type="gramStart"/>
      <w:r>
        <w:rPr>
          <w:rFonts w:ascii="Times New Roman" w:hAnsi="Times New Roman" w:cs="Times New Roman"/>
        </w:rPr>
        <w:t>an</w:t>
      </w:r>
      <w:proofErr w:type="gramEnd"/>
      <w:r>
        <w:rPr>
          <w:rFonts w:ascii="Times New Roman" w:hAnsi="Times New Roman" w:cs="Times New Roman"/>
        </w:rPr>
        <w:t xml:space="preserve"> breach. </w:t>
      </w:r>
    </w:p>
    <w:p w14:paraId="42A79613" w14:textId="6F09DD21" w:rsidR="00D747E7" w:rsidRPr="00053F97" w:rsidRDefault="00D747E7" w:rsidP="00053F97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Packet sniffers, and analyzers such as Snort and Wireshark. </w:t>
      </w:r>
    </w:p>
    <w:p w14:paraId="1ED68830" w14:textId="0E452EC8" w:rsidR="00531BFC" w:rsidRDefault="00531BFC" w:rsidP="00531BFC">
      <w:pPr>
        <w:spacing w:line="480" w:lineRule="auto"/>
        <w:rPr>
          <w:rFonts w:ascii="Times New Roman" w:hAnsi="Times New Roman" w:cs="Times New Roman"/>
          <w:b/>
          <w:bCs/>
        </w:rPr>
      </w:pPr>
      <w:r w:rsidRPr="00531BFC">
        <w:rPr>
          <w:rFonts w:ascii="Times New Roman" w:hAnsi="Times New Roman" w:cs="Times New Roman"/>
          <w:b/>
          <w:bCs/>
        </w:rPr>
        <w:t>Post Incident Activities</w:t>
      </w:r>
    </w:p>
    <w:p w14:paraId="5CF146C5" w14:textId="05135784" w:rsidR="00531BFC" w:rsidRDefault="006920DD" w:rsidP="00E5334E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vital part of the post </w:t>
      </w:r>
      <w:r w:rsidR="00C62F9E">
        <w:rPr>
          <w:rFonts w:ascii="Times New Roman" w:hAnsi="Times New Roman" w:cs="Times New Roman"/>
        </w:rPr>
        <w:t>incident</w:t>
      </w:r>
      <w:r>
        <w:rPr>
          <w:rFonts w:ascii="Times New Roman" w:hAnsi="Times New Roman" w:cs="Times New Roman"/>
        </w:rPr>
        <w:t xml:space="preserve"> </w:t>
      </w:r>
      <w:r w:rsidR="00C62F9E">
        <w:rPr>
          <w:rFonts w:ascii="Times New Roman" w:hAnsi="Times New Roman" w:cs="Times New Roman"/>
        </w:rPr>
        <w:t>activities</w:t>
      </w:r>
      <w:r w:rsidR="00C97FE9">
        <w:rPr>
          <w:rFonts w:ascii="Times New Roman" w:hAnsi="Times New Roman" w:cs="Times New Roman"/>
        </w:rPr>
        <w:t xml:space="preserve"> is to identify the lesson learned to ensure this </w:t>
      </w:r>
      <w:r w:rsidR="00C62F9E">
        <w:rPr>
          <w:rFonts w:ascii="Times New Roman" w:hAnsi="Times New Roman" w:cs="Times New Roman"/>
        </w:rPr>
        <w:t>incident</w:t>
      </w:r>
      <w:r w:rsidR="00C97FE9">
        <w:rPr>
          <w:rFonts w:ascii="Times New Roman" w:hAnsi="Times New Roman" w:cs="Times New Roman"/>
        </w:rPr>
        <w:t xml:space="preserve"> is not repeated. </w:t>
      </w:r>
      <w:r w:rsidR="004B47C7">
        <w:rPr>
          <w:rFonts w:ascii="Times New Roman" w:hAnsi="Times New Roman" w:cs="Times New Roman"/>
        </w:rPr>
        <w:t>This step refers to the steps taken after the incident has been contained and mitigated</w:t>
      </w:r>
      <w:r w:rsidR="00C62F9E">
        <w:rPr>
          <w:rFonts w:ascii="Times New Roman" w:hAnsi="Times New Roman" w:cs="Times New Roman"/>
        </w:rPr>
        <w:t>. The “what</w:t>
      </w:r>
      <w:r w:rsidR="00C82720">
        <w:rPr>
          <w:rFonts w:ascii="Times New Roman" w:hAnsi="Times New Roman" w:cs="Times New Roman"/>
        </w:rPr>
        <w:t xml:space="preserve"> and how</w:t>
      </w:r>
      <w:r w:rsidR="00C62F9E">
        <w:rPr>
          <w:rFonts w:ascii="Times New Roman" w:hAnsi="Times New Roman" w:cs="Times New Roman"/>
        </w:rPr>
        <w:t>”</w:t>
      </w:r>
      <w:r w:rsidR="00C82720">
        <w:rPr>
          <w:rFonts w:ascii="Times New Roman" w:hAnsi="Times New Roman" w:cs="Times New Roman"/>
        </w:rPr>
        <w:t xml:space="preserve"> is analyzed and im</w:t>
      </w:r>
      <w:r w:rsidR="00ED7DF6">
        <w:rPr>
          <w:rFonts w:ascii="Times New Roman" w:hAnsi="Times New Roman" w:cs="Times New Roman"/>
        </w:rPr>
        <w:t>plementation</w:t>
      </w:r>
      <w:r w:rsidR="00C82720">
        <w:rPr>
          <w:rFonts w:ascii="Times New Roman" w:hAnsi="Times New Roman" w:cs="Times New Roman"/>
        </w:rPr>
        <w:t xml:space="preserve"> of methods to ensure the incident</w:t>
      </w:r>
      <w:r w:rsidR="00ED7DF6">
        <w:rPr>
          <w:rFonts w:ascii="Times New Roman" w:hAnsi="Times New Roman" w:cs="Times New Roman"/>
        </w:rPr>
        <w:t xml:space="preserve"> does not reoccur in the future. </w:t>
      </w:r>
      <w:r w:rsidR="00C1461C">
        <w:rPr>
          <w:rFonts w:ascii="Times New Roman" w:hAnsi="Times New Roman" w:cs="Times New Roman"/>
        </w:rPr>
        <w:t xml:space="preserve">Information is reported and documented detailing the incident and </w:t>
      </w:r>
      <w:r w:rsidR="006C7CE7">
        <w:rPr>
          <w:rFonts w:ascii="Times New Roman" w:hAnsi="Times New Roman" w:cs="Times New Roman"/>
        </w:rPr>
        <w:t>response</w:t>
      </w:r>
      <w:r w:rsidR="00C1461C">
        <w:rPr>
          <w:rFonts w:ascii="Times New Roman" w:hAnsi="Times New Roman" w:cs="Times New Roman"/>
        </w:rPr>
        <w:t xml:space="preserve"> actions and is communicated to stakeholders. </w:t>
      </w:r>
      <w:r w:rsidR="003E3A51">
        <w:rPr>
          <w:rFonts w:ascii="Times New Roman" w:hAnsi="Times New Roman" w:cs="Times New Roman"/>
        </w:rPr>
        <w:t xml:space="preserve">Most importantly, ensuring that all post incident activities are aligned with any legal or regulatory </w:t>
      </w:r>
      <w:r w:rsidR="00C62F9E">
        <w:rPr>
          <w:rFonts w:ascii="Times New Roman" w:hAnsi="Times New Roman" w:cs="Times New Roman"/>
        </w:rPr>
        <w:t>requirements</w:t>
      </w:r>
      <w:r w:rsidR="003E3A51">
        <w:rPr>
          <w:rFonts w:ascii="Times New Roman" w:hAnsi="Times New Roman" w:cs="Times New Roman"/>
        </w:rPr>
        <w:t xml:space="preserve"> to prevent heft fines and legalities. </w:t>
      </w:r>
    </w:p>
    <w:p w14:paraId="6CC3FDB7" w14:textId="5CE9355C" w:rsidR="00BD0BE1" w:rsidRDefault="00BD0BE1" w:rsidP="00BD0BE1">
      <w:pPr>
        <w:spacing w:line="480" w:lineRule="auto"/>
        <w:rPr>
          <w:rFonts w:ascii="Times New Roman" w:hAnsi="Times New Roman" w:cs="Times New Roman"/>
          <w:b/>
          <w:bCs/>
        </w:rPr>
      </w:pPr>
      <w:r w:rsidRPr="00BD0BE1">
        <w:rPr>
          <w:rFonts w:ascii="Times New Roman" w:hAnsi="Times New Roman" w:cs="Times New Roman"/>
          <w:b/>
          <w:bCs/>
        </w:rPr>
        <w:t>Coordination and Information Sharing</w:t>
      </w:r>
    </w:p>
    <w:p w14:paraId="5DBE13B5" w14:textId="67F25922" w:rsidR="00BD0BE1" w:rsidRPr="00BD0BE1" w:rsidRDefault="00777FAC" w:rsidP="007C0BBB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With the advancement of </w:t>
      </w:r>
      <w:r w:rsidR="009756A4">
        <w:rPr>
          <w:rFonts w:ascii="Times New Roman" w:hAnsi="Times New Roman" w:cs="Times New Roman"/>
        </w:rPr>
        <w:t>threats,</w:t>
      </w:r>
      <w:r>
        <w:rPr>
          <w:rFonts w:ascii="Times New Roman" w:hAnsi="Times New Roman" w:cs="Times New Roman"/>
        </w:rPr>
        <w:t xml:space="preserve"> it is important to be able to </w:t>
      </w:r>
      <w:r w:rsidR="009756A4">
        <w:rPr>
          <w:rFonts w:ascii="Times New Roman" w:hAnsi="Times New Roman" w:cs="Times New Roman"/>
        </w:rPr>
        <w:t>outsource</w:t>
      </w:r>
      <w:r>
        <w:rPr>
          <w:rFonts w:ascii="Times New Roman" w:hAnsi="Times New Roman" w:cs="Times New Roman"/>
        </w:rPr>
        <w:t xml:space="preserve"> to ensure that the brunt of the work required to ensure the safety of the network doesn’t fall on just one person or department. </w:t>
      </w:r>
      <w:r w:rsidR="003F5CBB">
        <w:rPr>
          <w:rFonts w:ascii="Times New Roman" w:hAnsi="Times New Roman" w:cs="Times New Roman"/>
        </w:rPr>
        <w:t xml:space="preserve">Effective </w:t>
      </w:r>
      <w:r w:rsidR="002745F5">
        <w:rPr>
          <w:rFonts w:ascii="Times New Roman" w:hAnsi="Times New Roman" w:cs="Times New Roman"/>
        </w:rPr>
        <w:t>communication</w:t>
      </w:r>
      <w:r w:rsidR="003F5CBB">
        <w:rPr>
          <w:rFonts w:ascii="Times New Roman" w:hAnsi="Times New Roman" w:cs="Times New Roman"/>
        </w:rPr>
        <w:t xml:space="preserve"> for outside vendors is important to work together for a common goal. </w:t>
      </w:r>
      <w:r w:rsidR="002E0E38">
        <w:rPr>
          <w:rFonts w:ascii="Times New Roman" w:hAnsi="Times New Roman" w:cs="Times New Roman"/>
        </w:rPr>
        <w:t xml:space="preserve">In </w:t>
      </w:r>
      <w:r w:rsidR="009756A4">
        <w:rPr>
          <w:rFonts w:ascii="Times New Roman" w:hAnsi="Times New Roman" w:cs="Times New Roman"/>
        </w:rPr>
        <w:t>addition,</w:t>
      </w:r>
      <w:r w:rsidR="002E0E38">
        <w:rPr>
          <w:rFonts w:ascii="Times New Roman" w:hAnsi="Times New Roman" w:cs="Times New Roman"/>
        </w:rPr>
        <w:t xml:space="preserve"> sharing threat, vulnerability info, and </w:t>
      </w:r>
      <w:r w:rsidR="00915C7D">
        <w:rPr>
          <w:rFonts w:ascii="Times New Roman" w:hAnsi="Times New Roman" w:cs="Times New Roman"/>
        </w:rPr>
        <w:t xml:space="preserve">attack info encourage </w:t>
      </w:r>
      <w:r w:rsidR="001D4F6D">
        <w:rPr>
          <w:rFonts w:ascii="Times New Roman" w:hAnsi="Times New Roman" w:cs="Times New Roman"/>
        </w:rPr>
        <w:t>teamwork</w:t>
      </w:r>
      <w:r w:rsidR="00915C7D">
        <w:rPr>
          <w:rFonts w:ascii="Times New Roman" w:hAnsi="Times New Roman" w:cs="Times New Roman"/>
        </w:rPr>
        <w:t xml:space="preserve"> and provide </w:t>
      </w:r>
      <w:r w:rsidR="002745F5">
        <w:rPr>
          <w:rFonts w:ascii="Times New Roman" w:hAnsi="Times New Roman" w:cs="Times New Roman"/>
        </w:rPr>
        <w:t>mutual</w:t>
      </w:r>
      <w:r w:rsidR="00915C7D">
        <w:rPr>
          <w:rFonts w:ascii="Times New Roman" w:hAnsi="Times New Roman" w:cs="Times New Roman"/>
        </w:rPr>
        <w:t xml:space="preserve"> benefits for all parties involved. </w:t>
      </w:r>
      <w:r w:rsidR="00287424">
        <w:rPr>
          <w:rFonts w:ascii="Times New Roman" w:hAnsi="Times New Roman" w:cs="Times New Roman"/>
        </w:rPr>
        <w:t xml:space="preserve">This will foster </w:t>
      </w:r>
      <w:r w:rsidR="009756A4">
        <w:rPr>
          <w:rFonts w:ascii="Times New Roman" w:hAnsi="Times New Roman" w:cs="Times New Roman"/>
        </w:rPr>
        <w:t>rapid</w:t>
      </w:r>
      <w:r w:rsidR="00287424">
        <w:rPr>
          <w:rFonts w:ascii="Times New Roman" w:hAnsi="Times New Roman" w:cs="Times New Roman"/>
        </w:rPr>
        <w:t xml:space="preserve"> </w:t>
      </w:r>
      <w:r w:rsidR="009756A4">
        <w:rPr>
          <w:rFonts w:ascii="Times New Roman" w:hAnsi="Times New Roman" w:cs="Times New Roman"/>
        </w:rPr>
        <w:t>response</w:t>
      </w:r>
      <w:r w:rsidR="00287424">
        <w:rPr>
          <w:rFonts w:ascii="Times New Roman" w:hAnsi="Times New Roman" w:cs="Times New Roman"/>
        </w:rPr>
        <w:t xml:space="preserve"> times and </w:t>
      </w:r>
      <w:r w:rsidR="00287424">
        <w:rPr>
          <w:rFonts w:ascii="Times New Roman" w:hAnsi="Times New Roman" w:cs="Times New Roman"/>
        </w:rPr>
        <w:lastRenderedPageBreak/>
        <w:t xml:space="preserve">increase efficiency. </w:t>
      </w:r>
      <w:r w:rsidR="000C626C">
        <w:rPr>
          <w:rFonts w:ascii="Times New Roman" w:hAnsi="Times New Roman" w:cs="Times New Roman"/>
        </w:rPr>
        <w:t xml:space="preserve">Information sharing </w:t>
      </w:r>
      <w:r w:rsidR="008A6BD8">
        <w:rPr>
          <w:rFonts w:ascii="Times New Roman" w:hAnsi="Times New Roman" w:cs="Times New Roman"/>
        </w:rPr>
        <w:t xml:space="preserve">can be </w:t>
      </w:r>
      <w:r w:rsidR="00712DC7">
        <w:rPr>
          <w:rFonts w:ascii="Times New Roman" w:hAnsi="Times New Roman" w:cs="Times New Roman"/>
        </w:rPr>
        <w:t>performed</w:t>
      </w:r>
      <w:r w:rsidR="008A6BD8">
        <w:rPr>
          <w:rFonts w:ascii="Times New Roman" w:hAnsi="Times New Roman" w:cs="Times New Roman"/>
        </w:rPr>
        <w:t xml:space="preserve"> by methods such as company phones requiring MFA, emails, or IM clients such as </w:t>
      </w:r>
      <w:r w:rsidR="00712DC7">
        <w:rPr>
          <w:rFonts w:ascii="Times New Roman" w:hAnsi="Times New Roman" w:cs="Times New Roman"/>
        </w:rPr>
        <w:t xml:space="preserve">teams. </w:t>
      </w:r>
    </w:p>
    <w:p w14:paraId="0AF4EF4E" w14:textId="77777777" w:rsidR="001D4F6D" w:rsidRDefault="001D4F6D" w:rsidP="007C0BBB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</w:p>
    <w:p w14:paraId="4FB66FAB" w14:textId="77777777" w:rsidR="001D4F6D" w:rsidRDefault="001D4F6D" w:rsidP="007C0BBB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</w:p>
    <w:p w14:paraId="45184DA0" w14:textId="77777777" w:rsidR="001D4F6D" w:rsidRDefault="001D4F6D" w:rsidP="007C0BBB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</w:p>
    <w:p w14:paraId="139B285A" w14:textId="77777777" w:rsidR="001D4F6D" w:rsidRDefault="001D4F6D" w:rsidP="007C0BBB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</w:p>
    <w:p w14:paraId="22C3229F" w14:textId="77777777" w:rsidR="001D4F6D" w:rsidRDefault="001D4F6D" w:rsidP="007C0BBB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</w:p>
    <w:p w14:paraId="1DE56520" w14:textId="77777777" w:rsidR="001D4F6D" w:rsidRDefault="001D4F6D" w:rsidP="007C0BBB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</w:p>
    <w:p w14:paraId="3C687F49" w14:textId="77777777" w:rsidR="001D4F6D" w:rsidRDefault="001D4F6D" w:rsidP="007C0BBB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</w:p>
    <w:p w14:paraId="4EF9FA8F" w14:textId="77777777" w:rsidR="001D4F6D" w:rsidRDefault="001D4F6D" w:rsidP="007C0BBB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</w:p>
    <w:p w14:paraId="25111443" w14:textId="77777777" w:rsidR="001D4F6D" w:rsidRDefault="001D4F6D" w:rsidP="007C0BBB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</w:p>
    <w:p w14:paraId="75F131DA" w14:textId="77777777" w:rsidR="001D4F6D" w:rsidRDefault="001D4F6D" w:rsidP="007C0BBB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</w:p>
    <w:p w14:paraId="7B2643DF" w14:textId="77777777" w:rsidR="001D4F6D" w:rsidRDefault="001D4F6D" w:rsidP="007C0BBB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</w:p>
    <w:p w14:paraId="489854DE" w14:textId="77777777" w:rsidR="001D4F6D" w:rsidRDefault="001D4F6D" w:rsidP="007C0BBB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</w:p>
    <w:p w14:paraId="75A77EEE" w14:textId="77777777" w:rsidR="001D4F6D" w:rsidRDefault="001D4F6D" w:rsidP="007C0BBB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</w:p>
    <w:p w14:paraId="40DCCCD1" w14:textId="77777777" w:rsidR="001D4F6D" w:rsidRDefault="001D4F6D" w:rsidP="007C0BBB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</w:p>
    <w:p w14:paraId="2BB2A5D6" w14:textId="77777777" w:rsidR="001D4F6D" w:rsidRDefault="001D4F6D" w:rsidP="007C0BBB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</w:p>
    <w:p w14:paraId="6F2C82AF" w14:textId="77777777" w:rsidR="001D4F6D" w:rsidRDefault="001D4F6D" w:rsidP="007C0BBB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</w:p>
    <w:p w14:paraId="11E9D33F" w14:textId="7F90C041" w:rsidR="00BD0BE1" w:rsidRDefault="007C0BBB" w:rsidP="007C0BBB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References</w:t>
      </w:r>
    </w:p>
    <w:p w14:paraId="106665D3" w14:textId="77777777" w:rsidR="007D156B" w:rsidRDefault="007D156B" w:rsidP="007D156B">
      <w:pPr>
        <w:pStyle w:val="NormalWeb"/>
        <w:ind w:left="567" w:hanging="567"/>
        <w:rPr>
          <w:color w:val="000000"/>
        </w:rPr>
      </w:pPr>
      <w:bookmarkStart w:id="0" w:name="OLE_LINK1"/>
      <w:bookmarkStart w:id="1" w:name="OLE_LINK2"/>
      <w:proofErr w:type="spellStart"/>
      <w:r>
        <w:rPr>
          <w:color w:val="000000"/>
        </w:rPr>
        <w:t>Cassetto</w:t>
      </w:r>
      <w:proofErr w:type="spellEnd"/>
      <w:r>
        <w:rPr>
          <w:color w:val="000000"/>
        </w:rPr>
        <w:t>, O. (2024, September 4).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i/>
          <w:iCs/>
          <w:color w:val="000000"/>
        </w:rPr>
        <w:t>Incident response plan 101: The 6 phases, templates, and examples</w:t>
      </w:r>
      <w:r>
        <w:rPr>
          <w:color w:val="000000"/>
        </w:rPr>
        <w:t xml:space="preserve">. </w:t>
      </w:r>
      <w:proofErr w:type="spellStart"/>
      <w:r>
        <w:rPr>
          <w:color w:val="000000"/>
        </w:rPr>
        <w:t>Exabeam</w:t>
      </w:r>
      <w:proofErr w:type="spellEnd"/>
      <w:r>
        <w:rPr>
          <w:color w:val="000000"/>
        </w:rPr>
        <w:t>. https://www.exabeam.com/blog/incident-response/incident-response-plan-101-the-6-phases-templates-and-examples/</w:t>
      </w:r>
      <w:r>
        <w:rPr>
          <w:rStyle w:val="apple-converted-space"/>
          <w:rFonts w:eastAsiaTheme="majorEastAsia"/>
          <w:color w:val="000000"/>
        </w:rPr>
        <w:t> </w:t>
      </w:r>
    </w:p>
    <w:p w14:paraId="5F97DEB5" w14:textId="77777777" w:rsidR="001D3A61" w:rsidRDefault="001D3A61" w:rsidP="001D3A61">
      <w:pPr>
        <w:pStyle w:val="NormalWeb"/>
        <w:ind w:left="567" w:hanging="567"/>
        <w:rPr>
          <w:color w:val="000000"/>
        </w:rPr>
      </w:pPr>
      <w:r>
        <w:rPr>
          <w:color w:val="000000"/>
        </w:rPr>
        <w:t>Jones, F. (2023, May 6).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i/>
          <w:iCs/>
          <w:color w:val="000000"/>
        </w:rPr>
        <w:t xml:space="preserve">8 key steps for incident response </w:t>
      </w:r>
      <w:proofErr w:type="gramStart"/>
      <w:r>
        <w:rPr>
          <w:i/>
          <w:iCs/>
          <w:color w:val="000000"/>
        </w:rPr>
        <w:t>planning:</w:t>
      </w:r>
      <w:r>
        <w:rPr>
          <w:color w:val="000000"/>
        </w:rPr>
        <w:t>.</w:t>
      </w:r>
      <w:proofErr w:type="gramEnd"/>
      <w:r>
        <w:rPr>
          <w:color w:val="000000"/>
        </w:rPr>
        <w:t xml:space="preserve"> CyberExperts.com. https://cyberexperts.com/8-key-steps-for-incident-response-planning/</w:t>
      </w:r>
      <w:r>
        <w:rPr>
          <w:rStyle w:val="apple-converted-space"/>
          <w:rFonts w:eastAsiaTheme="majorEastAsia"/>
          <w:color w:val="000000"/>
        </w:rPr>
        <w:t> </w:t>
      </w:r>
    </w:p>
    <w:p w14:paraId="1776352A" w14:textId="77777777" w:rsidR="00837CA5" w:rsidRDefault="00837CA5" w:rsidP="00837CA5">
      <w:pPr>
        <w:pStyle w:val="NormalWeb"/>
        <w:ind w:left="567" w:hanging="567"/>
        <w:rPr>
          <w:color w:val="000000"/>
        </w:rPr>
      </w:pPr>
      <w:r>
        <w:rPr>
          <w:color w:val="000000"/>
        </w:rPr>
        <w:t>Somers, M. (2018, November 7).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i/>
          <w:iCs/>
          <w:color w:val="000000"/>
        </w:rPr>
        <w:t>8 steps to a stronger cybersecurity strategy</w:t>
      </w:r>
      <w:r>
        <w:rPr>
          <w:color w:val="000000"/>
        </w:rPr>
        <w:t>. MIT Sloan. https://mitsloan.mit.edu/ideas-made-to-matter/8-steps-to-a-stronger-cybersecurity-strategy</w:t>
      </w:r>
      <w:r>
        <w:rPr>
          <w:rStyle w:val="apple-converted-space"/>
          <w:rFonts w:eastAsiaTheme="majorEastAsia"/>
          <w:color w:val="000000"/>
        </w:rPr>
        <w:t> </w:t>
      </w:r>
    </w:p>
    <w:bookmarkEnd w:id="0"/>
    <w:bookmarkEnd w:id="1"/>
    <w:p w14:paraId="6BD74528" w14:textId="77777777" w:rsidR="007D156B" w:rsidRDefault="007D156B" w:rsidP="007C0BBB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</w:p>
    <w:p w14:paraId="0F39D81C" w14:textId="77777777" w:rsidR="007C0BBB" w:rsidRPr="006920DD" w:rsidRDefault="007C0BBB" w:rsidP="00E5334E">
      <w:pPr>
        <w:spacing w:line="480" w:lineRule="auto"/>
        <w:ind w:firstLine="720"/>
        <w:rPr>
          <w:rFonts w:ascii="Times New Roman" w:hAnsi="Times New Roman" w:cs="Times New Roman"/>
        </w:rPr>
      </w:pPr>
    </w:p>
    <w:p w14:paraId="65AF0400" w14:textId="2018FE81" w:rsidR="00CA220A" w:rsidRPr="00CA220A" w:rsidRDefault="00CA220A" w:rsidP="00CA220A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2B35FAB4" w14:textId="77777777" w:rsidR="008920EB" w:rsidRDefault="008920EB"/>
    <w:sectPr w:rsidR="008920E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29A94" w14:textId="77777777" w:rsidR="00FF7DC5" w:rsidRDefault="00FF7DC5" w:rsidP="00CE401B">
      <w:pPr>
        <w:spacing w:after="0" w:line="240" w:lineRule="auto"/>
      </w:pPr>
      <w:r>
        <w:separator/>
      </w:r>
    </w:p>
  </w:endnote>
  <w:endnote w:type="continuationSeparator" w:id="0">
    <w:p w14:paraId="73710FEC" w14:textId="77777777" w:rsidR="00FF7DC5" w:rsidRDefault="00FF7DC5" w:rsidP="00CE40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C4089" w14:textId="77777777" w:rsidR="00803FD6" w:rsidRDefault="00803F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A2F09" w14:textId="77777777" w:rsidR="00803FD6" w:rsidRDefault="00803FD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386F7" w14:textId="77777777" w:rsidR="00803FD6" w:rsidRDefault="00803F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96EF4" w14:textId="77777777" w:rsidR="00FF7DC5" w:rsidRDefault="00FF7DC5" w:rsidP="00CE401B">
      <w:pPr>
        <w:spacing w:after="0" w:line="240" w:lineRule="auto"/>
      </w:pPr>
      <w:r>
        <w:separator/>
      </w:r>
    </w:p>
  </w:footnote>
  <w:footnote w:type="continuationSeparator" w:id="0">
    <w:p w14:paraId="74818913" w14:textId="77777777" w:rsidR="00FF7DC5" w:rsidRDefault="00FF7DC5" w:rsidP="00CE40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72329195"/>
      <w:docPartObj>
        <w:docPartGallery w:val="Page Numbers (Top of Page)"/>
        <w:docPartUnique/>
      </w:docPartObj>
    </w:sdtPr>
    <w:sdtContent>
      <w:p w14:paraId="51F8DBA0" w14:textId="6C673356" w:rsidR="00CE401B" w:rsidRDefault="00CE401B" w:rsidP="002C12E9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17A0AB0" w14:textId="77777777" w:rsidR="00CE401B" w:rsidRDefault="00CE401B" w:rsidP="00CE401B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-1519997950"/>
      <w:docPartObj>
        <w:docPartGallery w:val="Page Numbers (Top of Page)"/>
        <w:docPartUnique/>
      </w:docPartObj>
    </w:sdtPr>
    <w:sdtContent>
      <w:p w14:paraId="59A0CA2A" w14:textId="39C82353" w:rsidR="00CE401B" w:rsidRPr="00CE401B" w:rsidRDefault="00CE401B" w:rsidP="002C12E9">
        <w:pPr>
          <w:pStyle w:val="Header"/>
          <w:framePr w:wrap="none" w:vAnchor="text" w:hAnchor="margin" w:xAlign="right" w:y="1"/>
          <w:rPr>
            <w:rStyle w:val="PageNumber"/>
            <w:rFonts w:ascii="Times New Roman" w:hAnsi="Times New Roman" w:cs="Times New Roman"/>
          </w:rPr>
        </w:pPr>
        <w:r w:rsidRPr="00CE401B">
          <w:rPr>
            <w:rStyle w:val="PageNumber"/>
            <w:rFonts w:ascii="Times New Roman" w:hAnsi="Times New Roman" w:cs="Times New Roman"/>
          </w:rPr>
          <w:fldChar w:fldCharType="begin"/>
        </w:r>
        <w:r w:rsidRPr="00CE401B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CE401B">
          <w:rPr>
            <w:rStyle w:val="PageNumber"/>
            <w:rFonts w:ascii="Times New Roman" w:hAnsi="Times New Roman" w:cs="Times New Roman"/>
          </w:rPr>
          <w:fldChar w:fldCharType="separate"/>
        </w:r>
        <w:r w:rsidRPr="00CE401B">
          <w:rPr>
            <w:rStyle w:val="PageNumber"/>
            <w:rFonts w:ascii="Times New Roman" w:hAnsi="Times New Roman" w:cs="Times New Roman"/>
            <w:noProof/>
          </w:rPr>
          <w:t>1</w:t>
        </w:r>
        <w:r w:rsidRPr="00CE401B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3E845508" w14:textId="2B7E6AC2" w:rsidR="00CE401B" w:rsidRPr="00E37460" w:rsidRDefault="00803FD6" w:rsidP="00CE401B">
    <w:pPr>
      <w:ind w:right="360"/>
      <w:rPr>
        <w:rFonts w:ascii="Times New Roman" w:hAnsi="Times New Roman" w:cs="Times New Roman"/>
        <w:color w:val="202122"/>
        <w:spacing w:val="3"/>
        <w:shd w:val="clear" w:color="auto" w:fill="FFFFFF"/>
      </w:rPr>
    </w:pPr>
    <w:r>
      <w:rPr>
        <w:rFonts w:ascii="Times New Roman" w:hAnsi="Times New Roman" w:cs="Times New Roman"/>
        <w:color w:val="202122"/>
        <w:spacing w:val="3"/>
        <w:shd w:val="clear" w:color="auto" w:fill="FFFFFF"/>
      </w:rPr>
      <w:t xml:space="preserve">Multiple United </w:t>
    </w:r>
    <w:r w:rsidR="00CE401B">
      <w:rPr>
        <w:rFonts w:ascii="Times New Roman" w:hAnsi="Times New Roman" w:cs="Times New Roman"/>
        <w:color w:val="202122"/>
        <w:spacing w:val="3"/>
        <w:shd w:val="clear" w:color="auto" w:fill="FFFFFF"/>
      </w:rPr>
      <w:t>Incident Response Plan</w:t>
    </w:r>
  </w:p>
  <w:p w14:paraId="74FD7907" w14:textId="36A8F979" w:rsidR="00CE401B" w:rsidRDefault="00CE401B">
    <w:pPr>
      <w:pStyle w:val="Header"/>
    </w:pPr>
  </w:p>
  <w:p w14:paraId="661867A9" w14:textId="77777777" w:rsidR="00CE401B" w:rsidRDefault="00CE401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9BA53" w14:textId="77777777" w:rsidR="00803FD6" w:rsidRDefault="00803F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D3AE5"/>
    <w:multiLevelType w:val="hybridMultilevel"/>
    <w:tmpl w:val="547A67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03955E8"/>
    <w:multiLevelType w:val="hybridMultilevel"/>
    <w:tmpl w:val="D340B6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70490054">
    <w:abstractNumId w:val="1"/>
  </w:num>
  <w:num w:numId="2" w16cid:durableId="530071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01B"/>
    <w:rsid w:val="00002DD3"/>
    <w:rsid w:val="000153D5"/>
    <w:rsid w:val="0002341B"/>
    <w:rsid w:val="000274A7"/>
    <w:rsid w:val="000373B2"/>
    <w:rsid w:val="00053F97"/>
    <w:rsid w:val="000715FE"/>
    <w:rsid w:val="000839B2"/>
    <w:rsid w:val="000938F2"/>
    <w:rsid w:val="000963D1"/>
    <w:rsid w:val="000C626C"/>
    <w:rsid w:val="000E30F1"/>
    <w:rsid w:val="000F0F3E"/>
    <w:rsid w:val="001259A9"/>
    <w:rsid w:val="00141A14"/>
    <w:rsid w:val="0015502F"/>
    <w:rsid w:val="001B7A3F"/>
    <w:rsid w:val="001C0923"/>
    <w:rsid w:val="001C0E2F"/>
    <w:rsid w:val="001D3A61"/>
    <w:rsid w:val="001D4F6D"/>
    <w:rsid w:val="00205667"/>
    <w:rsid w:val="002745F5"/>
    <w:rsid w:val="00287424"/>
    <w:rsid w:val="002A5137"/>
    <w:rsid w:val="002B33E0"/>
    <w:rsid w:val="002E0E38"/>
    <w:rsid w:val="002E7A34"/>
    <w:rsid w:val="003078C9"/>
    <w:rsid w:val="00326128"/>
    <w:rsid w:val="00344230"/>
    <w:rsid w:val="00367139"/>
    <w:rsid w:val="003904C7"/>
    <w:rsid w:val="003B393C"/>
    <w:rsid w:val="003C61EB"/>
    <w:rsid w:val="003E3A51"/>
    <w:rsid w:val="003F5CBB"/>
    <w:rsid w:val="00420661"/>
    <w:rsid w:val="00426BA8"/>
    <w:rsid w:val="0043680B"/>
    <w:rsid w:val="004810CE"/>
    <w:rsid w:val="004B47C7"/>
    <w:rsid w:val="004D2982"/>
    <w:rsid w:val="005148A0"/>
    <w:rsid w:val="00531BFC"/>
    <w:rsid w:val="00534D0D"/>
    <w:rsid w:val="00564FD9"/>
    <w:rsid w:val="00583AD5"/>
    <w:rsid w:val="00584DAF"/>
    <w:rsid w:val="005E3E15"/>
    <w:rsid w:val="0060611C"/>
    <w:rsid w:val="00610DC1"/>
    <w:rsid w:val="00637C35"/>
    <w:rsid w:val="00655BC4"/>
    <w:rsid w:val="006920DD"/>
    <w:rsid w:val="0069343A"/>
    <w:rsid w:val="006A70D9"/>
    <w:rsid w:val="006A71D2"/>
    <w:rsid w:val="006B2CB8"/>
    <w:rsid w:val="006C7CE7"/>
    <w:rsid w:val="0070106E"/>
    <w:rsid w:val="00712DC7"/>
    <w:rsid w:val="00714DE0"/>
    <w:rsid w:val="00777FAC"/>
    <w:rsid w:val="00787ED0"/>
    <w:rsid w:val="00791983"/>
    <w:rsid w:val="007C0BBB"/>
    <w:rsid w:val="007D156B"/>
    <w:rsid w:val="007D5FE9"/>
    <w:rsid w:val="007E38A4"/>
    <w:rsid w:val="00803FD6"/>
    <w:rsid w:val="00812D59"/>
    <w:rsid w:val="00834748"/>
    <w:rsid w:val="00837CA5"/>
    <w:rsid w:val="0085200A"/>
    <w:rsid w:val="008649CD"/>
    <w:rsid w:val="00875D14"/>
    <w:rsid w:val="008920EB"/>
    <w:rsid w:val="008A183A"/>
    <w:rsid w:val="008A6BD8"/>
    <w:rsid w:val="008B6FE1"/>
    <w:rsid w:val="008C7E2E"/>
    <w:rsid w:val="00915C7D"/>
    <w:rsid w:val="0095273F"/>
    <w:rsid w:val="00964C42"/>
    <w:rsid w:val="009756A4"/>
    <w:rsid w:val="009952FB"/>
    <w:rsid w:val="009975C9"/>
    <w:rsid w:val="009A3189"/>
    <w:rsid w:val="009B53CD"/>
    <w:rsid w:val="009C5DF6"/>
    <w:rsid w:val="00A31D29"/>
    <w:rsid w:val="00A47FD1"/>
    <w:rsid w:val="00A90F55"/>
    <w:rsid w:val="00A96BD8"/>
    <w:rsid w:val="00AB1312"/>
    <w:rsid w:val="00AD124C"/>
    <w:rsid w:val="00B22A12"/>
    <w:rsid w:val="00B24DA4"/>
    <w:rsid w:val="00B36C32"/>
    <w:rsid w:val="00B60C10"/>
    <w:rsid w:val="00B62BB6"/>
    <w:rsid w:val="00B95C22"/>
    <w:rsid w:val="00BA4CFB"/>
    <w:rsid w:val="00BA6D01"/>
    <w:rsid w:val="00BD0BE1"/>
    <w:rsid w:val="00C03E2A"/>
    <w:rsid w:val="00C1461C"/>
    <w:rsid w:val="00C236F3"/>
    <w:rsid w:val="00C62F9E"/>
    <w:rsid w:val="00C7434C"/>
    <w:rsid w:val="00C82720"/>
    <w:rsid w:val="00C94B62"/>
    <w:rsid w:val="00C97FE9"/>
    <w:rsid w:val="00CA220A"/>
    <w:rsid w:val="00CA5DEE"/>
    <w:rsid w:val="00CB2759"/>
    <w:rsid w:val="00CC0190"/>
    <w:rsid w:val="00CD7A0A"/>
    <w:rsid w:val="00CE401B"/>
    <w:rsid w:val="00D34E03"/>
    <w:rsid w:val="00D44320"/>
    <w:rsid w:val="00D71E23"/>
    <w:rsid w:val="00D747E7"/>
    <w:rsid w:val="00DA57D2"/>
    <w:rsid w:val="00DB23C5"/>
    <w:rsid w:val="00DB6915"/>
    <w:rsid w:val="00DC4926"/>
    <w:rsid w:val="00DD32E7"/>
    <w:rsid w:val="00DE08E0"/>
    <w:rsid w:val="00E113EF"/>
    <w:rsid w:val="00E41A94"/>
    <w:rsid w:val="00E5334E"/>
    <w:rsid w:val="00E72D0B"/>
    <w:rsid w:val="00E824E2"/>
    <w:rsid w:val="00E84C79"/>
    <w:rsid w:val="00E8600B"/>
    <w:rsid w:val="00E91B0C"/>
    <w:rsid w:val="00ED7DF6"/>
    <w:rsid w:val="00EF7C40"/>
    <w:rsid w:val="00F060EE"/>
    <w:rsid w:val="00F3422E"/>
    <w:rsid w:val="00F57714"/>
    <w:rsid w:val="00F913E7"/>
    <w:rsid w:val="00F92FC3"/>
    <w:rsid w:val="00FB2E6D"/>
    <w:rsid w:val="00FB6E4C"/>
    <w:rsid w:val="00FD526F"/>
    <w:rsid w:val="00FF7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FBAAFB"/>
  <w15:chartTrackingRefBased/>
  <w15:docId w15:val="{93A2F9B2-DF17-8943-B73B-BB37B6799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01B"/>
  </w:style>
  <w:style w:type="paragraph" w:styleId="Heading1">
    <w:name w:val="heading 1"/>
    <w:basedOn w:val="Normal"/>
    <w:next w:val="Normal"/>
    <w:link w:val="Heading1Char"/>
    <w:uiPriority w:val="9"/>
    <w:qFormat/>
    <w:rsid w:val="00CE4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0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0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0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0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0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0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0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0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0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0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0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0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0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0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0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01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40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401B"/>
  </w:style>
  <w:style w:type="paragraph" w:styleId="Footer">
    <w:name w:val="footer"/>
    <w:basedOn w:val="Normal"/>
    <w:link w:val="FooterChar"/>
    <w:uiPriority w:val="99"/>
    <w:unhideWhenUsed/>
    <w:rsid w:val="00CE40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401B"/>
  </w:style>
  <w:style w:type="character" w:styleId="PageNumber">
    <w:name w:val="page number"/>
    <w:basedOn w:val="DefaultParagraphFont"/>
    <w:uiPriority w:val="99"/>
    <w:semiHidden/>
    <w:unhideWhenUsed/>
    <w:rsid w:val="00CE401B"/>
  </w:style>
  <w:style w:type="paragraph" w:styleId="NormalWeb">
    <w:name w:val="Normal (Web)"/>
    <w:basedOn w:val="Normal"/>
    <w:uiPriority w:val="99"/>
    <w:semiHidden/>
    <w:unhideWhenUsed/>
    <w:rsid w:val="007D15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7D15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0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1405</Words>
  <Characters>7857</Characters>
  <Application>Microsoft Office Word</Application>
  <DocSecurity>0</DocSecurity>
  <Lines>178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ANTOINETTE VALDEZ</dc:creator>
  <cp:keywords/>
  <dc:description/>
  <cp:lastModifiedBy>ANTOINETTE VALDEZ</cp:lastModifiedBy>
  <cp:revision>4</cp:revision>
  <dcterms:created xsi:type="dcterms:W3CDTF">2024-11-18T02:22:00Z</dcterms:created>
  <dcterms:modified xsi:type="dcterms:W3CDTF">2026-06-17T16:04:00Z</dcterms:modified>
</cp:coreProperties>
</file>