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2385" w14:textId="070F1BC2" w:rsidR="00767463" w:rsidRPr="00767463" w:rsidRDefault="00767463" w:rsidP="00767463">
      <w:pPr>
        <w:rPr>
          <w:b/>
          <w:bCs/>
        </w:rPr>
      </w:pPr>
      <w:proofErr w:type="spellStart"/>
      <w:r w:rsidRPr="00767463">
        <w:rPr>
          <w:b/>
          <w:bCs/>
        </w:rPr>
        <w:t>UseCase</w:t>
      </w:r>
      <w:proofErr w:type="spellEnd"/>
      <w:proofErr w:type="gramStart"/>
      <w:r w:rsidRPr="00767463">
        <w:rPr>
          <w:b/>
          <w:bCs/>
        </w:rPr>
        <w:t>: Управлять</w:t>
      </w:r>
      <w:proofErr w:type="gramEnd"/>
      <w:r w:rsidRPr="00767463">
        <w:rPr>
          <w:b/>
          <w:bCs/>
        </w:rPr>
        <w:t xml:space="preserve"> расписанием услуг мастеров (UC002)</w:t>
      </w:r>
    </w:p>
    <w:p w14:paraId="42FC5BF0" w14:textId="77777777" w:rsidR="00767463" w:rsidRPr="00767463" w:rsidRDefault="00767463" w:rsidP="00767463">
      <w:r w:rsidRPr="00767463">
        <w:rPr>
          <w:b/>
          <w:bCs/>
        </w:rPr>
        <w:t>Основной сценарий:</w:t>
      </w:r>
    </w:p>
    <w:p w14:paraId="665FEFFC" w14:textId="77777777" w:rsidR="00767463" w:rsidRPr="00767463" w:rsidRDefault="00767463" w:rsidP="00767463">
      <w:r w:rsidRPr="00767463">
        <w:rPr>
          <w:b/>
          <w:bCs/>
        </w:rPr>
        <w:t>Триггер:</w:t>
      </w:r>
      <w:r w:rsidRPr="00767463">
        <w:t> Менеджер принимает решение обновить расписание мастера.</w:t>
      </w:r>
    </w:p>
    <w:p w14:paraId="098682AC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Менеджер выбирает в интерфейсе системы функцию "Расписание мастеров".</w:t>
      </w:r>
    </w:p>
    <w:p w14:paraId="084FB816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Система отображает список всех мастеров.</w:t>
      </w:r>
    </w:p>
    <w:p w14:paraId="7555CEEC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Менеджер выбирает конкретного мастера из списка.</w:t>
      </w:r>
    </w:p>
    <w:p w14:paraId="77F03701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Система отображает текущее недельное расписание выбранного мастера и список услуг, которые он оказывает.</w:t>
      </w:r>
    </w:p>
    <w:p w14:paraId="557B2A8E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Менеджер вносит изменения в расписание (устанавливает рабочие дни, время начала и окончания работы, обеденные перерывы) и корректирует список доступных услуг мастера.</w:t>
      </w:r>
    </w:p>
    <w:p w14:paraId="711C79E7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Менеджер подтверждает внесенные изменения.</w:t>
      </w:r>
    </w:p>
    <w:p w14:paraId="6C7D7778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Система сохраняет новое расписание и привязку мастера к услугам.</w:t>
      </w:r>
    </w:p>
    <w:p w14:paraId="245D2DCF" w14:textId="77777777" w:rsidR="00767463" w:rsidRPr="00767463" w:rsidRDefault="00767463" w:rsidP="00767463">
      <w:pPr>
        <w:numPr>
          <w:ilvl w:val="0"/>
          <w:numId w:val="1"/>
        </w:numPr>
      </w:pPr>
      <w:r w:rsidRPr="00767463">
        <w:t>Система подтверждает успешное сохранение данных и обновляет интерфейс.</w:t>
      </w:r>
    </w:p>
    <w:p w14:paraId="25B31161" w14:textId="77777777" w:rsidR="00767463" w:rsidRPr="00767463" w:rsidRDefault="00767463" w:rsidP="00767463">
      <w:r w:rsidRPr="00767463">
        <w:rPr>
          <w:b/>
          <w:bCs/>
        </w:rPr>
        <w:t>Альтернативные сценарии:</w:t>
      </w:r>
    </w:p>
    <w:p w14:paraId="61AE6C09" w14:textId="113492C9" w:rsidR="00767463" w:rsidRPr="00767463" w:rsidRDefault="00767463" w:rsidP="00767463">
      <w:pPr>
        <w:numPr>
          <w:ilvl w:val="0"/>
          <w:numId w:val="2"/>
        </w:numPr>
      </w:pPr>
      <w:r w:rsidRPr="00767463">
        <w:rPr>
          <w:b/>
          <w:bCs/>
        </w:rPr>
        <w:t>a. Ошибка аутентификации или недостаточно прав (на шаге 1):</w:t>
      </w:r>
      <w:r w:rsidRPr="00767463">
        <w:br/>
      </w:r>
      <w:proofErr w:type="gramStart"/>
      <w:r w:rsidRPr="00767463">
        <w:t>1.</w:t>
      </w:r>
      <w:r>
        <w:rPr>
          <w:lang w:val="en-US"/>
        </w:rPr>
        <w:t>a</w:t>
      </w:r>
      <w:r w:rsidR="003C1967">
        <w:t>.</w:t>
      </w:r>
      <w:proofErr w:type="gramEnd"/>
      <w:r w:rsidR="003C1967">
        <w:t>1.</w:t>
      </w:r>
      <w:r w:rsidRPr="00767463">
        <w:t xml:space="preserve"> Система уведомляет пользователя об ошибке доступа.</w:t>
      </w:r>
      <w:r w:rsidRPr="00767463">
        <w:br/>
        <w:t>1.</w:t>
      </w:r>
      <w:r w:rsidR="003C1967">
        <w:t>а.2.</w:t>
      </w:r>
      <w:r w:rsidRPr="00767463">
        <w:t xml:space="preserve"> Система блокирует возможность перехода к функции управления расписанием.</w:t>
      </w:r>
      <w:r w:rsidRPr="00767463">
        <w:br/>
        <w:t>1.</w:t>
      </w:r>
      <w:r w:rsidR="003C1967">
        <w:t>а.3.</w:t>
      </w:r>
      <w:r w:rsidRPr="00767463">
        <w:t xml:space="preserve"> </w:t>
      </w:r>
      <w:proofErr w:type="spellStart"/>
      <w:r w:rsidRPr="00767463">
        <w:t>UseCase</w:t>
      </w:r>
      <w:proofErr w:type="spellEnd"/>
      <w:r w:rsidRPr="00767463">
        <w:t xml:space="preserve"> завершается.</w:t>
      </w:r>
    </w:p>
    <w:p w14:paraId="7B737F24" w14:textId="3DF58560" w:rsidR="00767463" w:rsidRPr="00767463" w:rsidRDefault="00767463" w:rsidP="00767463">
      <w:pPr>
        <w:numPr>
          <w:ilvl w:val="0"/>
          <w:numId w:val="2"/>
        </w:numPr>
      </w:pPr>
      <w:r w:rsidRPr="00767463">
        <w:rPr>
          <w:b/>
          <w:bCs/>
        </w:rPr>
        <w:t>b. Менеджер отменяет действие (на шаге 6):</w:t>
      </w:r>
      <w:r w:rsidRPr="00767463">
        <w:br/>
      </w:r>
      <w:proofErr w:type="gramStart"/>
      <w:r w:rsidRPr="00767463">
        <w:t>6.</w:t>
      </w:r>
      <w:r w:rsidR="0022208B">
        <w:rPr>
          <w:lang w:val="en-US"/>
        </w:rPr>
        <w:t>b</w:t>
      </w:r>
      <w:r w:rsidR="0022208B" w:rsidRPr="0022208B">
        <w:t>.</w:t>
      </w:r>
      <w:proofErr w:type="gramEnd"/>
      <w:r w:rsidR="0022208B" w:rsidRPr="0022208B">
        <w:t>1</w:t>
      </w:r>
      <w:r w:rsidRPr="00767463">
        <w:t>Менеджер отменяет внесение изменений без сохранения.</w:t>
      </w:r>
      <w:r w:rsidRPr="00767463">
        <w:br/>
        <w:t>6.</w:t>
      </w:r>
      <w:r>
        <w:rPr>
          <w:lang w:val="en-US"/>
        </w:rPr>
        <w:t>b</w:t>
      </w:r>
      <w:r w:rsidR="0022208B" w:rsidRPr="0022208B">
        <w:t>.2</w:t>
      </w:r>
      <w:r w:rsidRPr="00767463">
        <w:t xml:space="preserve"> Система закрывает форму редактирования без сохранения изменений.</w:t>
      </w:r>
      <w:r w:rsidRPr="00767463">
        <w:br/>
        <w:t>6.</w:t>
      </w:r>
      <w:r w:rsidR="0022208B">
        <w:rPr>
          <w:lang w:val="en-US"/>
        </w:rPr>
        <w:t>b</w:t>
      </w:r>
      <w:r w:rsidR="0022208B" w:rsidRPr="0022208B">
        <w:t>.</w:t>
      </w:r>
      <w:r w:rsidR="0022208B">
        <w:rPr>
          <w:lang w:val="en-US"/>
        </w:rPr>
        <w:t>3</w:t>
      </w:r>
      <w:r w:rsidRPr="00767463">
        <w:t xml:space="preserve"> </w:t>
      </w:r>
      <w:proofErr w:type="spellStart"/>
      <w:r w:rsidRPr="00767463">
        <w:t>UseCase</w:t>
      </w:r>
      <w:proofErr w:type="spellEnd"/>
      <w:r w:rsidRPr="00767463">
        <w:t xml:space="preserve"> завершается.</w:t>
      </w:r>
    </w:p>
    <w:p w14:paraId="18E17B2C" w14:textId="77777777" w:rsidR="00767463" w:rsidRPr="00767463" w:rsidRDefault="00767463" w:rsidP="00767463">
      <w:r w:rsidRPr="00767463">
        <w:rPr>
          <w:b/>
          <w:bCs/>
        </w:rPr>
        <w:t>Дополнительно:</w:t>
      </w:r>
    </w:p>
    <w:p w14:paraId="1D3EFA76" w14:textId="77777777" w:rsidR="00767463" w:rsidRPr="00767463" w:rsidRDefault="00767463" w:rsidP="00767463">
      <w:pPr>
        <w:numPr>
          <w:ilvl w:val="0"/>
          <w:numId w:val="3"/>
        </w:numPr>
      </w:pPr>
      <w:r w:rsidRPr="00767463">
        <w:rPr>
          <w:b/>
          <w:bCs/>
        </w:rPr>
        <w:t>Бизнес-правила:</w:t>
      </w:r>
    </w:p>
    <w:p w14:paraId="141B528B" w14:textId="77777777" w:rsidR="00767463" w:rsidRPr="00767463" w:rsidRDefault="00767463" w:rsidP="00767463">
      <w:pPr>
        <w:numPr>
          <w:ilvl w:val="1"/>
          <w:numId w:val="3"/>
        </w:numPr>
      </w:pPr>
      <w:r w:rsidRPr="00767463">
        <w:t>Один мастер не может иметь два различных графика работы на один и тот же день.</w:t>
      </w:r>
    </w:p>
    <w:p w14:paraId="773A5185" w14:textId="77777777" w:rsidR="00767463" w:rsidRPr="00767463" w:rsidRDefault="00767463" w:rsidP="00767463">
      <w:pPr>
        <w:numPr>
          <w:ilvl w:val="1"/>
          <w:numId w:val="3"/>
        </w:numPr>
      </w:pPr>
      <w:r w:rsidRPr="00767463">
        <w:t>Время окончания работы не может быть раньше времени начала.</w:t>
      </w:r>
    </w:p>
    <w:p w14:paraId="13564FE8" w14:textId="77777777" w:rsidR="00767463" w:rsidRPr="00767463" w:rsidRDefault="00767463" w:rsidP="00767463">
      <w:pPr>
        <w:numPr>
          <w:ilvl w:val="1"/>
          <w:numId w:val="3"/>
        </w:numPr>
      </w:pPr>
      <w:r w:rsidRPr="00767463">
        <w:t>Мастер может быть привязан только к тем услугам, которые заведены в системе и активны.</w:t>
      </w:r>
    </w:p>
    <w:p w14:paraId="78E6DB50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74E3"/>
    <w:multiLevelType w:val="multilevel"/>
    <w:tmpl w:val="D6E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122F"/>
    <w:multiLevelType w:val="multilevel"/>
    <w:tmpl w:val="A5D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01FD5"/>
    <w:multiLevelType w:val="multilevel"/>
    <w:tmpl w:val="DDDA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61"/>
    <w:rsid w:val="000E052B"/>
    <w:rsid w:val="0022208B"/>
    <w:rsid w:val="003C1967"/>
    <w:rsid w:val="00767463"/>
    <w:rsid w:val="00776761"/>
    <w:rsid w:val="00ED415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50DA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2025-09-09T14:56:00Z</dcterms:created>
  <dcterms:modified xsi:type="dcterms:W3CDTF">2025-09-10T10:48:00Z</dcterms:modified>
</cp:coreProperties>
</file>