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0A" w:rsidRPr="00D618EB" w:rsidRDefault="00D618EB">
      <w:pPr>
        <w:pStyle w:val="10"/>
        <w:spacing w:line="276" w:lineRule="auto"/>
        <w:rPr>
          <w:rFonts w:ascii="Times New Roman" w:hAnsi="Times New Roman"/>
          <w:color w:val="000000" w:themeColor="text1"/>
        </w:rPr>
      </w:pPr>
      <w:proofErr w:type="spellStart"/>
      <w:r w:rsidRPr="00D618EB">
        <w:rPr>
          <w:rStyle w:val="11"/>
          <w:rFonts w:ascii="Times New Roman" w:hAnsi="Times New Roman"/>
          <w:color w:val="000000" w:themeColor="text1"/>
        </w:rPr>
        <w:t>Exercise</w:t>
      </w:r>
      <w:proofErr w:type="spellEnd"/>
      <w:r w:rsidRPr="00D618EB">
        <w:rPr>
          <w:rStyle w:val="11"/>
          <w:rFonts w:ascii="Times New Roman" w:hAnsi="Times New Roman"/>
          <w:color w:val="000000" w:themeColor="text1"/>
        </w:rPr>
        <w:t xml:space="preserve"> 01 — Описание сущностей «Клиенты», «Сотрудники» (</w:t>
      </w:r>
      <w:proofErr w:type="spellStart"/>
      <w:r w:rsidRPr="00D618EB">
        <w:rPr>
          <w:rStyle w:val="11"/>
          <w:rFonts w:ascii="Times New Roman" w:hAnsi="Times New Roman"/>
          <w:color w:val="000000" w:themeColor="text1"/>
        </w:rPr>
        <w:t>Description</w:t>
      </w:r>
      <w:proofErr w:type="spellEnd"/>
      <w:r w:rsidRPr="00D618EB">
        <w:rPr>
          <w:rStyle w:val="11"/>
          <w:rFonts w:ascii="Times New Roman" w:hAnsi="Times New Roman"/>
          <w:color w:val="000000" w:themeColor="text1"/>
        </w:rPr>
        <w:t xml:space="preserve"> </w:t>
      </w:r>
      <w:proofErr w:type="spellStart"/>
      <w:r w:rsidRPr="00D618EB">
        <w:rPr>
          <w:rStyle w:val="11"/>
          <w:rFonts w:ascii="Times New Roman" w:hAnsi="Times New Roman"/>
          <w:color w:val="000000" w:themeColor="text1"/>
        </w:rPr>
        <w:t>of</w:t>
      </w:r>
      <w:proofErr w:type="spellEnd"/>
      <w:r w:rsidRPr="00D618EB">
        <w:rPr>
          <w:rStyle w:val="11"/>
          <w:rFonts w:ascii="Times New Roman" w:hAnsi="Times New Roman"/>
          <w:color w:val="000000" w:themeColor="text1"/>
        </w:rPr>
        <w:t xml:space="preserve"> </w:t>
      </w:r>
      <w:proofErr w:type="spellStart"/>
      <w:r w:rsidRPr="00D618EB">
        <w:rPr>
          <w:rStyle w:val="11"/>
          <w:rFonts w:ascii="Times New Roman" w:hAnsi="Times New Roman"/>
          <w:color w:val="000000" w:themeColor="text1"/>
        </w:rPr>
        <w:t>entities</w:t>
      </w:r>
      <w:proofErr w:type="spellEnd"/>
      <w:r w:rsidRPr="00D618EB">
        <w:rPr>
          <w:rStyle w:val="11"/>
          <w:rFonts w:ascii="Times New Roman" w:hAnsi="Times New Roman"/>
          <w:color w:val="000000" w:themeColor="text1"/>
        </w:rPr>
        <w:t>)</w:t>
      </w:r>
    </w:p>
    <w:p w:rsidR="0000580A" w:rsidRPr="00B441DE" w:rsidRDefault="00D618EB" w:rsidP="00B441DE">
      <w:pPr>
        <w:pStyle w:val="a5"/>
        <w:numPr>
          <w:ilvl w:val="0"/>
          <w:numId w:val="1"/>
        </w:numPr>
        <w:spacing w:line="276" w:lineRule="auto"/>
        <w:ind w:left="284" w:hanging="284"/>
        <w:rPr>
          <w:sz w:val="26"/>
          <w:szCs w:val="26"/>
        </w:rPr>
      </w:pPr>
      <w:r w:rsidRPr="00B441DE">
        <w:rPr>
          <w:b/>
          <w:sz w:val="26"/>
          <w:szCs w:val="26"/>
        </w:rPr>
        <w:t xml:space="preserve">Сущность </w:t>
      </w:r>
      <w:proofErr w:type="spellStart"/>
      <w:r w:rsidRPr="00B441DE">
        <w:rPr>
          <w:b/>
          <w:sz w:val="26"/>
          <w:szCs w:val="26"/>
        </w:rPr>
        <w:t>Customer</w:t>
      </w:r>
      <w:proofErr w:type="spellEnd"/>
      <w:r w:rsidRPr="00B441DE">
        <w:rPr>
          <w:b/>
          <w:sz w:val="26"/>
          <w:szCs w:val="26"/>
        </w:rPr>
        <w:t xml:space="preserve"> (Клиенты)</w:t>
      </w:r>
      <w:r w:rsidRPr="00B441DE">
        <w:rPr>
          <w:sz w:val="26"/>
          <w:szCs w:val="26"/>
        </w:rPr>
        <w:br/>
      </w:r>
      <w:r w:rsidRPr="00B441DE">
        <w:rPr>
          <w:b/>
          <w:sz w:val="26"/>
          <w:szCs w:val="26"/>
        </w:rPr>
        <w:t>Назначение:</w:t>
      </w:r>
      <w:r w:rsidRPr="00B441DE">
        <w:rPr>
          <w:sz w:val="26"/>
          <w:szCs w:val="26"/>
        </w:rPr>
        <w:t xml:space="preserve"> хранение информации о клиентах, идентификация, запись на услуги, коммуникация.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77"/>
        <w:gridCol w:w="1838"/>
        <w:gridCol w:w="1606"/>
        <w:gridCol w:w="913"/>
        <w:gridCol w:w="1819"/>
        <w:gridCol w:w="2843"/>
        <w:gridCol w:w="844"/>
        <w:gridCol w:w="2720"/>
      </w:tblGrid>
      <w:tr w:rsidR="0000580A" w:rsidRPr="00D618EB" w:rsidTr="00D618EB">
        <w:tc>
          <w:tcPr>
            <w:tcW w:w="1977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Мнемоника (Имя)</w:t>
            </w:r>
          </w:p>
        </w:tc>
        <w:tc>
          <w:tcPr>
            <w:tcW w:w="1838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606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819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Обязательный</w:t>
            </w:r>
          </w:p>
        </w:tc>
        <w:tc>
          <w:tcPr>
            <w:tcW w:w="2843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844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2720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:rsidR="0000580A" w:rsidRPr="00D618EB" w:rsidTr="00D618EB">
        <w:tc>
          <w:tcPr>
            <w:tcW w:w="1977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18EB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38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06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BIGINT (SERIAL)</w:t>
            </w:r>
          </w:p>
        </w:tc>
        <w:tc>
          <w:tcPr>
            <w:tcW w:w="91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84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18EB">
              <w:rPr>
                <w:rFonts w:ascii="Times New Roman" w:hAnsi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272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Первичный ключ, автоинкрементный. Уникальный идентификатор записи в таблице клиентов.</w:t>
            </w:r>
          </w:p>
        </w:tc>
      </w:tr>
      <w:tr w:rsidR="0000580A" w:rsidRPr="00D618EB" w:rsidTr="00D618EB">
        <w:tc>
          <w:tcPr>
            <w:tcW w:w="1977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18EB">
              <w:rPr>
                <w:rFonts w:ascii="Times New Roman" w:hAnsi="Times New Roman"/>
                <w:sz w:val="24"/>
                <w:szCs w:val="24"/>
              </w:rPr>
              <w:t>persona_id</w:t>
            </w:r>
            <w:proofErr w:type="spellEnd"/>
          </w:p>
        </w:tc>
        <w:tc>
          <w:tcPr>
            <w:tcW w:w="1838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Идентификатор персоны</w:t>
            </w:r>
          </w:p>
        </w:tc>
        <w:tc>
          <w:tcPr>
            <w:tcW w:w="1606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84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272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D618EB">
              <w:rPr>
                <w:rFonts w:ascii="Times New Roman" w:hAnsi="Times New Roman"/>
                <w:sz w:val="24"/>
                <w:szCs w:val="24"/>
              </w:rPr>
              <w:t>Persona</w:t>
            </w:r>
            <w:proofErr w:type="spellEnd"/>
            <w:r w:rsidRPr="00D618EB">
              <w:rPr>
                <w:rFonts w:ascii="Times New Roman" w:hAnsi="Times New Roman"/>
                <w:sz w:val="24"/>
                <w:szCs w:val="24"/>
              </w:rPr>
              <w:t xml:space="preserve"> (persona.id). Связывает запись клиента с базовыми данными (имя, телефон, пароль).</w:t>
            </w:r>
          </w:p>
        </w:tc>
      </w:tr>
      <w:tr w:rsidR="0000580A" w:rsidRPr="00D618EB" w:rsidTr="00D618EB">
        <w:tc>
          <w:tcPr>
            <w:tcW w:w="1977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18EB">
              <w:rPr>
                <w:rFonts w:ascii="Times New Roman" w:hAnsi="Times New Roman"/>
                <w:sz w:val="24"/>
                <w:szCs w:val="24"/>
              </w:rPr>
              <w:t>registration_date</w:t>
            </w:r>
            <w:proofErr w:type="spellEnd"/>
          </w:p>
        </w:tc>
        <w:tc>
          <w:tcPr>
            <w:tcW w:w="1838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606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91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84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CURRENT_TIMESTAMP</w:t>
            </w:r>
          </w:p>
        </w:tc>
        <w:tc>
          <w:tcPr>
            <w:tcW w:w="844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2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618EB">
              <w:rPr>
                <w:rFonts w:ascii="Times New Roman" w:hAnsi="Times New Roman"/>
                <w:sz w:val="24"/>
                <w:szCs w:val="24"/>
              </w:rPr>
              <w:t>Дата и время регистрации клиента в системе.</w:t>
            </w:r>
          </w:p>
        </w:tc>
      </w:tr>
    </w:tbl>
    <w:p w:rsidR="0000580A" w:rsidRPr="00B441DE" w:rsidRDefault="00D618EB">
      <w:pPr>
        <w:pStyle w:val="a5"/>
        <w:spacing w:line="276" w:lineRule="auto"/>
        <w:rPr>
          <w:sz w:val="26"/>
          <w:szCs w:val="26"/>
        </w:rPr>
      </w:pPr>
      <w:r w:rsidRPr="00B441DE">
        <w:rPr>
          <w:b/>
          <w:sz w:val="26"/>
          <w:szCs w:val="26"/>
        </w:rPr>
        <w:t>Вывод:</w:t>
      </w:r>
      <w:r w:rsidRPr="00B441DE">
        <w:rPr>
          <w:sz w:val="26"/>
          <w:szCs w:val="26"/>
        </w:rPr>
        <w:t xml:space="preserve"> </w:t>
      </w:r>
      <w:proofErr w:type="spellStart"/>
      <w:r w:rsidRPr="00B441DE">
        <w:rPr>
          <w:sz w:val="26"/>
          <w:szCs w:val="26"/>
        </w:rPr>
        <w:t>Customer</w:t>
      </w:r>
      <w:proofErr w:type="spellEnd"/>
      <w:r w:rsidRPr="00B441DE">
        <w:rPr>
          <w:sz w:val="26"/>
          <w:szCs w:val="26"/>
        </w:rPr>
        <w:t xml:space="preserve"> — дочерняя сущность </w:t>
      </w:r>
      <w:proofErr w:type="spellStart"/>
      <w:r w:rsidRPr="00B441DE">
        <w:rPr>
          <w:sz w:val="26"/>
          <w:szCs w:val="26"/>
        </w:rPr>
        <w:t>Persona</w:t>
      </w:r>
      <w:proofErr w:type="spellEnd"/>
      <w:r w:rsidRPr="00B441DE">
        <w:rPr>
          <w:sz w:val="26"/>
          <w:szCs w:val="26"/>
        </w:rPr>
        <w:t>, расширяющая бизнес-логику (история записей, отзывы).</w:t>
      </w:r>
    </w:p>
    <w:p w:rsidR="0000580A" w:rsidRPr="00D618EB" w:rsidRDefault="00D618EB">
      <w:pPr>
        <w:rPr>
          <w:rFonts w:ascii="Times New Roman" w:hAnsi="Times New Roman"/>
          <w:sz w:val="24"/>
        </w:rPr>
      </w:pPr>
      <w:r w:rsidRPr="00D618EB">
        <w:rPr>
          <w:rFonts w:ascii="Times New Roman" w:hAnsi="Times New Roman"/>
        </w:rPr>
        <w:br w:type="page"/>
      </w:r>
    </w:p>
    <w:p w:rsidR="0000580A" w:rsidRPr="00B441DE" w:rsidRDefault="00D618EB" w:rsidP="00B441DE">
      <w:pPr>
        <w:pStyle w:val="a5"/>
        <w:numPr>
          <w:ilvl w:val="0"/>
          <w:numId w:val="1"/>
        </w:numPr>
        <w:spacing w:line="276" w:lineRule="auto"/>
        <w:ind w:left="284" w:hanging="284"/>
        <w:rPr>
          <w:sz w:val="26"/>
          <w:szCs w:val="26"/>
        </w:rPr>
      </w:pPr>
      <w:r w:rsidRPr="00B441DE">
        <w:rPr>
          <w:b/>
          <w:sz w:val="26"/>
          <w:szCs w:val="26"/>
        </w:rPr>
        <w:lastRenderedPageBreak/>
        <w:t xml:space="preserve">Сущность </w:t>
      </w:r>
      <w:proofErr w:type="spellStart"/>
      <w:r w:rsidRPr="00B441DE">
        <w:rPr>
          <w:b/>
          <w:sz w:val="26"/>
          <w:szCs w:val="26"/>
        </w:rPr>
        <w:t>Employee</w:t>
      </w:r>
      <w:proofErr w:type="spellEnd"/>
      <w:r w:rsidRPr="00B441DE">
        <w:rPr>
          <w:b/>
          <w:sz w:val="26"/>
          <w:szCs w:val="26"/>
        </w:rPr>
        <w:t xml:space="preserve"> (Сотрудники)</w:t>
      </w:r>
      <w:r w:rsidRPr="00B441DE">
        <w:rPr>
          <w:sz w:val="26"/>
          <w:szCs w:val="26"/>
        </w:rPr>
        <w:br/>
      </w:r>
      <w:r w:rsidRPr="00B441DE">
        <w:rPr>
          <w:b/>
          <w:sz w:val="26"/>
          <w:szCs w:val="26"/>
        </w:rPr>
        <w:t>Назначение:</w:t>
      </w:r>
      <w:r w:rsidRPr="00B441DE">
        <w:rPr>
          <w:sz w:val="26"/>
          <w:szCs w:val="26"/>
        </w:rPr>
        <w:t xml:space="preserve"> хранение данных о сотрудниках (мастерах, менеджерах).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050"/>
        <w:gridCol w:w="1370"/>
        <w:gridCol w:w="913"/>
        <w:gridCol w:w="1819"/>
        <w:gridCol w:w="1912"/>
        <w:gridCol w:w="844"/>
        <w:gridCol w:w="4023"/>
      </w:tblGrid>
      <w:tr w:rsidR="0000580A" w:rsidRPr="00D618EB" w:rsidTr="00D618EB">
        <w:tc>
          <w:tcPr>
            <w:tcW w:w="1629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Мнемоника (Имя)</w:t>
            </w:r>
          </w:p>
        </w:tc>
        <w:tc>
          <w:tcPr>
            <w:tcW w:w="2050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1370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913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Длина</w:t>
            </w:r>
          </w:p>
        </w:tc>
        <w:tc>
          <w:tcPr>
            <w:tcW w:w="1819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Обязательный</w:t>
            </w:r>
          </w:p>
        </w:tc>
        <w:tc>
          <w:tcPr>
            <w:tcW w:w="1912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Значение по умолчанию</w:t>
            </w:r>
          </w:p>
        </w:tc>
        <w:tc>
          <w:tcPr>
            <w:tcW w:w="844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w="4023" w:type="dxa"/>
          </w:tcPr>
          <w:p w:rsidR="0000580A" w:rsidRPr="00D618EB" w:rsidRDefault="00D618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Комментарии</w:t>
            </w:r>
          </w:p>
        </w:tc>
      </w:tr>
      <w:tr w:rsidR="0000580A" w:rsidRPr="00D618EB" w:rsidTr="00D618EB">
        <w:tc>
          <w:tcPr>
            <w:tcW w:w="162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D618EB">
              <w:rPr>
                <w:rFonts w:ascii="Times New Roman" w:hAnsi="Times New Roman"/>
                <w:sz w:val="24"/>
              </w:rPr>
              <w:t>id</w:t>
            </w:r>
            <w:proofErr w:type="spellEnd"/>
          </w:p>
        </w:tc>
        <w:tc>
          <w:tcPr>
            <w:tcW w:w="205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Идентификатор сотрудника</w:t>
            </w:r>
          </w:p>
        </w:tc>
        <w:tc>
          <w:tcPr>
            <w:tcW w:w="137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BIGINT (SERIAL)</w:t>
            </w:r>
          </w:p>
        </w:tc>
        <w:tc>
          <w:tcPr>
            <w:tcW w:w="91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81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912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D618EB">
              <w:rPr>
                <w:rFonts w:ascii="Times New Roman" w:hAnsi="Times New Roman"/>
                <w:sz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402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Первичный ключ, автоинкрементный. Уникальный идентификатор записи в таблице сотрудников.</w:t>
            </w:r>
          </w:p>
        </w:tc>
      </w:tr>
      <w:tr w:rsidR="0000580A" w:rsidRPr="00D618EB" w:rsidTr="00D618EB">
        <w:tc>
          <w:tcPr>
            <w:tcW w:w="162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D618EB">
              <w:rPr>
                <w:rFonts w:ascii="Times New Roman" w:hAnsi="Times New Roman"/>
                <w:sz w:val="24"/>
              </w:rPr>
              <w:t>persona_id</w:t>
            </w:r>
            <w:proofErr w:type="spellEnd"/>
          </w:p>
        </w:tc>
        <w:tc>
          <w:tcPr>
            <w:tcW w:w="205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Идентификатор персоны</w:t>
            </w:r>
          </w:p>
        </w:tc>
        <w:tc>
          <w:tcPr>
            <w:tcW w:w="137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91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81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912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844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FK</w:t>
            </w:r>
          </w:p>
        </w:tc>
        <w:tc>
          <w:tcPr>
            <w:tcW w:w="402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 xml:space="preserve">Внешний ключ на таблицу </w:t>
            </w:r>
            <w:proofErr w:type="spellStart"/>
            <w:r w:rsidRPr="00D618EB">
              <w:rPr>
                <w:rFonts w:ascii="Times New Roman" w:hAnsi="Times New Roman"/>
                <w:sz w:val="24"/>
              </w:rPr>
              <w:t>Persona</w:t>
            </w:r>
            <w:proofErr w:type="spellEnd"/>
            <w:r w:rsidRPr="00D618EB">
              <w:rPr>
                <w:rFonts w:ascii="Times New Roman" w:hAnsi="Times New Roman"/>
                <w:sz w:val="24"/>
              </w:rPr>
              <w:t xml:space="preserve"> (persona.id). Связывает запись сотрудника с его базовыми данными (имя, телефон).</w:t>
            </w:r>
          </w:p>
        </w:tc>
      </w:tr>
      <w:tr w:rsidR="0000580A" w:rsidRPr="00D618EB" w:rsidTr="00D618EB">
        <w:tc>
          <w:tcPr>
            <w:tcW w:w="162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D618EB">
              <w:rPr>
                <w:rFonts w:ascii="Times New Roman" w:hAnsi="Times New Roman"/>
                <w:sz w:val="24"/>
              </w:rPr>
              <w:t>hire_date</w:t>
            </w:r>
            <w:proofErr w:type="spellEnd"/>
          </w:p>
        </w:tc>
        <w:tc>
          <w:tcPr>
            <w:tcW w:w="205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Дата приема</w:t>
            </w:r>
          </w:p>
        </w:tc>
        <w:tc>
          <w:tcPr>
            <w:tcW w:w="1370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91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819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912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844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4023" w:type="dxa"/>
          </w:tcPr>
          <w:p w:rsidR="0000580A" w:rsidRPr="00D618EB" w:rsidRDefault="00D618E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618EB">
              <w:rPr>
                <w:rFonts w:ascii="Times New Roman" w:hAnsi="Times New Roman"/>
                <w:sz w:val="24"/>
              </w:rPr>
              <w:t xml:space="preserve">Дата, когда сотрудник был принят на работу. </w:t>
            </w:r>
          </w:p>
        </w:tc>
      </w:tr>
    </w:tbl>
    <w:p w:rsidR="0000580A" w:rsidRPr="00D618EB" w:rsidRDefault="0000580A">
      <w:pPr>
        <w:spacing w:line="276" w:lineRule="auto"/>
        <w:rPr>
          <w:rFonts w:ascii="Times New Roman" w:hAnsi="Times New Roman"/>
        </w:rPr>
      </w:pPr>
    </w:p>
    <w:p w:rsidR="0000580A" w:rsidRPr="00B441DE" w:rsidRDefault="00D618EB">
      <w:pPr>
        <w:spacing w:line="276" w:lineRule="auto"/>
        <w:rPr>
          <w:rFonts w:ascii="Times New Roman" w:hAnsi="Times New Roman"/>
          <w:sz w:val="26"/>
          <w:szCs w:val="26"/>
        </w:rPr>
      </w:pPr>
      <w:bookmarkStart w:id="0" w:name="_GoBack"/>
      <w:r w:rsidRPr="00B441DE">
        <w:rPr>
          <w:rFonts w:ascii="Times New Roman" w:hAnsi="Times New Roman"/>
          <w:b/>
          <w:sz w:val="26"/>
          <w:szCs w:val="26"/>
        </w:rPr>
        <w:t>Вывод:</w:t>
      </w:r>
      <w:r w:rsidRPr="00B441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41DE">
        <w:rPr>
          <w:rFonts w:ascii="Times New Roman" w:hAnsi="Times New Roman"/>
          <w:sz w:val="26"/>
          <w:szCs w:val="26"/>
        </w:rPr>
        <w:t>Employee</w:t>
      </w:r>
      <w:proofErr w:type="spellEnd"/>
      <w:r w:rsidRPr="00B441DE">
        <w:rPr>
          <w:rFonts w:ascii="Times New Roman" w:hAnsi="Times New Roman"/>
          <w:sz w:val="26"/>
          <w:szCs w:val="26"/>
        </w:rPr>
        <w:t xml:space="preserve"> — дочерняя сущность </w:t>
      </w:r>
      <w:proofErr w:type="spellStart"/>
      <w:r w:rsidRPr="00B441DE">
        <w:rPr>
          <w:rFonts w:ascii="Times New Roman" w:hAnsi="Times New Roman"/>
          <w:sz w:val="26"/>
          <w:szCs w:val="26"/>
        </w:rPr>
        <w:t>Persona</w:t>
      </w:r>
      <w:proofErr w:type="spellEnd"/>
      <w:r w:rsidRPr="00B441DE">
        <w:rPr>
          <w:rFonts w:ascii="Times New Roman" w:hAnsi="Times New Roman"/>
          <w:sz w:val="26"/>
          <w:szCs w:val="26"/>
        </w:rPr>
        <w:t xml:space="preserve">. Используется для определения ролей (через </w:t>
      </w:r>
      <w:proofErr w:type="spellStart"/>
      <w:r w:rsidRPr="00B441DE">
        <w:rPr>
          <w:rFonts w:ascii="Times New Roman" w:hAnsi="Times New Roman"/>
          <w:sz w:val="26"/>
          <w:szCs w:val="26"/>
        </w:rPr>
        <w:t>EmployeeRole</w:t>
      </w:r>
      <w:proofErr w:type="spellEnd"/>
      <w:r w:rsidRPr="00B441DE">
        <w:rPr>
          <w:rFonts w:ascii="Times New Roman" w:hAnsi="Times New Roman"/>
          <w:sz w:val="26"/>
          <w:szCs w:val="26"/>
        </w:rPr>
        <w:t>).</w:t>
      </w:r>
      <w:bookmarkEnd w:id="0"/>
    </w:p>
    <w:sectPr w:rsidR="0000580A" w:rsidRPr="00B441DE">
      <w:pgSz w:w="16838" w:h="11906" w:orient="landscape"/>
      <w:pgMar w:top="993" w:right="1134" w:bottom="73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419B"/>
    <w:multiLevelType w:val="hybridMultilevel"/>
    <w:tmpl w:val="270AF070"/>
    <w:lvl w:ilvl="0" w:tplc="35987A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0A"/>
    <w:rsid w:val="0000580A"/>
    <w:rsid w:val="00B441DE"/>
    <w:rsid w:val="00D6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B706"/>
  <w15:docId w15:val="{7800D073-03D5-4A14-B0BE-82FFB0C3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sz w:val="22"/>
    </w:rPr>
  </w:style>
  <w:style w:type="character" w:customStyle="1" w:styleId="30">
    <w:name w:val="Заголовок 3 Знак"/>
    <w:link w:val="3"/>
    <w:rPr>
      <w:b/>
      <w:sz w:val="26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customStyle="1" w:styleId="14">
    <w:name w:val="Строгий1"/>
    <w:basedOn w:val="15"/>
    <w:link w:val="a3"/>
    <w:rPr>
      <w:b/>
    </w:rPr>
  </w:style>
  <w:style w:type="character" w:styleId="a3">
    <w:name w:val="Strong"/>
    <w:basedOn w:val="a0"/>
    <w:link w:val="14"/>
    <w:rPr>
      <w:b/>
    </w:rPr>
  </w:style>
  <w:style w:type="paragraph" w:customStyle="1" w:styleId="16">
    <w:name w:val="Обычный1"/>
    <w:link w:val="17"/>
    <w:rPr>
      <w:sz w:val="28"/>
    </w:rPr>
  </w:style>
  <w:style w:type="character" w:customStyle="1" w:styleId="17">
    <w:name w:val="Обычный1"/>
    <w:link w:val="16"/>
    <w:rPr>
      <w:rFonts w:ascii="XO Thames" w:hAnsi="XO Thames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15">
    <w:name w:val="Основной шрифт абзаца1"/>
  </w:style>
  <w:style w:type="paragraph" w:customStyle="1" w:styleId="23">
    <w:name w:val="Гиперссылка2"/>
    <w:link w:val="a4"/>
    <w:rPr>
      <w:color w:val="0000FF"/>
      <w:u w:val="single"/>
    </w:rPr>
  </w:style>
  <w:style w:type="character" w:styleId="a4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8">
    <w:name w:val="toc 1"/>
    <w:next w:val="a"/>
    <w:link w:val="19"/>
    <w:uiPriority w:val="39"/>
    <w:rPr>
      <w:b/>
      <w:sz w:val="28"/>
    </w:rPr>
  </w:style>
  <w:style w:type="character" w:customStyle="1" w:styleId="19">
    <w:name w:val="Оглавление 1 Знак"/>
    <w:link w:val="18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sz w:val="28"/>
    </w:rPr>
  </w:style>
  <w:style w:type="paragraph" w:styleId="a5">
    <w:name w:val="Normal (Web)"/>
    <w:basedOn w:val="a"/>
    <w:link w:val="a6"/>
    <w:pPr>
      <w:spacing w:beforeAutospacing="1" w:afterAutospacing="1"/>
      <w:jc w:val="left"/>
    </w:pPr>
    <w:rPr>
      <w:rFonts w:ascii="Times New Roman" w:hAnsi="Times New Roman"/>
      <w:sz w:val="24"/>
    </w:rPr>
  </w:style>
  <w:style w:type="character" w:customStyle="1" w:styleId="a6">
    <w:name w:val="Обычный (веб) Знак"/>
    <w:basedOn w:val="1"/>
    <w:link w:val="a5"/>
    <w:rPr>
      <w:rFonts w:ascii="Times New Roman" w:hAnsi="Times New Roman"/>
      <w:color w:val="000000"/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styleId="a7">
    <w:name w:val="Subtitle"/>
    <w:next w:val="a"/>
    <w:link w:val="a8"/>
    <w:uiPriority w:val="11"/>
    <w:qFormat/>
    <w:pPr>
      <w:jc w:val="both"/>
    </w:pPr>
    <w:rPr>
      <w:i/>
    </w:rPr>
  </w:style>
  <w:style w:type="character" w:customStyle="1" w:styleId="a8">
    <w:name w:val="Подзаголовок Знак"/>
    <w:link w:val="a7"/>
    <w:rPr>
      <w:i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a">
    <w:name w:val="Заголовок Знак"/>
    <w:link w:val="a9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character" w:customStyle="1" w:styleId="20">
    <w:name w:val="Заголовок 2 Знак"/>
    <w:link w:val="2"/>
    <w:rPr>
      <w:b/>
      <w:sz w:val="28"/>
    </w:rPr>
  </w:style>
  <w:style w:type="table" w:styleId="1a">
    <w:name w:val="Plain Table 1"/>
    <w:basedOn w:val="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uiPriority w:val="39"/>
    <w:rsid w:val="00D61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2025-09-12T10:05:00Z</dcterms:created>
  <dcterms:modified xsi:type="dcterms:W3CDTF">2025-09-12T10:10:00Z</dcterms:modified>
</cp:coreProperties>
</file>