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3199" w14:textId="1F3F5B4C" w:rsidR="00480410" w:rsidRDefault="00677E5F" w:rsidP="00677E5F">
      <w:pPr>
        <w:pStyle w:val="1"/>
        <w:jc w:val="center"/>
      </w:pPr>
      <w:r>
        <w:rPr>
          <w:rFonts w:hint="eastAsia"/>
        </w:rPr>
        <w:t>寻找潜在的蜂蜜市场</w:t>
      </w:r>
    </w:p>
    <w:p w14:paraId="3CE54C1C" w14:textId="65A0A19A" w:rsidR="00677E5F" w:rsidRDefault="00677E5F" w:rsidP="00677E5F">
      <w:pPr>
        <w:pStyle w:val="a3"/>
        <w:wordWrap w:val="0"/>
        <w:jc w:val="right"/>
      </w:pPr>
      <w:r>
        <w:rPr>
          <w:rFonts w:hint="eastAsia"/>
        </w:rPr>
        <w:t>10225501464</w:t>
      </w:r>
      <w:r>
        <w:t xml:space="preserve"> </w:t>
      </w:r>
      <w:r>
        <w:rPr>
          <w:rFonts w:hint="eastAsia"/>
        </w:rPr>
        <w:t>施长林</w:t>
      </w:r>
    </w:p>
    <w:p w14:paraId="510D6867" w14:textId="47457404" w:rsidR="00677E5F" w:rsidRDefault="00677E5F" w:rsidP="00677E5F">
      <w:pPr>
        <w:pStyle w:val="a3"/>
        <w:jc w:val="right"/>
      </w:pPr>
      <w:r>
        <w:t>D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导论结课项目</w:t>
      </w:r>
    </w:p>
    <w:p w14:paraId="486852F2" w14:textId="77777777" w:rsidR="009F2A2C" w:rsidRPr="009F2A2C" w:rsidRDefault="009F2A2C" w:rsidP="009F2A2C"/>
    <w:p w14:paraId="350B1780" w14:textId="512AB11F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项目介绍</w:t>
      </w:r>
    </w:p>
    <w:p w14:paraId="29006754" w14:textId="6C9A5088" w:rsidR="009F2A2C" w:rsidRDefault="009F2A2C" w:rsidP="009F2A2C">
      <w:pPr>
        <w:pStyle w:val="a5"/>
        <w:ind w:left="425" w:firstLineChars="0" w:firstLine="0"/>
      </w:pPr>
      <w:r>
        <w:rPr>
          <w:rFonts w:hint="eastAsia"/>
        </w:rPr>
        <w:t>安徽岳西盛产高品质的天然蜂蜜，然而当地农民确苦于没有销售渠道，为了帮助农民销售，在调研了中国蜂蜜市场情况后，欲使用数据科学的方法，探究哪个省份可能存在潜在的未发掘的蜂蜜市场。</w:t>
      </w:r>
    </w:p>
    <w:p w14:paraId="0D6730FC" w14:textId="77777777" w:rsidR="001C21D0" w:rsidRDefault="001C21D0" w:rsidP="001C21D0">
      <w:pPr>
        <w:pStyle w:val="a5"/>
        <w:ind w:left="425" w:firstLineChars="0" w:firstLine="0"/>
      </w:pPr>
    </w:p>
    <w:p w14:paraId="560223EE" w14:textId="6CE6ACDD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数据获取</w:t>
      </w:r>
    </w:p>
    <w:p w14:paraId="726B21D0" w14:textId="67A32EA1" w:rsidR="00677E5F" w:rsidRDefault="00677E5F" w:rsidP="00677E5F">
      <w:pPr>
        <w:pStyle w:val="a5"/>
        <w:ind w:left="425" w:firstLineChars="0" w:firstLine="0"/>
      </w:pPr>
      <w:r>
        <w:rPr>
          <w:rFonts w:hint="eastAsia"/>
        </w:rPr>
        <w:t>本项目中，主要采用了爬虫的方法获取数据，数据主要来自于国家数据网站的分省数据部分</w:t>
      </w:r>
      <m:oMath>
        <m:r>
          <w:rPr>
            <w:rFonts w:ascii="Cambria Math" w:hAnsi="Cambria Math"/>
          </w:rPr>
          <m:t>https://data.stats.gov.cn/easyquery.htm?cn=E0103</m:t>
        </m:r>
      </m:oMath>
      <w:r>
        <w:rPr>
          <w:rFonts w:hint="eastAsia"/>
        </w:rPr>
        <w:t>，对其中一些可能相关的指标的各省份近十年数据进行了爬取</w:t>
      </w:r>
      <w:r w:rsidR="00914E3D">
        <w:rPr>
          <w:rFonts w:hint="eastAsia"/>
        </w:rPr>
        <w:t>。</w:t>
      </w:r>
    </w:p>
    <w:p w14:paraId="7D56E5E1" w14:textId="77777777" w:rsidR="00677E5F" w:rsidRDefault="00677E5F" w:rsidP="00677E5F">
      <w:pPr>
        <w:pStyle w:val="a5"/>
        <w:ind w:left="425" w:firstLineChars="0" w:firstLine="0"/>
      </w:pPr>
    </w:p>
    <w:p w14:paraId="55FD12F4" w14:textId="10A77AFE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请求网页</w:t>
      </w:r>
    </w:p>
    <w:p w14:paraId="4384DF47" w14:textId="33E4B291" w:rsidR="00677E5F" w:rsidRDefault="00677E5F" w:rsidP="00677E5F">
      <w:pPr>
        <w:pStyle w:val="a5"/>
        <w:ind w:left="992" w:firstLineChars="0" w:firstLine="0"/>
      </w:pPr>
      <w:r>
        <w:rPr>
          <w:rFonts w:hint="eastAsia"/>
        </w:rPr>
        <w:t>国家数据网站基于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HR</m:t>
        </m:r>
      </m:oMath>
      <w:r w:rsidR="00E624C6">
        <w:rPr>
          <w:rFonts w:hint="eastAsia"/>
        </w:rPr>
        <w:t>，</w:t>
      </w:r>
      <w:r>
        <w:rPr>
          <w:rFonts w:hint="eastAsia"/>
        </w:rPr>
        <w:t>使用开发者模式研究</w:t>
      </w:r>
      <m:oMath>
        <m:r>
          <w:rPr>
            <w:rFonts w:ascii="Cambria Math" w:hAnsi="Cambria Math" w:hint="eastAsia"/>
          </w:rPr>
          <m:t>Fetc</m:t>
        </m:r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XHR</m:t>
        </m:r>
      </m:oMath>
      <w:r>
        <w:rPr>
          <w:rFonts w:hint="eastAsia"/>
        </w:rPr>
        <w:t>，例如点击指标-人口-总人口</w:t>
      </w:r>
      <w:r w:rsidR="00317296">
        <w:rPr>
          <w:rFonts w:hint="eastAsia"/>
        </w:rPr>
        <w:t>,有如下信息：</w:t>
      </w:r>
    </w:p>
    <w:p w14:paraId="5E97BDF4" w14:textId="2651CE08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2B59C813" wp14:editId="7098FED3">
            <wp:extent cx="4670474" cy="1837038"/>
            <wp:effectExtent l="0" t="0" r="0" b="0"/>
            <wp:docPr id="1043574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4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748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F86" w14:textId="3F0F1ED9" w:rsid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再点击最近十年，有如下变化：</w:t>
      </w:r>
    </w:p>
    <w:p w14:paraId="43D3F514" w14:textId="598F937A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74199BF7" wp14:editId="6152B011">
            <wp:extent cx="4656406" cy="1766474"/>
            <wp:effectExtent l="0" t="0" r="0" b="0"/>
            <wp:docPr id="1702836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964" cy="17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360" w14:textId="2830FE5E" w:rsidR="00317296" w:rsidRP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dfwds</m:t>
        </m:r>
      </m:oMath>
      <w:r>
        <w:rPr>
          <w:rFonts w:hint="eastAsia"/>
        </w:rPr>
        <w:t>有两组，分别是指标代码和时间范围，而省份的选择则会影响</w:t>
      </w:r>
      <m:oMath>
        <m:r>
          <w:rPr>
            <w:rFonts w:ascii="Cambria Math" w:hAnsi="Cambria Math" w:hint="eastAsia"/>
          </w:rPr>
          <m:t>wds</m:t>
        </m:r>
      </m:oMath>
      <w:r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w:lastRenderedPageBreak/>
          <m:t>valuecode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k1</m:t>
        </m:r>
      </m:oMath>
      <w:r>
        <w:rPr>
          <w:rFonts w:hint="eastAsia"/>
        </w:rPr>
        <w:t>是时间戳。通过</w:t>
      </w:r>
      <m:oMath>
        <m:r>
          <w:rPr>
            <w:rFonts w:ascii="Cambria Math" w:hAnsi="Cambria Math" w:hint="eastAsia"/>
          </w:rPr>
          <m:t>requests</m:t>
        </m:r>
      </m:oMath>
      <w:r>
        <w:rPr>
          <w:rFonts w:hint="eastAsia"/>
        </w:rPr>
        <w:t>库发送这些信息进行爬虫。</w:t>
      </w:r>
    </w:p>
    <w:p w14:paraId="6C785BA6" w14:textId="77777777" w:rsidR="007B51FD" w:rsidRDefault="007B51FD" w:rsidP="00677E5F">
      <w:pPr>
        <w:pStyle w:val="a5"/>
        <w:ind w:left="992" w:firstLineChars="0" w:firstLine="0"/>
      </w:pPr>
    </w:p>
    <w:p w14:paraId="140E62EC" w14:textId="0AF6F08A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内容解析</w:t>
      </w:r>
    </w:p>
    <w:p w14:paraId="001F903C" w14:textId="7ACAD065" w:rsidR="001C21D0" w:rsidRDefault="00317296" w:rsidP="001C21D0">
      <w:pPr>
        <w:pStyle w:val="a5"/>
        <w:ind w:left="992" w:firstLineChars="0" w:firstLine="0"/>
      </w:pPr>
      <w:r>
        <w:rPr>
          <w:rFonts w:hint="eastAsia"/>
        </w:rPr>
        <w:t>解析上一步中保存至本地的网页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>
        <w:rPr>
          <w:rFonts w:hint="eastAsia"/>
        </w:rPr>
        <w:t>文件，</w:t>
      </w:r>
    </w:p>
    <w:p w14:paraId="535F013B" w14:textId="1A58A0E0" w:rsidR="004A72E3" w:rsidRDefault="004A72E3" w:rsidP="001C21D0">
      <w:pPr>
        <w:pStyle w:val="a5"/>
        <w:ind w:left="992" w:firstLineChars="0" w:firstLine="0"/>
      </w:pPr>
      <w:r w:rsidRPr="004A72E3">
        <w:rPr>
          <w:noProof/>
        </w:rPr>
        <w:drawing>
          <wp:inline distT="0" distB="0" distL="0" distR="0" wp14:anchorId="552071E3" wp14:editId="58BDFA5D">
            <wp:extent cx="3664138" cy="7201270"/>
            <wp:effectExtent l="0" t="0" r="0" b="0"/>
            <wp:docPr id="1132211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1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72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723" w14:textId="2E409298" w:rsidR="004A72E3" w:rsidRDefault="004A72E3" w:rsidP="001C21D0">
      <w:pPr>
        <w:pStyle w:val="a5"/>
        <w:ind w:left="992" w:firstLineChars="0" w:firstLine="0"/>
      </w:pPr>
      <w:r>
        <w:rPr>
          <w:rFonts w:hint="eastAsia"/>
        </w:rPr>
        <w:t>可以看到实际的数据位于</w:t>
      </w:r>
      <m:oMath>
        <m:r>
          <w:rPr>
            <w:rFonts w:ascii="Cambria Math" w:hAnsi="Cambria Math" w:hint="eastAsia"/>
          </w:rPr>
          <m:t>strdata</m:t>
        </m:r>
      </m:oMath>
      <w:r>
        <w:rPr>
          <w:rFonts w:hint="eastAsia"/>
        </w:rPr>
        <w:t>中。此处注意到，网站目前更新了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的条目，但没有数据，所以爬取出来的都有一个空的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项目，为了获得</w:t>
      </w:r>
      <m:oMath>
        <m:r>
          <w:rPr>
            <w:rFonts w:ascii="Cambria Math" w:hAnsi="Cambria Math" w:hint="eastAsia"/>
          </w:rPr>
          <m:t>2022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十年中的数据，我们需要请求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AST11</m:t>
        </m:r>
      </m:oMath>
      <w:r>
        <w:rPr>
          <w:rFonts w:hint="eastAsia"/>
        </w:rPr>
        <w:t>，然后去除掉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的条目。</w:t>
      </w:r>
      <w:r w:rsidR="00914E3D">
        <w:rPr>
          <w:rFonts w:hint="eastAsia"/>
        </w:rPr>
        <w:t>根据此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 w:rsidR="00914E3D">
        <w:rPr>
          <w:rFonts w:hint="eastAsia"/>
        </w:rPr>
        <w:lastRenderedPageBreak/>
        <w:t>的格式，可以用</w:t>
      </w:r>
      <m:oMath>
        <m:r>
          <w:rPr>
            <w:rFonts w:ascii="Cambria Math" w:hAnsi="Cambria Math"/>
          </w:rPr>
          <m:t>["returndata"]["datanodes"][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]["data"]["strdata"]</m:t>
        </m:r>
      </m:oMath>
      <w:r w:rsidR="00914E3D">
        <w:rPr>
          <w:rFonts w:hint="eastAsia"/>
        </w:rPr>
        <w:t>来提取</w:t>
      </w:r>
      <m:oMath>
        <m:r>
          <w:rPr>
            <w:rFonts w:ascii="Cambria Math" w:hAnsi="Cambria Math" w:hint="eastAsia"/>
          </w:rPr>
          <m:t>strdata</m:t>
        </m:r>
      </m:oMath>
      <w:r w:rsidR="00914E3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</m:oMath>
      <w:r w:rsidR="00914E3D">
        <w:rPr>
          <w:rFonts w:hint="eastAsia"/>
        </w:rPr>
        <w:t>是节点的序号，类似于二维数组在内存中的排布，由列数（年份）和行数（指标）确定一个数据所在节点的序号。</w:t>
      </w:r>
    </w:p>
    <w:p w14:paraId="2DB570A1" w14:textId="77777777" w:rsidR="00317296" w:rsidRDefault="00317296" w:rsidP="001C21D0">
      <w:pPr>
        <w:pStyle w:val="a5"/>
        <w:ind w:left="992" w:firstLineChars="0" w:firstLine="0"/>
      </w:pPr>
    </w:p>
    <w:p w14:paraId="6435F0EE" w14:textId="56ECB193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数据存储</w:t>
      </w:r>
    </w:p>
    <w:p w14:paraId="7B0D479D" w14:textId="75B0E887" w:rsidR="00767903" w:rsidRDefault="00677E5F" w:rsidP="00767903">
      <w:pPr>
        <w:pStyle w:val="a5"/>
        <w:ind w:left="992" w:firstLineChars="0" w:firstLine="0"/>
      </w:pPr>
      <w:r>
        <w:rPr>
          <w:rFonts w:hint="eastAsia"/>
        </w:rPr>
        <w:t>采取的策略是</w:t>
      </w:r>
      <w:r w:rsidR="007B51FD">
        <w:rPr>
          <w:rFonts w:hint="eastAsia"/>
        </w:rPr>
        <w:t>将</w:t>
      </w:r>
      <w:r>
        <w:rPr>
          <w:rFonts w:hint="eastAsia"/>
        </w:rPr>
        <w:t>每一个指标保存为一个</w:t>
      </w:r>
      <m:oMath>
        <m:r>
          <w:rPr>
            <w:rFonts w:ascii="Cambria Math" w:hAnsi="Cambria Math" w:hint="eastAsia"/>
          </w:rPr>
          <m:t>csv</m:t>
        </m:r>
      </m:oMath>
      <w:r>
        <w:rPr>
          <w:rFonts w:hint="eastAsia"/>
        </w:rPr>
        <w:t>文件，它的每一列代表一个年份，从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年到</w:t>
      </w:r>
      <m:oMath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年</w:t>
      </w:r>
      <w:r w:rsidR="007B51FD">
        <w:rPr>
          <w:rFonts w:hint="eastAsia"/>
        </w:rPr>
        <w:t>；</w:t>
      </w:r>
      <w:r>
        <w:rPr>
          <w:rFonts w:hint="eastAsia"/>
        </w:rPr>
        <w:t>而每一行则代表一个省份，按省份代码排序。</w:t>
      </w:r>
      <w:r w:rsidR="00B13E89">
        <w:rPr>
          <w:rFonts w:hint="eastAsia"/>
        </w:rPr>
        <w:t>另外，从按年份和按城市两个角度，</w:t>
      </w:r>
      <w:r w:rsidR="00F942D4">
        <w:rPr>
          <w:rFonts w:hint="eastAsia"/>
        </w:rPr>
        <w:t>将</w:t>
      </w:r>
      <w:r w:rsidR="00B13E89">
        <w:rPr>
          <w:rFonts w:hint="eastAsia"/>
        </w:rPr>
        <w:t>数据合并。</w:t>
      </w:r>
    </w:p>
    <w:p w14:paraId="179CADDC" w14:textId="77777777" w:rsidR="001C21D0" w:rsidRDefault="001C21D0" w:rsidP="00767903">
      <w:pPr>
        <w:pStyle w:val="a5"/>
        <w:ind w:left="992" w:firstLineChars="0" w:firstLine="0"/>
      </w:pPr>
    </w:p>
    <w:p w14:paraId="762D617B" w14:textId="6B18FE17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数据处理</w:t>
      </w:r>
    </w:p>
    <w:p w14:paraId="3AF9520E" w14:textId="0A618C38" w:rsidR="007B51FD" w:rsidRDefault="00767903" w:rsidP="007B51FD">
      <w:pPr>
        <w:ind w:left="992"/>
      </w:pPr>
      <w:r>
        <w:rPr>
          <w:rFonts w:hint="eastAsia"/>
        </w:rPr>
        <w:t>在进一步分析前需要处理爬取得到的数据中的空缺，</w:t>
      </w:r>
      <w:r w:rsidR="007B51FD">
        <w:rPr>
          <w:rFonts w:hint="eastAsia"/>
        </w:rPr>
        <w:t>此处</w:t>
      </w:r>
      <w:r>
        <w:rPr>
          <w:rFonts w:hint="eastAsia"/>
        </w:rPr>
        <w:t>采用线性插值的方法来填充缺失的数据</w:t>
      </w:r>
      <w:r w:rsidR="007B51FD">
        <w:rPr>
          <w:rFonts w:hint="eastAsia"/>
        </w:rPr>
        <w:t>；还需要对数据进行归一化，对某指标的某一年数据，有</w:t>
      </w:r>
    </w:p>
    <w:p w14:paraId="1BC313C7" w14:textId="4D9010FB" w:rsidR="007B51FD" w:rsidRDefault="00000000" w:rsidP="007B51FD">
      <w:pPr>
        <w:ind w:left="99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e>
          </m:box>
        </m:oMath>
      </m:oMathPara>
    </w:p>
    <w:p w14:paraId="1AAD02BF" w14:textId="77777777" w:rsidR="007B51FD" w:rsidRPr="00767903" w:rsidRDefault="007B51FD" w:rsidP="007B51FD">
      <w:pPr>
        <w:ind w:left="992"/>
      </w:pPr>
    </w:p>
    <w:p w14:paraId="5257586E" w14:textId="6CC2F3ED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补充数据</w:t>
      </w:r>
    </w:p>
    <w:p w14:paraId="0F553932" w14:textId="538938B8" w:rsidR="00767903" w:rsidRDefault="007B51FD" w:rsidP="00767903">
      <w:pPr>
        <w:pStyle w:val="a5"/>
        <w:ind w:left="992" w:firstLineChars="0" w:firstLine="0"/>
      </w:pPr>
      <w:r>
        <w:rPr>
          <w:rFonts w:hint="eastAsia"/>
        </w:rPr>
        <w:t>利用直接爬取得到的数据，可以计算衍生指标。例如，由城市人口和总人口数，可以计算出城市人口率作为一项新的指标。</w:t>
      </w:r>
      <w:r w:rsidR="00767903">
        <w:rPr>
          <w:rFonts w:hint="eastAsia"/>
        </w:rPr>
        <w:t>除了从国家数据网站上爬取的这些指标的数据，另从行业报告中收集了个省份蜂蜜表观需求量的数据，以同样的格式用</w:t>
      </w:r>
      <m:oMath>
        <m:r>
          <w:rPr>
            <w:rFonts w:ascii="Cambria Math" w:hAnsi="Cambria Math" w:hint="eastAsia"/>
          </w:rPr>
          <m:t>csv</m:t>
        </m:r>
      </m:oMath>
      <w:r w:rsidR="00767903">
        <w:rPr>
          <w:rFonts w:hint="eastAsia"/>
        </w:rPr>
        <w:t>文件存储。</w:t>
      </w:r>
    </w:p>
    <w:p w14:paraId="7D938BEA" w14:textId="77777777" w:rsidR="001C21D0" w:rsidRDefault="001C21D0" w:rsidP="00767903">
      <w:pPr>
        <w:pStyle w:val="a5"/>
        <w:ind w:left="992" w:firstLineChars="0" w:firstLine="0"/>
      </w:pPr>
    </w:p>
    <w:p w14:paraId="01E5C4A8" w14:textId="1C56BB14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基本统计信息与可视化</w:t>
      </w:r>
    </w:p>
    <w:p w14:paraId="3160D166" w14:textId="77777777" w:rsidR="007B51FD" w:rsidRDefault="00767903" w:rsidP="00767903">
      <w:pPr>
        <w:pStyle w:val="a5"/>
        <w:ind w:left="425" w:firstLineChars="0" w:firstLine="0"/>
      </w:pPr>
      <w:r>
        <w:rPr>
          <w:rFonts w:hint="eastAsia"/>
        </w:rPr>
        <w:t>对于采集到的各项指标，各城市的十年变化，我们分析一些基本的统计指标，例如均值，总数，标准差和极差，进行可视化展示，例如蜂蜜产量：</w:t>
      </w:r>
    </w:p>
    <w:p w14:paraId="6818FA2A" w14:textId="5B4CEE5A" w:rsidR="00767903" w:rsidRDefault="00767903" w:rsidP="00767903">
      <w:pPr>
        <w:pStyle w:val="a5"/>
        <w:ind w:left="425" w:firstLineChars="0" w:firstLine="0"/>
      </w:pPr>
      <w:r>
        <w:rPr>
          <w:rFonts w:hint="eastAsia"/>
          <w:noProof/>
        </w:rPr>
        <w:drawing>
          <wp:inline distT="0" distB="0" distL="0" distR="0" wp14:anchorId="077FEE17" wp14:editId="7D52CD35">
            <wp:extent cx="5001065" cy="2500834"/>
            <wp:effectExtent l="0" t="0" r="0" b="0"/>
            <wp:docPr id="94500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04" cy="25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03A" w14:textId="7C666B2F" w:rsidR="00E931B1" w:rsidRDefault="00E931B1" w:rsidP="00767903">
      <w:pPr>
        <w:pStyle w:val="a5"/>
        <w:ind w:left="425" w:firstLineChars="0" w:firstLine="0"/>
      </w:pPr>
      <w:r>
        <w:rPr>
          <w:rFonts w:hint="eastAsia"/>
        </w:rPr>
        <w:t>各种指标的图</w:t>
      </w:r>
      <w:r w:rsidR="00F942D4">
        <w:rPr>
          <w:rFonts w:hint="eastAsia"/>
        </w:rPr>
        <w:t>表</w:t>
      </w:r>
      <w:r>
        <w:rPr>
          <w:rFonts w:hint="eastAsia"/>
        </w:rPr>
        <w:t>位于</w:t>
      </w:r>
      <m:oMath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/plot/index_change</m:t>
        </m:r>
      </m:oMath>
    </w:p>
    <w:p w14:paraId="4B244B25" w14:textId="77777777" w:rsidR="007B51FD" w:rsidRDefault="007B51FD" w:rsidP="00767903">
      <w:pPr>
        <w:pStyle w:val="a5"/>
        <w:ind w:left="425" w:firstLineChars="0" w:firstLine="0"/>
      </w:pPr>
    </w:p>
    <w:p w14:paraId="0A7A9AF5" w14:textId="23B0E1C9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特征工程</w:t>
      </w:r>
    </w:p>
    <w:p w14:paraId="555E0D2E" w14:textId="2DCBD517" w:rsidR="00767903" w:rsidRDefault="001C21D0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相关性</w:t>
      </w:r>
      <w:r w:rsidR="00767903">
        <w:rPr>
          <w:rFonts w:hint="eastAsia"/>
        </w:rPr>
        <w:t>分析</w:t>
      </w:r>
    </w:p>
    <w:p w14:paraId="5AEF6E25" w14:textId="742627DB" w:rsidR="00767903" w:rsidRDefault="001C21D0" w:rsidP="00767903">
      <w:pPr>
        <w:pStyle w:val="a5"/>
        <w:ind w:left="992" w:firstLineChars="0" w:firstLine="0"/>
      </w:pPr>
      <w:r>
        <w:rPr>
          <w:rFonts w:hint="eastAsia"/>
        </w:rPr>
        <w:t>各指标的相关系数如下：</w:t>
      </w:r>
    </w:p>
    <w:p w14:paraId="1C6E5EBC" w14:textId="45A4A2D7" w:rsidR="001C21D0" w:rsidRDefault="001C21D0" w:rsidP="00767903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48DD3DED" wp14:editId="6D0D2291">
            <wp:extent cx="4613277" cy="3460652"/>
            <wp:effectExtent l="0" t="0" r="0" b="0"/>
            <wp:docPr id="1512777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25" cy="34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949B" w14:textId="787B198F" w:rsidR="001C21D0" w:rsidRDefault="001C21D0" w:rsidP="00767903">
      <w:pPr>
        <w:pStyle w:val="a5"/>
        <w:ind w:left="992" w:firstLineChars="0" w:firstLine="0"/>
      </w:pPr>
    </w:p>
    <w:p w14:paraId="3579F01A" w14:textId="702C9868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随机森林模型得出的</w:t>
      </w:r>
      <w:r w:rsidR="00E624C6">
        <w:rPr>
          <w:rFonts w:hint="eastAsia"/>
        </w:rPr>
        <w:t>特征</w:t>
      </w:r>
      <w:r>
        <w:rPr>
          <w:rFonts w:hint="eastAsia"/>
        </w:rPr>
        <w:t>重用性如下：</w:t>
      </w:r>
    </w:p>
    <w:p w14:paraId="752B5497" w14:textId="4151E91B" w:rsidR="001C21D0" w:rsidRDefault="001C21D0" w:rsidP="0076790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5BB218F" wp14:editId="5687FD76">
            <wp:extent cx="4586068" cy="3440241"/>
            <wp:effectExtent l="0" t="0" r="0" b="0"/>
            <wp:docPr id="17131221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8" cy="34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E1EA" w14:textId="77777777" w:rsidR="007B51FD" w:rsidRDefault="007B51FD" w:rsidP="00767903">
      <w:pPr>
        <w:pStyle w:val="a5"/>
        <w:ind w:left="992" w:firstLineChars="0" w:firstLine="0"/>
      </w:pPr>
    </w:p>
    <w:p w14:paraId="29B96AD6" w14:textId="615E816B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综合两者考虑，可以选择下列特征用于建模</w:t>
      </w:r>
    </w:p>
    <w:p w14:paraId="1E99C2AF" w14:textId="078BBFC5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"Life_Expectancy_M",</m:t>
          </m:r>
        </m:oMath>
      </m:oMathPara>
    </w:p>
    <w:p w14:paraId="0BCE737E" w14:textId="5487E3F7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"SLE",</m:t>
          </m:r>
        </m:oMath>
      </m:oMathPara>
    </w:p>
    <w:p w14:paraId="0A3159EE" w14:textId="71591694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"Population",</m:t>
          </m:r>
        </m:oMath>
      </m:oMathPara>
    </w:p>
    <w:p w14:paraId="2253B8EF" w14:textId="5D2B2299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"GDP",</m:t>
          </m:r>
        </m:oMath>
      </m:oMathPara>
    </w:p>
    <w:p w14:paraId="0EB9CFA2" w14:textId="22C931A1" w:rsidR="007B51FD" w:rsidRDefault="007B51FD" w:rsidP="007B51FD">
      <w:pPr>
        <w:pStyle w:val="a5"/>
        <w:ind w:left="992" w:firstLineChars="0" w:firstLine="0"/>
      </w:pPr>
      <m:oMathPara>
        <m:oMath>
          <m:r>
            <w:rPr>
              <w:rFonts w:ascii="Cambria Math" w:hAnsi="Cambria Math"/>
            </w:rPr>
            <w:lastRenderedPageBreak/>
            <m:t>"Honey"</m:t>
          </m:r>
        </m:oMath>
      </m:oMathPara>
    </w:p>
    <w:p w14:paraId="79AFC4F8" w14:textId="3AAB236F" w:rsidR="001C21D0" w:rsidRDefault="001C21D0" w:rsidP="001C21D0">
      <w:r>
        <w:tab/>
      </w:r>
    </w:p>
    <w:p w14:paraId="58CBC1EF" w14:textId="379A6E60" w:rsidR="001C21D0" w:rsidRDefault="00E624C6" w:rsidP="00914E3D">
      <w:pPr>
        <w:pStyle w:val="a5"/>
        <w:numPr>
          <w:ilvl w:val="1"/>
          <w:numId w:val="2"/>
        </w:numPr>
        <w:ind w:firstLineChars="0"/>
      </w:pPr>
      <m:oMath>
        <m:r>
          <w:rPr>
            <w:rFonts w:ascii="Cambria Math" w:hAnsi="Cambria Math"/>
          </w:rPr>
          <m:t>PCA</m:t>
        </m:r>
      </m:oMath>
      <w:r w:rsidR="00914E3D">
        <w:rPr>
          <w:rFonts w:hint="eastAsia"/>
        </w:rPr>
        <w:t>降维</w:t>
      </w:r>
    </w:p>
    <w:p w14:paraId="5E11288B" w14:textId="56152EAF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除了直接选取可能相关的特征，还可以用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对数据进行降维，如下图所示：</w:t>
      </w:r>
    </w:p>
    <w:p w14:paraId="4FB31E89" w14:textId="58018DFC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393E9245" wp14:editId="5F11CA40">
            <wp:extent cx="4540313" cy="3407149"/>
            <wp:effectExtent l="0" t="0" r="0" b="0"/>
            <wp:docPr id="116564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21" cy="34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03F9" w14:textId="14DBA416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尝试将数据由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降至两维：</w:t>
      </w:r>
    </w:p>
    <w:p w14:paraId="5F463761" w14:textId="0F6EECB0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A81ED44" wp14:editId="6DF54130">
            <wp:extent cx="4568065" cy="3426736"/>
            <wp:effectExtent l="0" t="0" r="0" b="0"/>
            <wp:docPr id="12392205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07" cy="34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E607" w14:textId="77777777" w:rsidR="001C21D0" w:rsidRDefault="001C21D0" w:rsidP="001C21D0"/>
    <w:p w14:paraId="37A4CF23" w14:textId="58B49167" w:rsidR="001C21D0" w:rsidRDefault="001C21D0" w:rsidP="001C21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数据建模</w:t>
      </w:r>
    </w:p>
    <w:p w14:paraId="42396DA6" w14:textId="0E6AA84A" w:rsidR="001C21D0" w:rsidRDefault="001C21D0" w:rsidP="001C21D0">
      <w:pPr>
        <w:ind w:left="420"/>
      </w:pPr>
      <w:r>
        <w:rPr>
          <w:rFonts w:hint="eastAsia"/>
        </w:rPr>
        <w:t>尝试使用线性回归模型进行建模，用</w:t>
      </w:r>
      <m:oMath>
        <m:r>
          <w:rPr>
            <w:rFonts w:ascii="Cambria Math" w:hAnsi="Cambria Math" w:hint="eastAsia"/>
          </w:rPr>
          <m:t>2013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2021</m:t>
        </m:r>
      </m:oMath>
      <w:r>
        <w:rPr>
          <w:rFonts w:hint="eastAsia"/>
        </w:rPr>
        <w:t>的数据训练模型，评估模型效果。</w:t>
      </w:r>
      <w:r>
        <w:rPr>
          <w:rFonts w:hint="eastAsia"/>
        </w:rPr>
        <w:lastRenderedPageBreak/>
        <w:t>例如，用</w:t>
      </w:r>
      <m:oMath>
        <m:r>
          <w:rPr>
            <w:rFonts w:ascii="Cambria Math" w:hAnsi="Cambria Math" w:hint="eastAsia"/>
          </w:rPr>
          <m:t>4.1</m:t>
        </m:r>
      </m:oMath>
      <w:r>
        <w:rPr>
          <w:rFonts w:hint="eastAsia"/>
        </w:rPr>
        <w:t>中分析出的</w:t>
      </w:r>
      <m:oMath>
        <m:r>
          <w:rPr>
            <w:rFonts w:ascii="Cambria Math" w:hAnsi="Cambria Math" w:hint="eastAsia"/>
          </w:rPr>
          <m:t>5</m:t>
        </m:r>
      </m:oMath>
      <w:r>
        <w:rPr>
          <w:rFonts w:hint="eastAsia"/>
        </w:rPr>
        <w:t>个可能比较重要的特征建模：</w:t>
      </w:r>
    </w:p>
    <w:p w14:paraId="2569C630" w14:textId="64A535B7" w:rsidR="001C21D0" w:rsidRDefault="001C21D0" w:rsidP="001C21D0">
      <w:pPr>
        <w:ind w:left="420"/>
      </w:pPr>
      <w:r>
        <w:rPr>
          <w:noProof/>
        </w:rPr>
        <w:drawing>
          <wp:inline distT="0" distB="0" distL="0" distR="0" wp14:anchorId="5A7B59B2" wp14:editId="2781F887">
            <wp:extent cx="4934138" cy="3701346"/>
            <wp:effectExtent l="0" t="0" r="0" b="0"/>
            <wp:docPr id="609018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52" cy="37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023F" w14:textId="4B65662B" w:rsidR="001C21D0" w:rsidRDefault="001C21D0" w:rsidP="001C21D0">
      <w:pPr>
        <w:ind w:left="420"/>
      </w:pPr>
    </w:p>
    <w:p w14:paraId="776FF290" w14:textId="618D96B0" w:rsidR="001C21D0" w:rsidRDefault="001C21D0" w:rsidP="001C21D0">
      <w:pPr>
        <w:ind w:left="420"/>
      </w:pPr>
      <w:r>
        <w:rPr>
          <w:rFonts w:hint="eastAsia"/>
        </w:rPr>
        <w:t>通过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SE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可知，模型效果尚可，用模型对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年的数据进行预测，再与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年的实际值比较，</w:t>
      </w:r>
      <w:r w:rsidR="00E624C6">
        <w:rPr>
          <w:rFonts w:hint="eastAsia"/>
        </w:rPr>
        <w:t>以</w:t>
      </w:r>
      <w:r w:rsidR="005F6BD7">
        <w:rPr>
          <w:rFonts w:hint="eastAsia"/>
        </w:rPr>
        <w:t>预测</w:t>
      </w:r>
      <w:r>
        <w:rPr>
          <w:rFonts w:hint="eastAsia"/>
        </w:rPr>
        <w:t>值</w:t>
      </w:r>
      <w:r w:rsidR="00E624C6">
        <w:rPr>
          <w:rFonts w:hint="eastAsia"/>
        </w:rPr>
        <w:t>减去</w:t>
      </w:r>
      <w:r w:rsidR="005F6BD7">
        <w:rPr>
          <w:rFonts w:hint="eastAsia"/>
        </w:rPr>
        <w:t>实际</w:t>
      </w:r>
      <w:r>
        <w:rPr>
          <w:rFonts w:hint="eastAsia"/>
        </w:rPr>
        <w:t>值为差异，如果较大，说明</w:t>
      </w:r>
      <w:r w:rsidR="007B51FD">
        <w:rPr>
          <w:rFonts w:hint="eastAsia"/>
        </w:rPr>
        <w:t>该省份可能有潜在的蜂蜜市场，如下图所示：</w:t>
      </w:r>
    </w:p>
    <w:p w14:paraId="2BA24683" w14:textId="77777777" w:rsidR="00E624C6" w:rsidRPr="00E624C6" w:rsidRDefault="00E624C6" w:rsidP="001C21D0">
      <w:pPr>
        <w:ind w:left="420"/>
      </w:pPr>
    </w:p>
    <w:p w14:paraId="75E9DC2C" w14:textId="539809B1" w:rsidR="007B51FD" w:rsidRDefault="007B51FD" w:rsidP="001C21D0">
      <w:pPr>
        <w:ind w:left="420"/>
      </w:pPr>
      <w:r>
        <w:rPr>
          <w:noProof/>
        </w:rPr>
        <w:drawing>
          <wp:inline distT="0" distB="0" distL="0" distR="0" wp14:anchorId="07475C09" wp14:editId="6EEB896F">
            <wp:extent cx="4970052" cy="3313568"/>
            <wp:effectExtent l="0" t="0" r="0" b="0"/>
            <wp:docPr id="9284432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90" cy="33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4F9" w14:textId="77777777" w:rsidR="00E624C6" w:rsidRDefault="00E624C6" w:rsidP="001C21D0">
      <w:pPr>
        <w:ind w:left="420"/>
      </w:pPr>
    </w:p>
    <w:p w14:paraId="0963ED68" w14:textId="1A03728F" w:rsidR="001C21D0" w:rsidRDefault="00914E3D" w:rsidP="00914E3D">
      <w:r>
        <w:tab/>
      </w:r>
      <w:r>
        <w:rPr>
          <w:rFonts w:hint="eastAsia"/>
        </w:rPr>
        <w:t>还可以用</w:t>
      </w:r>
      <m:oMath>
        <m:r>
          <w:rPr>
            <w:rFonts w:ascii="Cambria Math" w:hAnsi="Cambria Math" w:hint="eastAsia"/>
          </w:rPr>
          <m:t>4.2</m:t>
        </m:r>
      </m:oMath>
      <w:r>
        <w:rPr>
          <w:rFonts w:hint="eastAsia"/>
        </w:rPr>
        <w:t>中获得的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降维后的数据进行回归分析，类似可得：</w:t>
      </w:r>
    </w:p>
    <w:p w14:paraId="3BC84603" w14:textId="0D32A281" w:rsidR="00E624C6" w:rsidRPr="001C21D0" w:rsidRDefault="00E624C6" w:rsidP="00E624C6">
      <w:r>
        <w:rPr>
          <w:noProof/>
        </w:rPr>
        <w:lastRenderedPageBreak/>
        <w:drawing>
          <wp:inline distT="0" distB="0" distL="0" distR="0" wp14:anchorId="48AFDD7A" wp14:editId="1DD0676A">
            <wp:extent cx="5271135" cy="3956050"/>
            <wp:effectExtent l="0" t="0" r="0" b="0"/>
            <wp:docPr id="1780634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30FE12" wp14:editId="5FF22B40">
            <wp:extent cx="5264150" cy="3509645"/>
            <wp:effectExtent l="0" t="0" r="0" b="0"/>
            <wp:docPr id="894466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240E" w14:textId="77777777" w:rsidR="001C21D0" w:rsidRDefault="001C21D0" w:rsidP="00E624C6"/>
    <w:p w14:paraId="4DB487E7" w14:textId="7218D70B" w:rsidR="00E624C6" w:rsidRDefault="00E624C6" w:rsidP="00E62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46892F62" w14:textId="5EC89974" w:rsidR="00E624C6" w:rsidRDefault="00E624C6" w:rsidP="00E624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初步结论</w:t>
      </w:r>
    </w:p>
    <w:p w14:paraId="338CF9E8" w14:textId="321527B3" w:rsidR="00EA0EB1" w:rsidRDefault="00E624C6" w:rsidP="00EA0EB1">
      <w:pPr>
        <w:pStyle w:val="a5"/>
        <w:ind w:left="992" w:firstLineChars="0" w:firstLine="0"/>
      </w:pPr>
      <w:r>
        <w:rPr>
          <w:rFonts w:hint="eastAsia"/>
        </w:rPr>
        <w:t>根据以上两种方法处理后的数据的回归结果可知，有几个省份有比较明显的实际值</w:t>
      </w:r>
      <w:r w:rsidR="005F6BD7">
        <w:rPr>
          <w:rFonts w:hint="eastAsia"/>
        </w:rPr>
        <w:t>小于预测值，包括江苏省，安徽省，山东省，河南省。这些省份作为经济，人口大省，目前可能仍有一定的蜂蜜市场余量没有被发掘，可以加入蜂蜜销售</w:t>
      </w:r>
      <w:r w:rsidR="005F6BD7">
        <w:rPr>
          <w:rFonts w:hint="eastAsia"/>
        </w:rPr>
        <w:lastRenderedPageBreak/>
        <w:t>地点的备选范围中。</w:t>
      </w:r>
    </w:p>
    <w:p w14:paraId="2B9B77C6" w14:textId="77777777" w:rsidR="00EA0EB1" w:rsidRDefault="00EA0EB1" w:rsidP="00EA0EB1">
      <w:pPr>
        <w:pStyle w:val="a5"/>
        <w:ind w:left="992" w:firstLineChars="0" w:firstLine="0"/>
      </w:pPr>
    </w:p>
    <w:p w14:paraId="643020B5" w14:textId="203925F6" w:rsidR="00EA0EB1" w:rsidRDefault="00EA0EB1" w:rsidP="00EA0EB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反思与展望</w:t>
      </w:r>
    </w:p>
    <w:p w14:paraId="746F1714" w14:textId="5B70457B" w:rsidR="00EA0EB1" w:rsidRPr="00E624C6" w:rsidRDefault="00EA0EB1" w:rsidP="00EA0EB1">
      <w:pPr>
        <w:pStyle w:val="a5"/>
        <w:ind w:left="992" w:firstLineChars="0" w:firstLine="0"/>
      </w:pPr>
      <w:r>
        <w:rPr>
          <w:rFonts w:hint="eastAsia"/>
        </w:rPr>
        <w:t>本项目中还有诸多不足之处，主要包括采集的指标项目不够多，以及建模比较简单，效果可能不够理想等。未来将在这两个方面继续深化，用更多的数据，更精密的模型进行更精准的预测。</w:t>
      </w:r>
    </w:p>
    <w:sectPr w:rsidR="00EA0EB1" w:rsidRPr="00E6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9A1F" w14:textId="77777777" w:rsidR="0031167C" w:rsidRDefault="0031167C" w:rsidP="00914E3D">
      <w:r>
        <w:separator/>
      </w:r>
    </w:p>
  </w:endnote>
  <w:endnote w:type="continuationSeparator" w:id="0">
    <w:p w14:paraId="40F8D3B1" w14:textId="77777777" w:rsidR="0031167C" w:rsidRDefault="0031167C" w:rsidP="0091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A126" w14:textId="77777777" w:rsidR="0031167C" w:rsidRDefault="0031167C" w:rsidP="00914E3D">
      <w:r>
        <w:separator/>
      </w:r>
    </w:p>
  </w:footnote>
  <w:footnote w:type="continuationSeparator" w:id="0">
    <w:p w14:paraId="48432B05" w14:textId="77777777" w:rsidR="0031167C" w:rsidRDefault="0031167C" w:rsidP="0091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E26A0C"/>
    <w:multiLevelType w:val="hybridMultilevel"/>
    <w:tmpl w:val="24DEAF5A"/>
    <w:lvl w:ilvl="0" w:tplc="73F6FD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CC34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0A2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1C3B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F624B"/>
    <w:multiLevelType w:val="hybridMultilevel"/>
    <w:tmpl w:val="5C6C02BA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6" w15:restartNumberingAfterBreak="0">
    <w:nsid w:val="69F53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BD57206"/>
    <w:multiLevelType w:val="hybridMultilevel"/>
    <w:tmpl w:val="3D601140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529533646">
    <w:abstractNumId w:val="1"/>
  </w:num>
  <w:num w:numId="2" w16cid:durableId="1752696780">
    <w:abstractNumId w:val="4"/>
  </w:num>
  <w:num w:numId="3" w16cid:durableId="1240099745">
    <w:abstractNumId w:val="3"/>
  </w:num>
  <w:num w:numId="4" w16cid:durableId="240914535">
    <w:abstractNumId w:val="0"/>
  </w:num>
  <w:num w:numId="5" w16cid:durableId="228267395">
    <w:abstractNumId w:val="6"/>
  </w:num>
  <w:num w:numId="6" w16cid:durableId="1958634534">
    <w:abstractNumId w:val="2"/>
  </w:num>
  <w:num w:numId="7" w16cid:durableId="1944652266">
    <w:abstractNumId w:val="7"/>
  </w:num>
  <w:num w:numId="8" w16cid:durableId="1535270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4B7"/>
    <w:rsid w:val="001C21D0"/>
    <w:rsid w:val="0031167C"/>
    <w:rsid w:val="00317296"/>
    <w:rsid w:val="003B5A2F"/>
    <w:rsid w:val="004720F1"/>
    <w:rsid w:val="00480410"/>
    <w:rsid w:val="00485624"/>
    <w:rsid w:val="004A72E3"/>
    <w:rsid w:val="005F6BD7"/>
    <w:rsid w:val="006314B7"/>
    <w:rsid w:val="00677E5F"/>
    <w:rsid w:val="007329C2"/>
    <w:rsid w:val="00767903"/>
    <w:rsid w:val="007B51FD"/>
    <w:rsid w:val="00914E3D"/>
    <w:rsid w:val="009B0959"/>
    <w:rsid w:val="009F2A2C"/>
    <w:rsid w:val="00B13E89"/>
    <w:rsid w:val="00DE073E"/>
    <w:rsid w:val="00E624C6"/>
    <w:rsid w:val="00E931B1"/>
    <w:rsid w:val="00EA0EB1"/>
    <w:rsid w:val="00F1529D"/>
    <w:rsid w:val="00F942D4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4D12"/>
  <w15:chartTrackingRefBased/>
  <w15:docId w15:val="{08DF7295-7A2B-464F-A377-E24318CA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5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77E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77E5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77E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77E5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C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21D0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14E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4E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4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4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5CE-7D4F-47A1-B194-C85EF87F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长林 施</dc:creator>
  <cp:keywords/>
  <dc:description/>
  <cp:lastModifiedBy>长林 施</cp:lastModifiedBy>
  <cp:revision>7</cp:revision>
  <dcterms:created xsi:type="dcterms:W3CDTF">2024-01-19T17:18:00Z</dcterms:created>
  <dcterms:modified xsi:type="dcterms:W3CDTF">2024-01-20T13:56:00Z</dcterms:modified>
</cp:coreProperties>
</file>