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E043" w14:textId="30514A24" w:rsidR="00C0293B" w:rsidRDefault="00C0293B" w:rsidP="00C0293B">
      <w:r>
        <w:t>Fostering Future Champions: Brighter Tomorrow's Sports Grant</w:t>
      </w:r>
    </w:p>
    <w:p w14:paraId="7E433557" w14:textId="77777777" w:rsidR="00C0293B" w:rsidRDefault="00C0293B" w:rsidP="00C0293B"/>
    <w:p w14:paraId="736243FD" w14:textId="77777777" w:rsidR="00C0293B" w:rsidRDefault="00C0293B" w:rsidP="00C0293B">
      <w:r>
        <w:t>Grant Information:</w:t>
      </w:r>
    </w:p>
    <w:p w14:paraId="1BD724A4" w14:textId="77777777" w:rsidR="00C0293B" w:rsidRDefault="00C0293B" w:rsidP="00C0293B">
      <w:r>
        <w:t>Brighter Tomorrow, a Berlin-based non-profit organization, has been awarded a grant of €500,000 by the Foundation for Youth Empowerment (FYE). This grant aims to propel Brighter Tomorrow's initiative of promoting sports among underprivileged youth in collaboration with Toronto-based Green Oasis.</w:t>
      </w:r>
    </w:p>
    <w:p w14:paraId="27A5786D" w14:textId="77777777" w:rsidR="00C0293B" w:rsidRDefault="00C0293B" w:rsidP="00C0293B"/>
    <w:p w14:paraId="1209C711" w14:textId="77777777" w:rsidR="00C0293B" w:rsidRDefault="00C0293B" w:rsidP="00C0293B">
      <w:r>
        <w:t>Brighter Tomorrow is known for their transformative work in nurturing the potential of underprivileged youth. Their partnership with Green Oasis amplifies their reach and allows for the implementation of programs tailored to local needs.</w:t>
      </w:r>
    </w:p>
    <w:p w14:paraId="1C268602" w14:textId="77777777" w:rsidR="00C0293B" w:rsidRDefault="00C0293B" w:rsidP="00C0293B"/>
    <w:p w14:paraId="0CEFC25D" w14:textId="77777777" w:rsidR="00C0293B" w:rsidRDefault="00C0293B" w:rsidP="00C0293B">
      <w:r>
        <w:t>The grant focuses on two primary areas:</w:t>
      </w:r>
    </w:p>
    <w:p w14:paraId="65000FC6" w14:textId="77777777" w:rsidR="00C0293B" w:rsidRDefault="00C0293B" w:rsidP="00C0293B"/>
    <w:p w14:paraId="4E69FC4A" w14:textId="77777777" w:rsidR="00C0293B" w:rsidRDefault="00C0293B" w:rsidP="00C0293B">
      <w:r>
        <w:t>1. Sports Development: Brighter Tomorrow believes in the power of sports to transform lives and cultivate skills. The grant will facilitate the development of comprehensive sports programs and the provision of necessary sporting equipment.</w:t>
      </w:r>
    </w:p>
    <w:p w14:paraId="53008929" w14:textId="77777777" w:rsidR="00C0293B" w:rsidRDefault="00C0293B" w:rsidP="00C0293B"/>
    <w:p w14:paraId="569AC169" w14:textId="77777777" w:rsidR="00C0293B" w:rsidRDefault="00C0293B" w:rsidP="00C0293B">
      <w:r>
        <w:t>2. Youth Empowerment: The grant will also fund empowerment programs that complement sports development. These programs aim to instill leadership, teamwork, and perseverance in participating youth.</w:t>
      </w:r>
    </w:p>
    <w:p w14:paraId="09FAB8FB" w14:textId="77777777" w:rsidR="00C0293B" w:rsidRDefault="00C0293B" w:rsidP="00C0293B"/>
    <w:p w14:paraId="729734DF" w14:textId="77777777" w:rsidR="00C0293B" w:rsidRDefault="00C0293B" w:rsidP="00C0293B">
      <w:r>
        <w:t>Key individuals associated with this initiative include Klaus Dieter, Director of Brighter Tomorrow, and Julie Beaumont, CEO of Green Oasis.</w:t>
      </w:r>
    </w:p>
    <w:p w14:paraId="2DD437FD" w14:textId="77777777" w:rsidR="00C0293B" w:rsidRDefault="00C0293B" w:rsidP="00C0293B"/>
    <w:p w14:paraId="4174AAD2" w14:textId="77777777" w:rsidR="00C0293B" w:rsidRDefault="00C0293B" w:rsidP="00C0293B">
      <w:r>
        <w:t>Keywords:</w:t>
      </w:r>
    </w:p>
    <w:p w14:paraId="33C9FFD3" w14:textId="77777777" w:rsidR="00C0293B" w:rsidRDefault="00C0293B" w:rsidP="00C0293B">
      <w:r>
        <w:t>Berlin, Toronto, Sports, Underprivileged Youth, Brighter Tomorrow, Green Oasis, Foundation for Youth Empowerment, Klaus Dieter, Julie Beaumont</w:t>
      </w:r>
    </w:p>
    <w:p w14:paraId="67680AB5" w14:textId="77777777" w:rsidR="00C0293B" w:rsidRDefault="00C0293B" w:rsidP="00C0293B"/>
    <w:p w14:paraId="1D6F9F6B" w14:textId="77777777" w:rsidR="00C0293B" w:rsidRDefault="00C0293B" w:rsidP="00C0293B">
      <w:r>
        <w:t>Geography Information:</w:t>
      </w:r>
    </w:p>
    <w:p w14:paraId="5E43814B" w14:textId="77777777" w:rsidR="00C0293B" w:rsidRDefault="00C0293B" w:rsidP="00C0293B">
      <w:r>
        <w:t>| Geography           | Details                          |</w:t>
      </w:r>
    </w:p>
    <w:p w14:paraId="5EC407A4" w14:textId="77777777" w:rsidR="00C0293B" w:rsidRDefault="00C0293B" w:rsidP="00C0293B">
      <w:r>
        <w:t>|---------------------|----------------------------------|</w:t>
      </w:r>
    </w:p>
    <w:p w14:paraId="2165FFEA" w14:textId="77777777" w:rsidR="00C0293B" w:rsidRDefault="00C0293B" w:rsidP="00C0293B">
      <w:r>
        <w:t xml:space="preserve">| Geographic focus    | Berlin, Germany and Toronto, </w:t>
      </w:r>
      <w:proofErr w:type="gramStart"/>
      <w:r>
        <w:t>Canada  |</w:t>
      </w:r>
      <w:proofErr w:type="gramEnd"/>
    </w:p>
    <w:p w14:paraId="6117659C" w14:textId="77777777" w:rsidR="00C0293B" w:rsidRDefault="00C0293B" w:rsidP="00C0293B">
      <w:r>
        <w:lastRenderedPageBreak/>
        <w:t xml:space="preserve">| Grant recipient </w:t>
      </w:r>
      <w:proofErr w:type="gramStart"/>
      <w:r>
        <w:t>HQ  |</w:t>
      </w:r>
      <w:proofErr w:type="gramEnd"/>
      <w:r>
        <w:t xml:space="preserve"> Berlin, Germany                  |</w:t>
      </w:r>
    </w:p>
    <w:p w14:paraId="59A1F4F3" w14:textId="77777777" w:rsidR="00C0293B" w:rsidRDefault="00C0293B" w:rsidP="00C0293B">
      <w:r>
        <w:t>| Subcontractor HQ    | Toronto, Canada                  |</w:t>
      </w:r>
    </w:p>
    <w:p w14:paraId="353F01F8" w14:textId="77777777" w:rsidR="00C0293B" w:rsidRDefault="00C0293B" w:rsidP="00C0293B">
      <w:r>
        <w:t>| Grant provider HQ   | Zurich, Switzerland              |</w:t>
      </w:r>
    </w:p>
    <w:p w14:paraId="4D3B4BF4" w14:textId="77777777" w:rsidR="00C0293B" w:rsidRDefault="00C0293B" w:rsidP="00C0293B"/>
    <w:p w14:paraId="01C029E3" w14:textId="76DDA6B4" w:rsidR="00E33E44" w:rsidRDefault="00C0293B" w:rsidP="00C0293B">
      <w:r>
        <w:t>The joint efforts of Brighter Tomorrow and Green Oasis, powered by the FYE grant, promise to bring forth positive changes in the lives of underprivileged youth. The integration of sports with empowerment programs will cultivate resilience, leadership, and a brighter tomorrow for participating youth.</w:t>
      </w:r>
    </w:p>
    <w:sectPr w:rsidR="00E33E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3B"/>
    <w:rsid w:val="00615165"/>
    <w:rsid w:val="008969DC"/>
    <w:rsid w:val="00C0293B"/>
    <w:rsid w:val="00E33E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D21E"/>
  <w15:chartTrackingRefBased/>
  <w15:docId w15:val="{A3A259B7-A89A-4FA6-A530-C628A428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Randhawa</dc:creator>
  <cp:keywords/>
  <dc:description/>
  <cp:lastModifiedBy>Ryan Randhawa</cp:lastModifiedBy>
  <cp:revision>1</cp:revision>
  <dcterms:created xsi:type="dcterms:W3CDTF">2023-07-28T17:11:00Z</dcterms:created>
  <dcterms:modified xsi:type="dcterms:W3CDTF">2023-07-28T17:13:00Z</dcterms:modified>
</cp:coreProperties>
</file>