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FFF5" w14:textId="36154F4C" w:rsidR="00941410" w:rsidRDefault="00941410" w:rsidP="00941410">
      <w:r>
        <w:t xml:space="preserve">Igniting Innovation: </w:t>
      </w:r>
      <w:proofErr w:type="spellStart"/>
      <w:r>
        <w:t>TechGenius</w:t>
      </w:r>
      <w:proofErr w:type="spellEnd"/>
      <w:r>
        <w:t xml:space="preserve"> Grant for Technology Advancement</w:t>
      </w:r>
    </w:p>
    <w:p w14:paraId="57A726E1" w14:textId="77777777" w:rsidR="00941410" w:rsidRDefault="00941410" w:rsidP="00941410"/>
    <w:p w14:paraId="428B6D84" w14:textId="77777777" w:rsidR="00941410" w:rsidRDefault="00941410" w:rsidP="00941410">
      <w:r>
        <w:t>Grant Information:</w:t>
      </w:r>
    </w:p>
    <w:p w14:paraId="79F52A61" w14:textId="77777777" w:rsidR="00941410" w:rsidRDefault="00941410" w:rsidP="00941410">
      <w:proofErr w:type="spellStart"/>
      <w:r>
        <w:t>TechGenius</w:t>
      </w:r>
      <w:proofErr w:type="spellEnd"/>
      <w:r>
        <w:t xml:space="preserve">, a non-profit organization headquartered in Bangkok, Thailand, has been awarded an innovation-centric grant of $1,500,000 by the Foundation for Tech Advancement (FTA). This grant is set to amplify </w:t>
      </w:r>
      <w:proofErr w:type="spellStart"/>
      <w:r>
        <w:t>TechGenius</w:t>
      </w:r>
      <w:proofErr w:type="spellEnd"/>
      <w:r>
        <w:t>' mission of advancing technology education and digital innovation in Southeast Asia, with an emphasis on underserved regions and marginalized communities.</w:t>
      </w:r>
    </w:p>
    <w:p w14:paraId="4D67CBBD" w14:textId="77777777" w:rsidR="00941410" w:rsidRDefault="00941410" w:rsidP="00941410"/>
    <w:p w14:paraId="21FFFF48" w14:textId="77777777" w:rsidR="00941410" w:rsidRDefault="00941410" w:rsidP="00941410">
      <w:proofErr w:type="spellStart"/>
      <w:r>
        <w:t>TechGenius</w:t>
      </w:r>
      <w:proofErr w:type="spellEnd"/>
      <w:r>
        <w:t xml:space="preserve"> is at the forefront of promoting technology education, digital skills development, and fostering innovation through hackathons and startup incubation. </w:t>
      </w:r>
    </w:p>
    <w:p w14:paraId="74F13D07" w14:textId="77777777" w:rsidR="00941410" w:rsidRDefault="00941410" w:rsidP="00941410"/>
    <w:p w14:paraId="65BF2782" w14:textId="77777777" w:rsidR="00941410" w:rsidRDefault="00941410" w:rsidP="00941410">
      <w:r>
        <w:t>This grant will reinforce three primary areas:</w:t>
      </w:r>
    </w:p>
    <w:p w14:paraId="715B8AB4" w14:textId="77777777" w:rsidR="00941410" w:rsidRDefault="00941410" w:rsidP="00941410"/>
    <w:p w14:paraId="5FE50B7B" w14:textId="77777777" w:rsidR="00941410" w:rsidRDefault="00941410" w:rsidP="00941410">
      <w:r>
        <w:t xml:space="preserve">1. Technology Education: </w:t>
      </w:r>
      <w:proofErr w:type="spellStart"/>
      <w:r>
        <w:t>TechGenius</w:t>
      </w:r>
      <w:proofErr w:type="spellEnd"/>
      <w:r>
        <w:t xml:space="preserve"> conducts workshops and courses to equip individuals with necessary digital skills. The grant will augment the organization's capacity to reach more communities across Southeast Asia.</w:t>
      </w:r>
    </w:p>
    <w:p w14:paraId="70F663B1" w14:textId="77777777" w:rsidR="00941410" w:rsidRDefault="00941410" w:rsidP="00941410"/>
    <w:p w14:paraId="375B80BA" w14:textId="77777777" w:rsidR="00941410" w:rsidRDefault="00941410" w:rsidP="00941410">
      <w:r>
        <w:t xml:space="preserve">2. Startup Incubation: A portion of the grant will support </w:t>
      </w:r>
      <w:proofErr w:type="spellStart"/>
      <w:r>
        <w:t>TechGenius</w:t>
      </w:r>
      <w:proofErr w:type="spellEnd"/>
      <w:r>
        <w:t>' startup incubation program, designed to help budding tech entrepreneurs bring their innovative ideas to life.</w:t>
      </w:r>
    </w:p>
    <w:p w14:paraId="4C662A20" w14:textId="77777777" w:rsidR="00941410" w:rsidRDefault="00941410" w:rsidP="00941410"/>
    <w:p w14:paraId="066ADD34" w14:textId="77777777" w:rsidR="00941410" w:rsidRDefault="00941410" w:rsidP="00941410">
      <w:r>
        <w:t>3. Digital Inclusion: The grant will also fund initiatives that promote digital inclusion, ensuring that technology education and opportunities reach marginalized communities.</w:t>
      </w:r>
    </w:p>
    <w:p w14:paraId="4CB4C39F" w14:textId="77777777" w:rsidR="00941410" w:rsidRDefault="00941410" w:rsidP="00941410"/>
    <w:p w14:paraId="4DC17949" w14:textId="77777777" w:rsidR="00941410" w:rsidRDefault="00941410" w:rsidP="00941410">
      <w:r>
        <w:t xml:space="preserve">Key individuals driving </w:t>
      </w:r>
      <w:proofErr w:type="spellStart"/>
      <w:r>
        <w:t>TechGenius</w:t>
      </w:r>
      <w:proofErr w:type="spellEnd"/>
      <w:r>
        <w:t xml:space="preserve">' vision include </w:t>
      </w:r>
      <w:proofErr w:type="spellStart"/>
      <w:r>
        <w:t>Chanarong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, </w:t>
      </w:r>
      <w:proofErr w:type="spellStart"/>
      <w:r>
        <w:t>Lalana</w:t>
      </w:r>
      <w:proofErr w:type="spellEnd"/>
      <w:r>
        <w:t xml:space="preserve"> </w:t>
      </w:r>
      <w:proofErr w:type="spellStart"/>
      <w:r>
        <w:t>Srisawat</w:t>
      </w:r>
      <w:proofErr w:type="spellEnd"/>
      <w:r>
        <w:t xml:space="preserve">, </w:t>
      </w:r>
      <w:proofErr w:type="spellStart"/>
      <w:r>
        <w:t>Mintra</w:t>
      </w:r>
      <w:proofErr w:type="spellEnd"/>
      <w:r>
        <w:t xml:space="preserve"> Tan, </w:t>
      </w:r>
      <w:proofErr w:type="spellStart"/>
      <w:r>
        <w:t>Phakdi</w:t>
      </w:r>
      <w:proofErr w:type="spellEnd"/>
      <w:r>
        <w:t xml:space="preserve"> </w:t>
      </w:r>
      <w:proofErr w:type="spellStart"/>
      <w:r>
        <w:t>Lertsinsongserm</w:t>
      </w:r>
      <w:proofErr w:type="spellEnd"/>
      <w:r>
        <w:t xml:space="preserve">, and </w:t>
      </w:r>
      <w:proofErr w:type="spellStart"/>
      <w:r>
        <w:t>Aticha</w:t>
      </w:r>
      <w:proofErr w:type="spellEnd"/>
      <w:r>
        <w:t xml:space="preserve"> </w:t>
      </w:r>
      <w:proofErr w:type="spellStart"/>
      <w:r>
        <w:t>Kongphan</w:t>
      </w:r>
      <w:proofErr w:type="spellEnd"/>
      <w:r>
        <w:t>.</w:t>
      </w:r>
    </w:p>
    <w:p w14:paraId="1256CD26" w14:textId="77777777" w:rsidR="00941410" w:rsidRDefault="00941410" w:rsidP="00941410"/>
    <w:p w14:paraId="2708E64D" w14:textId="77777777" w:rsidR="00941410" w:rsidRDefault="00941410" w:rsidP="00941410">
      <w:r>
        <w:t>Keywords:</w:t>
      </w:r>
    </w:p>
    <w:p w14:paraId="1B77D3FE" w14:textId="77777777" w:rsidR="00941410" w:rsidRDefault="00941410" w:rsidP="00941410">
      <w:r>
        <w:t xml:space="preserve">Bangkok, Technology, Education, Digital Skills, Innovation, Startup, Incubation, Digital Inclusion, </w:t>
      </w:r>
      <w:proofErr w:type="spellStart"/>
      <w:r>
        <w:t>TechGenius</w:t>
      </w:r>
      <w:proofErr w:type="spellEnd"/>
      <w:r>
        <w:t xml:space="preserve">, Foundation for Tech Advancement, </w:t>
      </w:r>
      <w:proofErr w:type="spellStart"/>
      <w:r>
        <w:t>Chanarong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, </w:t>
      </w:r>
      <w:proofErr w:type="spellStart"/>
      <w:r>
        <w:t>Lalana</w:t>
      </w:r>
      <w:proofErr w:type="spellEnd"/>
      <w:r>
        <w:t xml:space="preserve"> </w:t>
      </w:r>
      <w:proofErr w:type="spellStart"/>
      <w:r>
        <w:t>Srisawat</w:t>
      </w:r>
      <w:proofErr w:type="spellEnd"/>
      <w:r>
        <w:t xml:space="preserve">, </w:t>
      </w:r>
      <w:proofErr w:type="spellStart"/>
      <w:r>
        <w:t>Mintra</w:t>
      </w:r>
      <w:proofErr w:type="spellEnd"/>
      <w:r>
        <w:t xml:space="preserve"> Tan, </w:t>
      </w:r>
      <w:proofErr w:type="spellStart"/>
      <w:r>
        <w:t>Phakdi</w:t>
      </w:r>
      <w:proofErr w:type="spellEnd"/>
      <w:r>
        <w:t xml:space="preserve"> </w:t>
      </w:r>
      <w:proofErr w:type="spellStart"/>
      <w:r>
        <w:t>Lertsinsongserm</w:t>
      </w:r>
      <w:proofErr w:type="spellEnd"/>
      <w:r>
        <w:t xml:space="preserve">, </w:t>
      </w:r>
      <w:proofErr w:type="spellStart"/>
      <w:r>
        <w:t>Aticha</w:t>
      </w:r>
      <w:proofErr w:type="spellEnd"/>
      <w:r>
        <w:t xml:space="preserve"> </w:t>
      </w:r>
      <w:proofErr w:type="spellStart"/>
      <w:r>
        <w:t>Kongphan</w:t>
      </w:r>
      <w:proofErr w:type="spellEnd"/>
    </w:p>
    <w:p w14:paraId="5F0C7DB4" w14:textId="77777777" w:rsidR="00941410" w:rsidRDefault="00941410" w:rsidP="00941410"/>
    <w:p w14:paraId="7D3F58B3" w14:textId="77777777" w:rsidR="00941410" w:rsidRDefault="00941410" w:rsidP="00941410">
      <w:r>
        <w:t>Geography Information:</w:t>
      </w:r>
    </w:p>
    <w:p w14:paraId="023AC3F7" w14:textId="77777777" w:rsidR="00941410" w:rsidRDefault="00941410" w:rsidP="00941410">
      <w:r>
        <w:t>| Geography           | Details                          |</w:t>
      </w:r>
    </w:p>
    <w:p w14:paraId="237C94CD" w14:textId="77777777" w:rsidR="00941410" w:rsidRDefault="00941410" w:rsidP="00941410">
      <w:r>
        <w:lastRenderedPageBreak/>
        <w:t>|---------------------|----------------------------------|</w:t>
      </w:r>
    </w:p>
    <w:p w14:paraId="7D654D8B" w14:textId="77777777" w:rsidR="00941410" w:rsidRDefault="00941410" w:rsidP="00941410">
      <w:r>
        <w:t>| Geographic focus    | Southeast Asia                   |</w:t>
      </w:r>
    </w:p>
    <w:p w14:paraId="325CD2DF" w14:textId="77777777" w:rsidR="00941410" w:rsidRDefault="00941410" w:rsidP="00941410">
      <w:r>
        <w:t xml:space="preserve">| Grant recipient </w:t>
      </w:r>
      <w:proofErr w:type="gramStart"/>
      <w:r>
        <w:t>HQ  |</w:t>
      </w:r>
      <w:proofErr w:type="gramEnd"/>
      <w:r>
        <w:t xml:space="preserve"> Bangkok, Thailand                |</w:t>
      </w:r>
    </w:p>
    <w:p w14:paraId="2E1274C7" w14:textId="77777777" w:rsidR="00941410" w:rsidRDefault="00941410" w:rsidP="00941410">
      <w:r>
        <w:t>| Grant provider HQ   | San Francisco, USA               |</w:t>
      </w:r>
    </w:p>
    <w:p w14:paraId="1516BFE0" w14:textId="77777777" w:rsidR="00941410" w:rsidRDefault="00941410" w:rsidP="00941410"/>
    <w:p w14:paraId="5A404F2F" w14:textId="24CBB617" w:rsidR="00E33E44" w:rsidRDefault="00941410" w:rsidP="00941410">
      <w:r>
        <w:t xml:space="preserve">The collaboration between </w:t>
      </w:r>
      <w:proofErr w:type="spellStart"/>
      <w:r>
        <w:t>TechGenius</w:t>
      </w:r>
      <w:proofErr w:type="spellEnd"/>
      <w:r>
        <w:t xml:space="preserve"> and the FTA represents a significant investment in the technological future of Southeast Asia. This grant strives to make technology education more accessible, fostering innovation and bridging the digital divide.</w:t>
      </w:r>
    </w:p>
    <w:sectPr w:rsidR="00E33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10"/>
    <w:rsid w:val="00615165"/>
    <w:rsid w:val="008969DC"/>
    <w:rsid w:val="00941410"/>
    <w:rsid w:val="00E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2DA5"/>
  <w15:chartTrackingRefBased/>
  <w15:docId w15:val="{A07F0ED0-74D5-4398-BE10-91B564D2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Randhawa</dc:creator>
  <cp:keywords/>
  <dc:description/>
  <cp:lastModifiedBy>Ryan Randhawa</cp:lastModifiedBy>
  <cp:revision>1</cp:revision>
  <dcterms:created xsi:type="dcterms:W3CDTF">2023-07-28T17:10:00Z</dcterms:created>
  <dcterms:modified xsi:type="dcterms:W3CDTF">2023-07-28T17:11:00Z</dcterms:modified>
</cp:coreProperties>
</file>