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CCAF2" w14:textId="24830610" w:rsidR="005F5638" w:rsidRPr="00182BD1" w:rsidRDefault="003E3072">
      <w:pPr>
        <w:rPr>
          <w:b/>
          <w:sz w:val="30"/>
          <w:szCs w:val="30"/>
        </w:rPr>
      </w:pPr>
      <w:r w:rsidRPr="00182BD1">
        <w:rPr>
          <w:b/>
          <w:sz w:val="30"/>
          <w:szCs w:val="30"/>
        </w:rPr>
        <w:t xml:space="preserve">Algorithm for </w:t>
      </w:r>
      <w:r w:rsidR="00DB681A">
        <w:rPr>
          <w:b/>
          <w:sz w:val="30"/>
          <w:szCs w:val="30"/>
        </w:rPr>
        <w:t>creating</w:t>
      </w:r>
      <w:r w:rsidR="00182BD1" w:rsidRPr="00182BD1">
        <w:rPr>
          <w:b/>
          <w:sz w:val="30"/>
          <w:szCs w:val="30"/>
        </w:rPr>
        <w:t xml:space="preserve"> SVM classifier.</w:t>
      </w:r>
    </w:p>
    <w:p w14:paraId="3CE2471C" w14:textId="77777777" w:rsidR="00182BD1" w:rsidRDefault="00182BD1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1. Start</w:t>
      </w:r>
    </w:p>
    <w:p w14:paraId="4FCEC28F" w14:textId="77777777" w:rsidR="00182BD1" w:rsidRDefault="00182BD1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2. Initialize Training data and class labels descriptors.</w:t>
      </w:r>
    </w:p>
    <w:p w14:paraId="4A0ABA12" w14:textId="77777777" w:rsidR="00182BD1" w:rsidRDefault="00182BD1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3. Prepare train data for one finger.</w:t>
      </w:r>
    </w:p>
    <w:p w14:paraId="18912161" w14:textId="77777777" w:rsidR="00182BD1" w:rsidRDefault="00182BD1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3.1 Get directory path which has respective images.</w:t>
      </w:r>
    </w:p>
    <w:p w14:paraId="12BA3BBD" w14:textId="77777777" w:rsidR="00182BD1" w:rsidRDefault="00182BD1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3.2 FOR each image in the directory</w:t>
      </w:r>
    </w:p>
    <w:p w14:paraId="0D928FAA" w14:textId="77777777" w:rsidR="00182BD1" w:rsidRDefault="00182BD1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3.2.1 Resize the image.</w:t>
      </w:r>
    </w:p>
    <w:p w14:paraId="4A9E239B" w14:textId="77777777" w:rsidR="00182BD1" w:rsidRDefault="00182BD1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3.2.2 Convert the image to GRAY colour format,</w:t>
      </w:r>
    </w:p>
    <w:p w14:paraId="2FC8C9A6" w14:textId="77777777" w:rsidR="00182BD1" w:rsidRDefault="00182BD1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3.2.3 Detect and extract AKAZE features from the subsequent image.</w:t>
      </w:r>
    </w:p>
    <w:p w14:paraId="44ECC510" w14:textId="77777777" w:rsidR="00182BD1" w:rsidRDefault="00182BD1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3.2.4 </w:t>
      </w:r>
      <w:r w:rsidR="0009636D">
        <w:rPr>
          <w:sz w:val="24"/>
          <w:szCs w:val="24"/>
        </w:rPr>
        <w:t>Append</w:t>
      </w:r>
      <w:r>
        <w:rPr>
          <w:sz w:val="24"/>
          <w:szCs w:val="24"/>
        </w:rPr>
        <w:t xml:space="preserve"> th</w:t>
      </w:r>
      <w:r w:rsidR="0009636D">
        <w:rPr>
          <w:sz w:val="24"/>
          <w:szCs w:val="24"/>
        </w:rPr>
        <w:t>e above feature descriptor</w:t>
      </w:r>
      <w:r w:rsidR="00DD27DC">
        <w:rPr>
          <w:sz w:val="24"/>
          <w:szCs w:val="24"/>
        </w:rPr>
        <w:t xml:space="preserve"> in training data descriptor.</w:t>
      </w:r>
    </w:p>
    <w:p w14:paraId="4A50D5E5" w14:textId="77777777" w:rsidR="00DD27DC" w:rsidRDefault="00DD27DC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3.2.5 </w:t>
      </w:r>
      <w:r w:rsidR="0009636D">
        <w:rPr>
          <w:sz w:val="24"/>
          <w:szCs w:val="24"/>
        </w:rPr>
        <w:t>Append</w:t>
      </w:r>
      <w:r>
        <w:rPr>
          <w:sz w:val="24"/>
          <w:szCs w:val="24"/>
        </w:rPr>
        <w:t xml:space="preserve"> the respective</w:t>
      </w:r>
      <w:r w:rsidR="0009636D">
        <w:rPr>
          <w:sz w:val="24"/>
          <w:szCs w:val="24"/>
        </w:rPr>
        <w:t xml:space="preserve"> class label in the class labels descriptor.</w:t>
      </w:r>
    </w:p>
    <w:p w14:paraId="1A2A9F4A" w14:textId="77777777" w:rsidR="0009636D" w:rsidRDefault="0009636D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END FOR</w:t>
      </w:r>
    </w:p>
    <w:p w14:paraId="702D9F57" w14:textId="77777777" w:rsidR="0009636D" w:rsidRDefault="0009636D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4. Prepare train data for two fingers.</w:t>
      </w:r>
    </w:p>
    <w:p w14:paraId="2146B50F" w14:textId="77777777" w:rsidR="0009636D" w:rsidRDefault="0009636D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4.1 Get directory path which has respective images.</w:t>
      </w:r>
    </w:p>
    <w:p w14:paraId="309CBC05" w14:textId="77777777" w:rsidR="0009636D" w:rsidRDefault="0009636D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4.2 FOR each image in the directory</w:t>
      </w:r>
    </w:p>
    <w:p w14:paraId="07E5CECE" w14:textId="77777777" w:rsidR="0009636D" w:rsidRDefault="0009636D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4.2.1 Resize the image.</w:t>
      </w:r>
    </w:p>
    <w:p w14:paraId="163B7726" w14:textId="77777777" w:rsidR="0009636D" w:rsidRDefault="0009636D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4.2.2 Convert the image to GRAY colour format,</w:t>
      </w:r>
    </w:p>
    <w:p w14:paraId="0256BD22" w14:textId="77777777" w:rsidR="0009636D" w:rsidRDefault="0009636D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4.2.3 Detect and extract AKAZE features from the subsequent image.</w:t>
      </w:r>
    </w:p>
    <w:p w14:paraId="54A26A09" w14:textId="77777777" w:rsidR="0009636D" w:rsidRDefault="0009636D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4.2.4 Append the above feature descriptor in training data descriptor.</w:t>
      </w:r>
    </w:p>
    <w:p w14:paraId="75CACD4F" w14:textId="77777777" w:rsidR="0009636D" w:rsidRDefault="0009636D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4.2.5 Append the respective class label in the class labels descriptor.</w:t>
      </w:r>
    </w:p>
    <w:p w14:paraId="00335214" w14:textId="77777777" w:rsidR="0009636D" w:rsidRDefault="0009636D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END FOR</w:t>
      </w:r>
    </w:p>
    <w:p w14:paraId="4BE07ED7" w14:textId="77777777" w:rsidR="00DB681A" w:rsidRDefault="0009636D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DB681A">
        <w:rPr>
          <w:sz w:val="24"/>
          <w:szCs w:val="24"/>
        </w:rPr>
        <w:t>Configure the parameters for SVM classifier.</w:t>
      </w:r>
    </w:p>
    <w:p w14:paraId="7E6ED312" w14:textId="77777777" w:rsidR="0009636D" w:rsidRDefault="00DB681A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6. Use the training data and class labels descriptors to</w:t>
      </w:r>
      <w:r w:rsidR="0009636D">
        <w:rPr>
          <w:sz w:val="24"/>
          <w:szCs w:val="24"/>
        </w:rPr>
        <w:t xml:space="preserve"> </w:t>
      </w:r>
      <w:r>
        <w:rPr>
          <w:sz w:val="24"/>
          <w:szCs w:val="24"/>
        </w:rPr>
        <w:t>train SVM classifier.</w:t>
      </w:r>
    </w:p>
    <w:p w14:paraId="7CA46760" w14:textId="77777777" w:rsidR="0038670C" w:rsidRDefault="00DB681A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38670C">
        <w:rPr>
          <w:sz w:val="24"/>
          <w:szCs w:val="24"/>
        </w:rPr>
        <w:t>Check if the model is trained successfully.</w:t>
      </w:r>
    </w:p>
    <w:p w14:paraId="4A1EC83C" w14:textId="77777777" w:rsidR="0038670C" w:rsidRDefault="0038670C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8. Save the trained model in XML file.</w:t>
      </w:r>
    </w:p>
    <w:p w14:paraId="19F4711A" w14:textId="77777777" w:rsidR="0009636D" w:rsidRDefault="0038670C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9. Stop.</w:t>
      </w:r>
    </w:p>
    <w:p w14:paraId="51A3BAFA" w14:textId="77777777" w:rsidR="00A64F17" w:rsidRDefault="00A64F17" w:rsidP="00A64F17">
      <w:pPr>
        <w:spacing w:after="0" w:line="360" w:lineRule="auto"/>
        <w:rPr>
          <w:sz w:val="24"/>
          <w:szCs w:val="24"/>
        </w:rPr>
      </w:pPr>
    </w:p>
    <w:p w14:paraId="1148DC12" w14:textId="77777777" w:rsidR="00A64F17" w:rsidRDefault="00A64F17" w:rsidP="00A64F17">
      <w:pPr>
        <w:spacing w:after="0" w:line="360" w:lineRule="auto"/>
        <w:rPr>
          <w:sz w:val="24"/>
          <w:szCs w:val="24"/>
        </w:rPr>
      </w:pPr>
    </w:p>
    <w:p w14:paraId="332F4A73" w14:textId="77777777" w:rsidR="005F5638" w:rsidRPr="00A64F17" w:rsidRDefault="005F5638" w:rsidP="00A64F17">
      <w:pPr>
        <w:spacing w:before="240" w:line="360" w:lineRule="auto"/>
        <w:rPr>
          <w:b/>
          <w:sz w:val="30"/>
          <w:szCs w:val="30"/>
        </w:rPr>
      </w:pPr>
      <w:r w:rsidRPr="00A64F17">
        <w:rPr>
          <w:b/>
          <w:sz w:val="30"/>
          <w:szCs w:val="30"/>
        </w:rPr>
        <w:t>8.3.2 Algorithm for real time application.</w:t>
      </w:r>
    </w:p>
    <w:p w14:paraId="3847E230" w14:textId="77777777" w:rsidR="003628F1" w:rsidRDefault="003628F1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1. Start</w:t>
      </w:r>
      <w:r w:rsidR="004B3E9A">
        <w:rPr>
          <w:sz w:val="24"/>
          <w:szCs w:val="24"/>
        </w:rPr>
        <w:t>.</w:t>
      </w:r>
    </w:p>
    <w:p w14:paraId="38BD1F0F" w14:textId="77777777" w:rsidR="003628F1" w:rsidRDefault="003628F1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2. Trigger Android device’s inbuilt camera</w:t>
      </w:r>
      <w:r w:rsidR="004B3E9A">
        <w:rPr>
          <w:sz w:val="24"/>
          <w:szCs w:val="24"/>
        </w:rPr>
        <w:t>.</w:t>
      </w:r>
    </w:p>
    <w:p w14:paraId="4A5D5133" w14:textId="77777777" w:rsidR="003628F1" w:rsidRDefault="003628F1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3. Capture the image via triggered camera</w:t>
      </w:r>
      <w:r w:rsidR="009611AF">
        <w:rPr>
          <w:sz w:val="24"/>
          <w:szCs w:val="24"/>
        </w:rPr>
        <w:t>.</w:t>
      </w:r>
    </w:p>
    <w:p w14:paraId="7900E7B1" w14:textId="77777777" w:rsidR="002620B0" w:rsidRDefault="002620B0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4. Convert the captured image to a form required for image processing.</w:t>
      </w:r>
    </w:p>
    <w:p w14:paraId="32C56D29" w14:textId="77777777" w:rsidR="002620B0" w:rsidRDefault="002620B0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5. Perform image processing operations on the subsequent image.</w:t>
      </w:r>
    </w:p>
    <w:p w14:paraId="5AF97B1C" w14:textId="77777777" w:rsidR="007B571A" w:rsidRDefault="002620B0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5.1 Convert the image from RGB to </w:t>
      </w:r>
      <w:proofErr w:type="spellStart"/>
      <w:r>
        <w:rPr>
          <w:sz w:val="24"/>
          <w:szCs w:val="24"/>
        </w:rPr>
        <w:t>YCbCr</w:t>
      </w:r>
      <w:proofErr w:type="spellEnd"/>
      <w:r>
        <w:rPr>
          <w:sz w:val="24"/>
          <w:szCs w:val="24"/>
        </w:rPr>
        <w:t xml:space="preserve"> colour format.</w:t>
      </w:r>
    </w:p>
    <w:p w14:paraId="2FF4CA5F" w14:textId="77777777" w:rsidR="002620B0" w:rsidRDefault="002620B0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5.2 Separate out the hand region using skin colour detection algorithm.</w:t>
      </w:r>
    </w:p>
    <w:p w14:paraId="5D047940" w14:textId="77777777" w:rsidR="002620B0" w:rsidRDefault="002620B0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5.3 Apply median blur filter on subsequent image.</w:t>
      </w:r>
    </w:p>
    <w:p w14:paraId="0FAC64D2" w14:textId="77777777" w:rsidR="002620B0" w:rsidRDefault="002620B0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5.4 Perform dilation on the image.</w:t>
      </w:r>
    </w:p>
    <w:p w14:paraId="63A47439" w14:textId="77777777" w:rsidR="002A3326" w:rsidRDefault="002620B0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5.5 Feed the image to SVM classifier for gesture recognition.</w:t>
      </w:r>
      <w:r w:rsidR="002A3326" w:rsidRPr="002A3326">
        <w:rPr>
          <w:sz w:val="24"/>
          <w:szCs w:val="24"/>
        </w:rPr>
        <w:t xml:space="preserve"> </w:t>
      </w:r>
    </w:p>
    <w:p w14:paraId="370BA7CB" w14:textId="77777777" w:rsidR="002620B0" w:rsidRDefault="002A3326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5.5.1 Perform image processing operations on the given input.</w:t>
      </w:r>
    </w:p>
    <w:p w14:paraId="5530DE9A" w14:textId="77777777" w:rsidR="002A3326" w:rsidRDefault="002A3326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5.5.1.1 Resize the image</w:t>
      </w:r>
    </w:p>
    <w:p w14:paraId="4ED89B34" w14:textId="77777777" w:rsidR="002A3326" w:rsidRDefault="002A3326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5.5.1.2 Convert the image to GRAY colour format.</w:t>
      </w:r>
    </w:p>
    <w:p w14:paraId="66C6EAE3" w14:textId="77777777" w:rsidR="005F5638" w:rsidRDefault="002A3326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5.5.2</w:t>
      </w:r>
      <w:r w:rsidR="005F5638">
        <w:rPr>
          <w:sz w:val="24"/>
          <w:szCs w:val="24"/>
        </w:rPr>
        <w:t xml:space="preserve"> Detect and extract AKAZE features </w:t>
      </w:r>
      <w:r w:rsidR="00CC2A92">
        <w:rPr>
          <w:sz w:val="24"/>
          <w:szCs w:val="24"/>
        </w:rPr>
        <w:t>from the subsequent image</w:t>
      </w:r>
      <w:r>
        <w:rPr>
          <w:sz w:val="24"/>
          <w:szCs w:val="24"/>
        </w:rPr>
        <w:t>.</w:t>
      </w:r>
    </w:p>
    <w:p w14:paraId="782DEDDD" w14:textId="77777777" w:rsidR="002A3326" w:rsidRDefault="002A3326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5.5.3 </w:t>
      </w:r>
      <w:r w:rsidR="00CC2A92">
        <w:rPr>
          <w:sz w:val="24"/>
          <w:szCs w:val="24"/>
        </w:rPr>
        <w:t>Load the trained SVM classifier.</w:t>
      </w:r>
    </w:p>
    <w:p w14:paraId="150B2A9A" w14:textId="77777777" w:rsidR="00CC2A92" w:rsidRDefault="00CC2A92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5.5.4 Feed the extracted features to the classifier.</w:t>
      </w:r>
    </w:p>
    <w:p w14:paraId="686E1E66" w14:textId="77777777" w:rsidR="00CC2A92" w:rsidRDefault="00CC2A92" w:rsidP="00A64F17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5.5.5 R</w:t>
      </w:r>
      <w:r w:rsidR="00B24DF7">
        <w:rPr>
          <w:sz w:val="24"/>
          <w:szCs w:val="24"/>
        </w:rPr>
        <w:t>eturn the predicted class label/recognized gesture.</w:t>
      </w:r>
    </w:p>
    <w:p w14:paraId="639121B1" w14:textId="77777777" w:rsidR="002620B0" w:rsidRDefault="002620B0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6. Give the recognized gesture as an input to gesture interpretation algorithm.</w:t>
      </w:r>
    </w:p>
    <w:p w14:paraId="51C6800E" w14:textId="77777777" w:rsidR="002620B0" w:rsidRDefault="002620B0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6.1 </w:t>
      </w:r>
      <w:r w:rsidR="00BC1452">
        <w:rPr>
          <w:sz w:val="24"/>
          <w:szCs w:val="24"/>
        </w:rPr>
        <w:t>IF gesture is one finger THEN</w:t>
      </w:r>
    </w:p>
    <w:p w14:paraId="472B837C" w14:textId="77777777" w:rsidR="00ED6FAD" w:rsidRDefault="00BC1452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Perform Zoom In operation on the asset present in the view.</w:t>
      </w:r>
    </w:p>
    <w:p w14:paraId="6B600330" w14:textId="77777777" w:rsidR="00ED6FAD" w:rsidRDefault="00ED6FAD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Play</w:t>
      </w:r>
      <w:r w:rsidR="004B3E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audio source </w:t>
      </w:r>
      <w:r w:rsidR="004B3E9A">
        <w:rPr>
          <w:sz w:val="24"/>
          <w:szCs w:val="24"/>
        </w:rPr>
        <w:t>that gives information about respective asset.</w:t>
      </w:r>
    </w:p>
    <w:p w14:paraId="5D672BCA" w14:textId="77777777" w:rsidR="00BC1452" w:rsidRDefault="00BC1452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 ELSE IF </w:t>
      </w:r>
      <w:r w:rsidR="00E54083">
        <w:rPr>
          <w:sz w:val="24"/>
          <w:szCs w:val="24"/>
        </w:rPr>
        <w:t>the gesture performed in two fingers THEN</w:t>
      </w:r>
    </w:p>
    <w:p w14:paraId="5A07DF30" w14:textId="77777777" w:rsidR="004B3E9A" w:rsidRDefault="00E54083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Perform Rotate operation on the asset present in the view.</w:t>
      </w:r>
      <w:r w:rsidR="004B3E9A" w:rsidRPr="004B3E9A">
        <w:rPr>
          <w:sz w:val="24"/>
          <w:szCs w:val="24"/>
        </w:rPr>
        <w:t xml:space="preserve"> </w:t>
      </w:r>
    </w:p>
    <w:p w14:paraId="7B0A2979" w14:textId="77777777" w:rsidR="004B3E9A" w:rsidRDefault="004B3E9A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Play audio source that gives information about respective asset.</w:t>
      </w:r>
    </w:p>
    <w:p w14:paraId="4FE5FC85" w14:textId="77777777" w:rsidR="00E54083" w:rsidRDefault="004B3E9A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7. Repeat the steps starting from 3 per frame till the application is closed.</w:t>
      </w:r>
    </w:p>
    <w:p w14:paraId="45155401" w14:textId="77777777" w:rsidR="004B3E9A" w:rsidRDefault="004B3E9A" w:rsidP="00A64F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8. Stop.</w:t>
      </w:r>
    </w:p>
    <w:p w14:paraId="5E449476" w14:textId="77777777" w:rsidR="00BC1452" w:rsidRDefault="00BC1452" w:rsidP="002620B0">
      <w:pPr>
        <w:spacing w:after="0" w:line="240" w:lineRule="auto"/>
        <w:rPr>
          <w:sz w:val="24"/>
          <w:szCs w:val="24"/>
        </w:rPr>
      </w:pPr>
    </w:p>
    <w:p w14:paraId="08005481" w14:textId="77777777" w:rsidR="00BC1452" w:rsidRPr="007B571A" w:rsidRDefault="00BC1452" w:rsidP="002620B0">
      <w:pPr>
        <w:spacing w:after="0" w:line="240" w:lineRule="auto"/>
        <w:rPr>
          <w:sz w:val="24"/>
          <w:szCs w:val="24"/>
        </w:rPr>
      </w:pPr>
    </w:p>
    <w:sectPr w:rsidR="00BC1452" w:rsidRPr="007B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71A"/>
    <w:rsid w:val="0009636D"/>
    <w:rsid w:val="00182BD1"/>
    <w:rsid w:val="002620B0"/>
    <w:rsid w:val="002A3326"/>
    <w:rsid w:val="00330365"/>
    <w:rsid w:val="003628F1"/>
    <w:rsid w:val="0038670C"/>
    <w:rsid w:val="003E3072"/>
    <w:rsid w:val="004B3E9A"/>
    <w:rsid w:val="00516D32"/>
    <w:rsid w:val="005F5638"/>
    <w:rsid w:val="007B571A"/>
    <w:rsid w:val="00916A62"/>
    <w:rsid w:val="00932A14"/>
    <w:rsid w:val="009611AF"/>
    <w:rsid w:val="00A64F17"/>
    <w:rsid w:val="00B24DF7"/>
    <w:rsid w:val="00BC1452"/>
    <w:rsid w:val="00CC2A92"/>
    <w:rsid w:val="00DB681A"/>
    <w:rsid w:val="00DC5833"/>
    <w:rsid w:val="00DD27DC"/>
    <w:rsid w:val="00E54083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6C9D"/>
  <w15:docId w15:val="{782C93F5-A83C-46B2-AC6A-41473579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Chandorkar, Ameya</cp:lastModifiedBy>
  <cp:revision>16</cp:revision>
  <dcterms:created xsi:type="dcterms:W3CDTF">2018-04-30T05:01:00Z</dcterms:created>
  <dcterms:modified xsi:type="dcterms:W3CDTF">2020-06-12T05:03:00Z</dcterms:modified>
</cp:coreProperties>
</file>