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2E5395"/>
          <w:sz w:val="44"/>
          <w:szCs w:val="44"/>
        </w:rPr>
        <w:t xml:space="preserve">Ola Drive SQL Project</w:t>
      </w:r>
    </w:p>
    <w:p>
      <w:pPr>
        <w:spacing w:after="400"/>
        <w:jc w:val="center"/>
      </w:pPr>
      <w:r>
        <w:rPr>
          <w:color w:val="555555"/>
          <w:sz w:val="28"/>
          <w:szCs w:val="28"/>
        </w:rPr>
        <w:t xml:space="preserve">Ride-Hailing KPI &amp; Trip Analysis — Project Report</w:t>
      </w:r>
    </w:p>
    <w:p>
      <w:pPr>
        <w:pStyle w:val="Heading1"/>
        <w:spacing w:after="150" w:before="300"/>
      </w:pPr>
      <w:r>
        <w:t xml:space="preserve">1. Introduction</w:t>
      </w:r>
    </w:p>
    <w:p>
      <w:pPr>
        <w:spacing w:after="120"/>
      </w:pPr>
      <w:r>
        <w:t xml:space="preserve">This project uses SQL to analyse a ride-hailing (Ola-style) platform. It covers headline business KPIs, the booking funnel from user search through to a completed ride, and location-wise insights into fares and cancellations. Queries range from simple aggregates to nested subqueries with window functions.</w:t>
      </w:r>
    </w:p>
    <w:p>
      <w:pPr>
        <w:pStyle w:val="Heading1"/>
        <w:spacing w:after="150" w:before="300"/>
      </w:pPr>
      <w:r>
        <w:t xml:space="preserve">2. Purpose of the Project</w:t>
      </w:r>
    </w:p>
    <w:p>
      <w:pPr>
        <w:spacing w:after="120"/>
      </w:pPr>
      <w:r>
        <w:t xml:space="preserve">The aim is to practise business-oriented SQL: computing platform KPIs, measuring conversion at each stage of the booking funnel, and identifying the routes, drivers, trip durations, and areas that drive revenue or cancellations.</w:t>
      </w:r>
    </w:p>
    <w:p>
      <w:pPr>
        <w:pStyle w:val="Heading1"/>
        <w:spacing w:after="150" w:before="300"/>
      </w:pPr>
      <w:r>
        <w:t xml:space="preserve">3. About the Database</w:t>
      </w:r>
    </w:p>
    <w:p>
      <w:pPr>
        <w:spacing w:after="120"/>
      </w:pPr>
      <w:r>
        <w:t xml:space="preserve">The notebook contains only queries - the data and table definitions are not included. The two tables below are inferred from the columns the queries reference.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4500"/>
        <w:gridCol w:w="2800"/>
      </w:tblGrid>
      <w:tr>
        <w:trPr>
          <w:tblHeader/>
        </w:trPr>
        <w:tc>
          <w:tcPr>
            <w:tcW w:type="dxa" w:w="1700"/>
            <w:shd w:fill="2E5395" w:val="clear"/>
          </w:tcPr>
          <w:p>
            <w:r>
              <w:rPr>
                <w:b/>
                <w:bCs/>
                <w:color w:val="FFFFFF"/>
                <w:sz w:val="20"/>
                <w:szCs w:val="20"/>
              </w:rPr>
              <w:t xml:space="preserve">Table</w:t>
            </w:r>
          </w:p>
        </w:tc>
        <w:tc>
          <w:tcPr>
            <w:tcW w:type="dxa" w:w="4500"/>
            <w:shd w:fill="2E5395" w:val="clear"/>
          </w:tcPr>
          <w:p>
            <w:r>
              <w:rPr>
                <w:b/>
                <w:bCs/>
                <w:color w:val="FFFFFF"/>
                <w:sz w:val="20"/>
                <w:szCs w:val="20"/>
              </w:rPr>
              <w:t xml:space="preserve">Columns used</w:t>
            </w:r>
          </w:p>
        </w:tc>
        <w:tc>
          <w:tcPr>
            <w:tcW w:type="dxa" w:w="2800"/>
            <w:shd w:fill="2E5395" w:val="clear"/>
          </w:tcPr>
          <w:p>
            <w:r>
              <w:rPr>
                <w:b/>
                <w:bCs/>
                <w:color w:val="FFFFFF"/>
                <w:sz w:val="20"/>
                <w:szCs w:val="20"/>
              </w:rPr>
              <w:t xml:space="preserve">Description</w:t>
            </w:r>
          </w:p>
        </w:tc>
      </w:tr>
      <w:tr>
        <w:trPr>
          <w:cantSplit/>
        </w:trPr>
        <w:tc>
          <w:tcPr>
            <w:tcW w:type="dxa" w:w="1700"/>
            <w:shd w:fill="FFFFFF" w:val="clear"/>
          </w:tcPr>
          <w:p>
            <w:r>
              <w:rPr>
                <w:sz w:val="20"/>
                <w:szCs w:val="20"/>
              </w:rPr>
              <w:t xml:space="preserve">trip_details</w:t>
            </w:r>
          </w:p>
        </w:tc>
        <w:tc>
          <w:tcPr>
            <w:tcW w:type="dxa" w:w="4500"/>
            <w:shd w:fill="FFFFFF" w:val="clear"/>
          </w:tcPr>
          <w:p>
            <w:r>
              <w:rPr>
                <w:sz w:val="20"/>
                <w:szCs w:val="20"/>
              </w:rPr>
              <w:t xml:space="preserve">tripid, loc_from, searches, searches_got_estimate, searches_for_quotes, searches_got_quotes, driver_not_cancelled, customer_not_cancelled, otp_entered, end_ride</w:t>
            </w:r>
          </w:p>
        </w:tc>
        <w:tc>
          <w:tcPr>
            <w:tcW w:type="dxa" w:w="2800"/>
            <w:shd w:fill="FFFFFF" w:val="clear"/>
          </w:tcPr>
          <w:p>
            <w:r>
              <w:rPr>
                <w:sz w:val="20"/>
                <w:szCs w:val="20"/>
              </w:rPr>
              <w:t xml:space="preserve">Event and funnel data for each trip request</w:t>
            </w:r>
          </w:p>
        </w:tc>
      </w:tr>
      <w:tr>
        <w:trPr>
          <w:cantSplit/>
        </w:trPr>
        <w:tc>
          <w:tcPr>
            <w:tcW w:type="dxa" w:w="1700"/>
            <w:shd w:fill="F2F6FC" w:val="clear"/>
          </w:tcPr>
          <w:p>
            <w:r>
              <w:rPr>
                <w:sz w:val="20"/>
                <w:szCs w:val="20"/>
              </w:rPr>
              <w:t xml:space="preserve">trips</w:t>
            </w:r>
          </w:p>
        </w:tc>
        <w:tc>
          <w:tcPr>
            <w:tcW w:type="dxa" w:w="4500"/>
            <w:shd w:fill="F2F6FC" w:val="clear"/>
          </w:tcPr>
          <w:p>
            <w:r>
              <w:rPr>
                <w:sz w:val="20"/>
                <w:szCs w:val="20"/>
              </w:rPr>
              <w:t xml:space="preserve">tripid, driverid, fare, distance, duration, loc_from, loc_to</w:t>
            </w:r>
          </w:p>
        </w:tc>
        <w:tc>
          <w:tcPr>
            <w:tcW w:type="dxa" w:w="2800"/>
            <w:shd w:fill="F2F6FC" w:val="clear"/>
          </w:tcPr>
          <w:p>
            <w:r>
              <w:rPr>
                <w:sz w:val="20"/>
                <w:szCs w:val="20"/>
              </w:rPr>
              <w:t xml:space="preserve">Successfully booked / completed trips</w:t>
            </w:r>
          </w:p>
        </w:tc>
      </w:tr>
    </w:tbl>
    <w:p>
      <w:pPr>
        <w:pStyle w:val="Heading1"/>
        <w:spacing w:after="150" w:before="300"/>
      </w:pPr>
      <w:r>
        <w:t xml:space="preserve">4. Approach</w:t>
      </w:r>
    </w:p>
    <w:p>
      <w:pPr>
        <w:pStyle w:val="ListParagraph"/>
        <w:numPr>
          <w:ilvl w:val="0"/>
          <w:numId w:val="2"/>
        </w:numPr>
        <w:spacing w:after="60"/>
      </w:pPr>
      <w:r>
        <w:t xml:space="preserve">Compute headline KPIs using COUNT(DISTINCT), SUM(), and AVG().</w:t>
      </w:r>
    </w:p>
    <w:p>
      <w:pPr>
        <w:pStyle w:val="ListParagraph"/>
        <w:numPr>
          <w:ilvl w:val="0"/>
          <w:numId w:val="2"/>
        </w:numPr>
        <w:spacing w:after="60"/>
      </w:pPr>
      <w:r>
        <w:t xml:space="preserve">Measure funnel stages by summing the flag columns in trip_details.</w:t>
      </w:r>
    </w:p>
    <w:p>
      <w:pPr>
        <w:pStyle w:val="ListParagraph"/>
        <w:numPr>
          <w:ilvl w:val="0"/>
          <w:numId w:val="2"/>
        </w:numPr>
        <w:spacing w:after="60"/>
      </w:pPr>
      <w:r>
        <w:t xml:space="preserve">Derive cancellations as COUNT(*) minus SUM(not_cancelled_flag).</w:t>
      </w:r>
    </w:p>
    <w:p>
      <w:pPr>
        <w:pStyle w:val="ListParagraph"/>
        <w:numPr>
          <w:ilvl w:val="0"/>
          <w:numId w:val="2"/>
        </w:numPr>
        <w:spacing w:after="60"/>
      </w:pPr>
      <w:r>
        <w:t xml:space="preserve">Rank routes and drivers using GROUP BY with ORDER BY.</w:t>
      </w:r>
    </w:p>
    <w:p>
      <w:pPr>
        <w:pStyle w:val="ListParagraph"/>
        <w:numPr>
          <w:ilvl w:val="0"/>
          <w:numId w:val="2"/>
        </w:numPr>
        <w:spacing w:after="60"/>
      </w:pPr>
      <w:r>
        <w:t xml:space="preserve">Use RANK() OVER (ORDER BY ...) inside nested subqueries to isolate the top-ranked duration or area.</w:t>
      </w:r>
    </w:p>
    <w:p>
      <w:pPr>
        <w:pStyle w:val="ListParagraph"/>
        <w:numPr>
          <w:ilvl w:val="0"/>
          <w:numId w:val="2"/>
        </w:numPr>
        <w:spacing w:after="60"/>
      </w:pPr>
      <w:r>
        <w:t xml:space="preserve">Calculate the search-to-estimate conversion rate as a percentage.</w:t>
      </w:r>
    </w:p>
    <w:p>
      <w:pPr>
        <w:pStyle w:val="Heading1"/>
        <w:spacing w:after="150" w:before="300"/>
      </w:pPr>
      <w:r>
        <w:t xml:space="preserve">5. Metrics and Questions</w:t>
      </w:r>
    </w:p>
    <w:p>
      <w:pPr>
        <w:pStyle w:val="Heading2"/>
        <w:spacing w:after="100" w:before="220"/>
      </w:pPr>
      <w:r>
        <w:t xml:space="preserve">5.1 Business KPIs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300"/>
        <w:gridCol w:w="2000"/>
        <w:gridCol w:w="3700"/>
      </w:tblGrid>
      <w:tr>
        <w:trPr>
          <w:tblHeader/>
        </w:trPr>
        <w:tc>
          <w:tcPr>
            <w:tcW w:type="dxa" w:w="3300"/>
            <w:shd w:fill="2E5395" w:val="clear"/>
          </w:tcPr>
          <w:p>
            <w:r>
              <w:rPr>
                <w:b/>
                <w:bCs/>
                <w:color w:val="FFFFFF"/>
                <w:sz w:val="20"/>
                <w:szCs w:val="20"/>
              </w:rPr>
              <w:t xml:space="preserve">Metric</w:t>
            </w:r>
          </w:p>
        </w:tc>
        <w:tc>
          <w:tcPr>
            <w:tcW w:type="dxa" w:w="2000"/>
            <w:shd w:fill="2E5395" w:val="clear"/>
          </w:tcPr>
          <w:p>
            <w:r>
              <w:rPr>
                <w:b/>
                <w:bCs/>
                <w:color w:val="FFFFFF"/>
                <w:sz w:val="20"/>
                <w:szCs w:val="20"/>
              </w:rPr>
              <w:t xml:space="preserve">Table</w:t>
            </w:r>
          </w:p>
        </w:tc>
        <w:tc>
          <w:tcPr>
            <w:tcW w:type="dxa" w:w="3700"/>
            <w:shd w:fill="2E5395" w:val="clear"/>
          </w:tcPr>
          <w:p>
            <w:r>
              <w:rPr>
                <w:b/>
                <w:bCs/>
                <w:color w:val="FFFFFF"/>
                <w:sz w:val="20"/>
                <w:szCs w:val="20"/>
              </w:rPr>
              <w:t xml:space="preserve">SQL</w:t>
            </w:r>
          </w:p>
        </w:tc>
      </w:tr>
      <w:tr>
        <w:trPr>
          <w:cantSplit/>
        </w:trPr>
        <w:tc>
          <w:tcPr>
            <w:tcW w:type="dxa" w:w="3300"/>
            <w:shd w:fill="FFFFFF" w:val="clear"/>
          </w:tcPr>
          <w:p>
            <w:r>
              <w:rPr>
                <w:sz w:val="20"/>
                <w:szCs w:val="20"/>
              </w:rPr>
              <w:t xml:space="preserve">Total trips</w:t>
            </w:r>
          </w:p>
        </w:tc>
        <w:tc>
          <w:tcPr>
            <w:tcW w:type="dxa" w:w="2000"/>
            <w:shd w:fill="FFFFFF" w:val="clear"/>
          </w:tcPr>
          <w:p>
            <w:r>
              <w:rPr>
                <w:sz w:val="20"/>
                <w:szCs w:val="20"/>
              </w:rPr>
              <w:t xml:space="preserve">trip_details</w:t>
            </w:r>
          </w:p>
        </w:tc>
        <w:tc>
          <w:tcPr>
            <w:tcW w:type="dxa" w:w="3700"/>
            <w:shd w:fill="FFFFFF" w:val="clear"/>
          </w:tcPr>
          <w:p>
            <w:r>
              <w:rPr>
                <w:sz w:val="20"/>
                <w:szCs w:val="20"/>
              </w:rPr>
              <w:t xml:space="preserve">COUNT(DISTINCT tripid)</w:t>
            </w:r>
          </w:p>
        </w:tc>
      </w:tr>
      <w:tr>
        <w:trPr>
          <w:cantSplit/>
        </w:trPr>
        <w:tc>
          <w:tcPr>
            <w:tcW w:type="dxa" w:w="3300"/>
            <w:shd w:fill="F2F6FC" w:val="clear"/>
          </w:tcPr>
          <w:p>
            <w:r>
              <w:rPr>
                <w:sz w:val="20"/>
                <w:szCs w:val="20"/>
              </w:rPr>
              <w:t xml:space="preserve">Total drivers</w:t>
            </w:r>
          </w:p>
        </w:tc>
        <w:tc>
          <w:tcPr>
            <w:tcW w:type="dxa" w:w="2000"/>
            <w:shd w:fill="F2F6FC" w:val="clear"/>
          </w:tcPr>
          <w:p>
            <w:r>
              <w:rPr>
                <w:sz w:val="20"/>
                <w:szCs w:val="20"/>
              </w:rPr>
              <w:t xml:space="preserve">trips</w:t>
            </w:r>
          </w:p>
        </w:tc>
        <w:tc>
          <w:tcPr>
            <w:tcW w:type="dxa" w:w="3700"/>
            <w:shd w:fill="F2F6FC" w:val="clear"/>
          </w:tcPr>
          <w:p>
            <w:r>
              <w:rPr>
                <w:sz w:val="20"/>
                <w:szCs w:val="20"/>
              </w:rPr>
              <w:t xml:space="preserve">COUNT(DISTINCT driverid)</w:t>
            </w:r>
          </w:p>
        </w:tc>
      </w:tr>
      <w:tr>
        <w:trPr>
          <w:cantSplit/>
        </w:trPr>
        <w:tc>
          <w:tcPr>
            <w:tcW w:type="dxa" w:w="3300"/>
            <w:shd w:fill="FFFFFF" w:val="clear"/>
          </w:tcPr>
          <w:p>
            <w:r>
              <w:rPr>
                <w:sz w:val="20"/>
                <w:szCs w:val="20"/>
              </w:rPr>
              <w:t xml:space="preserve">Total earnings</w:t>
            </w:r>
          </w:p>
        </w:tc>
        <w:tc>
          <w:tcPr>
            <w:tcW w:type="dxa" w:w="2000"/>
            <w:shd w:fill="FFFFFF" w:val="clear"/>
          </w:tcPr>
          <w:p>
            <w:r>
              <w:rPr>
                <w:sz w:val="20"/>
                <w:szCs w:val="20"/>
              </w:rPr>
              <w:t xml:space="preserve">trips</w:t>
            </w:r>
          </w:p>
        </w:tc>
        <w:tc>
          <w:tcPr>
            <w:tcW w:type="dxa" w:w="3700"/>
            <w:shd w:fill="FFFFFF" w:val="clear"/>
          </w:tcPr>
          <w:p>
            <w:r>
              <w:rPr>
                <w:sz w:val="20"/>
                <w:szCs w:val="20"/>
              </w:rPr>
              <w:t xml:space="preserve">SUM(fare)</w:t>
            </w:r>
          </w:p>
        </w:tc>
      </w:tr>
      <w:tr>
        <w:trPr>
          <w:cantSplit/>
        </w:trPr>
        <w:tc>
          <w:tcPr>
            <w:tcW w:type="dxa" w:w="3300"/>
            <w:shd w:fill="F2F6FC" w:val="clear"/>
          </w:tcPr>
          <w:p>
            <w:r>
              <w:rPr>
                <w:sz w:val="20"/>
                <w:szCs w:val="20"/>
              </w:rPr>
              <w:t xml:space="preserve">Total completed trips</w:t>
            </w:r>
          </w:p>
        </w:tc>
        <w:tc>
          <w:tcPr>
            <w:tcW w:type="dxa" w:w="2000"/>
            <w:shd w:fill="F2F6FC" w:val="clear"/>
          </w:tcPr>
          <w:p>
            <w:r>
              <w:rPr>
                <w:sz w:val="20"/>
                <w:szCs w:val="20"/>
              </w:rPr>
              <w:t xml:space="preserve">trips</w:t>
            </w:r>
          </w:p>
        </w:tc>
        <w:tc>
          <w:tcPr>
            <w:tcW w:type="dxa" w:w="3700"/>
            <w:shd w:fill="F2F6FC" w:val="clear"/>
          </w:tcPr>
          <w:p>
            <w:r>
              <w:rPr>
                <w:sz w:val="20"/>
                <w:szCs w:val="20"/>
              </w:rPr>
              <w:t xml:space="preserve">COUNT(DISTINCT tripid)</w:t>
            </w:r>
          </w:p>
        </w:tc>
      </w:tr>
      <w:tr>
        <w:trPr>
          <w:cantSplit/>
        </w:trPr>
        <w:tc>
          <w:tcPr>
            <w:tcW w:type="dxa" w:w="3300"/>
            <w:shd w:fill="FFFFFF" w:val="clear"/>
          </w:tcPr>
          <w:p>
            <w:r>
              <w:rPr>
                <w:sz w:val="20"/>
                <w:szCs w:val="20"/>
              </w:rPr>
              <w:t xml:space="preserve">Average distance per trip</w:t>
            </w:r>
          </w:p>
        </w:tc>
        <w:tc>
          <w:tcPr>
            <w:tcW w:type="dxa" w:w="2000"/>
            <w:shd w:fill="FFFFFF" w:val="clear"/>
          </w:tcPr>
          <w:p>
            <w:r>
              <w:rPr>
                <w:sz w:val="20"/>
                <w:szCs w:val="20"/>
              </w:rPr>
              <w:t xml:space="preserve">trips</w:t>
            </w:r>
          </w:p>
        </w:tc>
        <w:tc>
          <w:tcPr>
            <w:tcW w:type="dxa" w:w="3700"/>
            <w:shd w:fill="FFFFFF" w:val="clear"/>
          </w:tcPr>
          <w:p>
            <w:r>
              <w:rPr>
                <w:sz w:val="20"/>
                <w:szCs w:val="20"/>
              </w:rPr>
              <w:t xml:space="preserve">AVG(distance)</w:t>
            </w:r>
          </w:p>
        </w:tc>
      </w:tr>
      <w:tr>
        <w:trPr>
          <w:cantSplit/>
        </w:trPr>
        <w:tc>
          <w:tcPr>
            <w:tcW w:type="dxa" w:w="3300"/>
            <w:shd w:fill="F2F6FC" w:val="clear"/>
          </w:tcPr>
          <w:p>
            <w:r>
              <w:rPr>
                <w:sz w:val="20"/>
                <w:szCs w:val="20"/>
              </w:rPr>
              <w:t xml:space="preserve">Average fare per trip</w:t>
            </w:r>
          </w:p>
        </w:tc>
        <w:tc>
          <w:tcPr>
            <w:tcW w:type="dxa" w:w="2000"/>
            <w:shd w:fill="F2F6FC" w:val="clear"/>
          </w:tcPr>
          <w:p>
            <w:r>
              <w:rPr>
                <w:sz w:val="20"/>
                <w:szCs w:val="20"/>
              </w:rPr>
              <w:t xml:space="preserve">trips</w:t>
            </w:r>
          </w:p>
        </w:tc>
        <w:tc>
          <w:tcPr>
            <w:tcW w:type="dxa" w:w="3700"/>
            <w:shd w:fill="F2F6FC" w:val="clear"/>
          </w:tcPr>
          <w:p>
            <w:r>
              <w:rPr>
                <w:sz w:val="20"/>
                <w:szCs w:val="20"/>
              </w:rPr>
              <w:t xml:space="preserve">AVG(fare)</w:t>
            </w:r>
          </w:p>
        </w:tc>
      </w:tr>
      <w:tr>
        <w:trPr>
          <w:cantSplit/>
        </w:trPr>
        <w:tc>
          <w:tcPr>
            <w:tcW w:type="dxa" w:w="3300"/>
            <w:shd w:fill="FFFFFF" w:val="clear"/>
          </w:tcPr>
          <w:p>
            <w:r>
              <w:rPr>
                <w:sz w:val="20"/>
                <w:szCs w:val="20"/>
              </w:rPr>
              <w:t xml:space="preserve">Total distance travelled</w:t>
            </w:r>
          </w:p>
        </w:tc>
        <w:tc>
          <w:tcPr>
            <w:tcW w:type="dxa" w:w="2000"/>
            <w:shd w:fill="FFFFFF" w:val="clear"/>
          </w:tcPr>
          <w:p>
            <w:r>
              <w:rPr>
                <w:sz w:val="20"/>
                <w:szCs w:val="20"/>
              </w:rPr>
              <w:t xml:space="preserve">trips</w:t>
            </w:r>
          </w:p>
        </w:tc>
        <w:tc>
          <w:tcPr>
            <w:tcW w:type="dxa" w:w="3700"/>
            <w:shd w:fill="FFFFFF" w:val="clear"/>
          </w:tcPr>
          <w:p>
            <w:r>
              <w:rPr>
                <w:sz w:val="20"/>
                <w:szCs w:val="20"/>
              </w:rPr>
              <w:t xml:space="preserve">SUM(distance)</w:t>
            </w:r>
          </w:p>
        </w:tc>
      </w:tr>
    </w:tbl>
    <w:p>
      <w:pPr>
        <w:pStyle w:val="Heading2"/>
        <w:spacing w:after="100" w:before="220"/>
      </w:pPr>
      <w:r>
        <w:t xml:space="preserve">5.2 Booking Funnel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rPr>
          <w:tblHeader/>
        </w:trPr>
        <w:tc>
          <w:tcPr>
            <w:tcW w:type="dxa" w:w="4000"/>
            <w:shd w:fill="2E5395" w:val="clear"/>
          </w:tcPr>
          <w:p>
            <w:r>
              <w:rPr>
                <w:b/>
                <w:bCs/>
                <w:color w:val="FFFFFF"/>
                <w:sz w:val="20"/>
                <w:szCs w:val="20"/>
              </w:rPr>
              <w:t xml:space="preserve">Metric</w:t>
            </w:r>
          </w:p>
        </w:tc>
        <w:tc>
          <w:tcPr>
            <w:tcW w:type="dxa" w:w="5000"/>
            <w:shd w:fill="2E5395" w:val="clear"/>
          </w:tcPr>
          <w:p>
            <w:r>
              <w:rPr>
                <w:b/>
                <w:bCs/>
                <w:color w:val="FFFFFF"/>
                <w:sz w:val="20"/>
                <w:szCs w:val="20"/>
              </w:rPr>
              <w:t xml:space="preserve">SQL</w:t>
            </w:r>
          </w:p>
        </w:tc>
      </w:tr>
      <w:tr>
        <w:trPr>
          <w:cantSplit/>
        </w:trPr>
        <w:tc>
          <w:tcPr>
            <w:tcW w:type="dxa" w:w="4000"/>
            <w:shd w:fill="FFFFFF" w:val="clear"/>
          </w:tcPr>
          <w:p>
            <w:r>
              <w:rPr>
                <w:sz w:val="20"/>
                <w:szCs w:val="20"/>
              </w:rPr>
              <w:t xml:space="preserve">Total searches</w:t>
            </w:r>
          </w:p>
        </w:tc>
        <w:tc>
          <w:tcPr>
            <w:tcW w:type="dxa" w:w="5000"/>
            <w:shd w:fill="FFFFFF" w:val="clear"/>
          </w:tcPr>
          <w:p>
            <w:r>
              <w:rPr>
                <w:sz w:val="20"/>
                <w:szCs w:val="20"/>
              </w:rPr>
              <w:t xml:space="preserve">SUM(searches)</w:t>
            </w:r>
          </w:p>
        </w:tc>
      </w:tr>
      <w:tr>
        <w:trPr>
          <w:cantSplit/>
        </w:trPr>
        <w:tc>
          <w:tcPr>
            <w:tcW w:type="dxa" w:w="4000"/>
            <w:shd w:fill="F2F6FC" w:val="clear"/>
          </w:tcPr>
          <w:p>
            <w:r>
              <w:rPr>
                <w:sz w:val="20"/>
                <w:szCs w:val="20"/>
              </w:rPr>
              <w:t xml:space="preserve">Searches that got an estimate</w:t>
            </w:r>
          </w:p>
        </w:tc>
        <w:tc>
          <w:tcPr>
            <w:tcW w:type="dxa" w:w="5000"/>
            <w:shd w:fill="F2F6FC" w:val="clear"/>
          </w:tcPr>
          <w:p>
            <w:r>
              <w:rPr>
                <w:sz w:val="20"/>
                <w:szCs w:val="20"/>
              </w:rPr>
              <w:t xml:space="preserve">SUM(searches_got_estimate)</w:t>
            </w:r>
          </w:p>
        </w:tc>
      </w:tr>
      <w:tr>
        <w:trPr>
          <w:cantSplit/>
        </w:trPr>
        <w:tc>
          <w:tcPr>
            <w:tcW w:type="dxa" w:w="4000"/>
            <w:shd w:fill="FFFFFF" w:val="clear"/>
          </w:tcPr>
          <w:p>
            <w:r>
              <w:rPr>
                <w:sz w:val="20"/>
                <w:szCs w:val="20"/>
              </w:rPr>
              <w:t xml:space="preserve">Searches for quotes</w:t>
            </w:r>
          </w:p>
        </w:tc>
        <w:tc>
          <w:tcPr>
            <w:tcW w:type="dxa" w:w="5000"/>
            <w:shd w:fill="FFFFFF" w:val="clear"/>
          </w:tcPr>
          <w:p>
            <w:r>
              <w:rPr>
                <w:sz w:val="20"/>
                <w:szCs w:val="20"/>
              </w:rPr>
              <w:t xml:space="preserve">SUM(searches_for_quotes)</w:t>
            </w:r>
          </w:p>
        </w:tc>
      </w:tr>
      <w:tr>
        <w:trPr>
          <w:cantSplit/>
        </w:trPr>
        <w:tc>
          <w:tcPr>
            <w:tcW w:type="dxa" w:w="4000"/>
            <w:shd w:fill="F2F6FC" w:val="clear"/>
          </w:tcPr>
          <w:p>
            <w:r>
              <w:rPr>
                <w:sz w:val="20"/>
                <w:szCs w:val="20"/>
              </w:rPr>
              <w:t xml:space="preserve">Searches that got quotes</w:t>
            </w:r>
          </w:p>
        </w:tc>
        <w:tc>
          <w:tcPr>
            <w:tcW w:type="dxa" w:w="5000"/>
            <w:shd w:fill="F2F6FC" w:val="clear"/>
          </w:tcPr>
          <w:p>
            <w:r>
              <w:rPr>
                <w:sz w:val="20"/>
                <w:szCs w:val="20"/>
              </w:rPr>
              <w:t xml:space="preserve">SUM(searches_got_quotes)</w:t>
            </w:r>
          </w:p>
        </w:tc>
      </w:tr>
      <w:tr>
        <w:trPr>
          <w:cantSplit/>
        </w:trPr>
        <w:tc>
          <w:tcPr>
            <w:tcW w:type="dxa" w:w="4000"/>
            <w:shd w:fill="FFFFFF" w:val="clear"/>
          </w:tcPr>
          <w:p>
            <w:r>
              <w:rPr>
                <w:sz w:val="20"/>
                <w:szCs w:val="20"/>
              </w:rPr>
              <w:t xml:space="preserve">Total driver cancellations</w:t>
            </w:r>
          </w:p>
        </w:tc>
        <w:tc>
          <w:tcPr>
            <w:tcW w:type="dxa" w:w="5000"/>
            <w:shd w:fill="FFFFFF" w:val="clear"/>
          </w:tcPr>
          <w:p>
            <w:r>
              <w:rPr>
                <w:sz w:val="20"/>
                <w:szCs w:val="20"/>
              </w:rPr>
              <w:t xml:space="preserve">COUNT(*) - SUM(driver_not_cancelled)</w:t>
            </w:r>
          </w:p>
        </w:tc>
      </w:tr>
      <w:tr>
        <w:trPr>
          <w:cantSplit/>
        </w:trPr>
        <w:tc>
          <w:tcPr>
            <w:tcW w:type="dxa" w:w="4000"/>
            <w:shd w:fill="F2F6FC" w:val="clear"/>
          </w:tcPr>
          <w:p>
            <w:r>
              <w:rPr>
                <w:sz w:val="20"/>
                <w:szCs w:val="20"/>
              </w:rPr>
              <w:t xml:space="preserve">Total OTP entered</w:t>
            </w:r>
          </w:p>
        </w:tc>
        <w:tc>
          <w:tcPr>
            <w:tcW w:type="dxa" w:w="5000"/>
            <w:shd w:fill="F2F6FC" w:val="clear"/>
          </w:tcPr>
          <w:p>
            <w:r>
              <w:rPr>
                <w:sz w:val="20"/>
                <w:szCs w:val="20"/>
              </w:rPr>
              <w:t xml:space="preserve">SUM(otp_entered)</w:t>
            </w:r>
          </w:p>
        </w:tc>
      </w:tr>
      <w:tr>
        <w:trPr>
          <w:cantSplit/>
        </w:trPr>
        <w:tc>
          <w:tcPr>
            <w:tcW w:type="dxa" w:w="4000"/>
            <w:shd w:fill="FFFFFF" w:val="clear"/>
          </w:tcPr>
          <w:p>
            <w:r>
              <w:rPr>
                <w:sz w:val="20"/>
                <w:szCs w:val="20"/>
              </w:rPr>
              <w:t xml:space="preserve">Total ended rides</w:t>
            </w:r>
          </w:p>
        </w:tc>
        <w:tc>
          <w:tcPr>
            <w:tcW w:type="dxa" w:w="5000"/>
            <w:shd w:fill="FFFFFF" w:val="clear"/>
          </w:tcPr>
          <w:p>
            <w:r>
              <w:rPr>
                <w:sz w:val="20"/>
                <w:szCs w:val="20"/>
              </w:rPr>
              <w:t xml:space="preserve">SUM(end_ride)</w:t>
            </w:r>
          </w:p>
        </w:tc>
      </w:tr>
      <w:tr>
        <w:trPr>
          <w:cantSplit/>
        </w:trPr>
        <w:tc>
          <w:tcPr>
            <w:tcW w:type="dxa" w:w="4000"/>
            <w:shd w:fill="F2F6FC" w:val="clear"/>
          </w:tcPr>
          <w:p>
            <w:r>
              <w:rPr>
                <w:sz w:val="20"/>
                <w:szCs w:val="20"/>
              </w:rPr>
              <w:t xml:space="preserve">Search-to-estimate rate (%)</w:t>
            </w:r>
          </w:p>
        </w:tc>
        <w:tc>
          <w:tcPr>
            <w:tcW w:type="dxa" w:w="5000"/>
            <w:shd w:fill="F2F6FC" w:val="clear"/>
          </w:tcPr>
          <w:p>
            <w:r>
              <w:rPr>
                <w:sz w:val="20"/>
                <w:szCs w:val="20"/>
              </w:rPr>
              <w:t xml:space="preserve">SUM(searches_got_estimate) * 100 / SUM(searches)</w:t>
            </w:r>
          </w:p>
        </w:tc>
      </w:tr>
    </w:tbl>
    <w:p>
      <w:pPr>
        <w:pStyle w:val="Heading2"/>
        <w:spacing w:after="100" w:before="220"/>
      </w:pPr>
      <w:r>
        <w:t xml:space="preserve">5.3 Deeper Analysis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2E5395" w:val="clear"/>
          </w:tcPr>
          <w:p>
            <w:r>
              <w:rPr>
                <w:b/>
                <w:bCs/>
                <w:color w:val="FFFFFF"/>
                <w:sz w:val="20"/>
                <w:szCs w:val="20"/>
              </w:rPr>
              <w:t xml:space="preserve">Question</w:t>
            </w:r>
          </w:p>
        </w:tc>
        <w:tc>
          <w:tcPr>
            <w:tcW w:type="dxa" w:w="4500"/>
            <w:shd w:fill="2E5395" w:val="clear"/>
          </w:tcPr>
          <w:p>
            <w:r>
              <w:rPr>
                <w:b/>
                <w:bCs/>
                <w:color w:val="FFFFFF"/>
                <w:sz w:val="20"/>
                <w:szCs w:val="20"/>
              </w:rPr>
              <w:t xml:space="preserve">Technique</w:t>
            </w:r>
          </w:p>
        </w:tc>
      </w:tr>
      <w:tr>
        <w:trPr>
          <w:cantSplit/>
        </w:trPr>
        <w:tc>
          <w:tcPr>
            <w:tcW w:type="dxa" w:w="4500"/>
            <w:shd w:fill="FFFFFF" w:val="clear"/>
          </w:tcPr>
          <w:p>
            <w:r>
              <w:rPr>
                <w:sz w:val="20"/>
                <w:szCs w:val="20"/>
              </w:rPr>
              <w:t xml:space="preserve">Which pickup-drop-off route pairs have the most trips?</w:t>
            </w:r>
          </w:p>
        </w:tc>
        <w:tc>
          <w:tcPr>
            <w:tcW w:type="dxa" w:w="4500"/>
            <w:shd w:fill="FFFFFF" w:val="clear"/>
          </w:tcPr>
          <w:p>
            <w:r>
              <w:rPr>
                <w:sz w:val="20"/>
                <w:szCs w:val="20"/>
              </w:rPr>
              <w:t xml:space="preserve">GROUP BY loc_from, loc_to; COUNT(DISTINCT tripid); ORDER BY DESC</w:t>
            </w:r>
          </w:p>
        </w:tc>
      </w:tr>
      <w:tr>
        <w:trPr>
          <w:cantSplit/>
        </w:trPr>
        <w:tc>
          <w:tcPr>
            <w:tcW w:type="dxa" w:w="4500"/>
            <w:shd w:fill="F2F6FC" w:val="clear"/>
          </w:tcPr>
          <w:p>
            <w:r>
              <w:rPr>
                <w:sz w:val="20"/>
                <w:szCs w:val="20"/>
              </w:rPr>
              <w:t xml:space="preserve">Which drivers earn the most in total fare?</w:t>
            </w:r>
          </w:p>
        </w:tc>
        <w:tc>
          <w:tcPr>
            <w:tcW w:type="dxa" w:w="4500"/>
            <w:shd w:fill="F2F6FC" w:val="clear"/>
          </w:tcPr>
          <w:p>
            <w:r>
              <w:rPr>
                <w:sz w:val="20"/>
                <w:szCs w:val="20"/>
              </w:rPr>
              <w:t xml:space="preserve">GROUP BY driverid; SUM(fare); ORDER BY DESC</w:t>
            </w:r>
          </w:p>
        </w:tc>
      </w:tr>
      <w:tr>
        <w:trPr>
          <w:cantSplit/>
        </w:trPr>
        <w:tc>
          <w:tcPr>
            <w:tcW w:type="dxa" w:w="4500"/>
            <w:shd w:fill="FFFFFF" w:val="clear"/>
          </w:tcPr>
          <w:p>
            <w:r>
              <w:rPr>
                <w:sz w:val="20"/>
                <w:szCs w:val="20"/>
              </w:rPr>
              <w:t xml:space="preserve">Which trip duration has the most trips?</w:t>
            </w:r>
          </w:p>
        </w:tc>
        <w:tc>
          <w:tcPr>
            <w:tcW w:type="dxa" w:w="4500"/>
            <w:shd w:fill="FFFFFF" w:val="clear"/>
          </w:tcPr>
          <w:p>
            <w:r>
              <w:rPr>
                <w:sz w:val="20"/>
                <w:szCs w:val="20"/>
              </w:rPr>
              <w:t xml:space="preserve">Subquery + RANK() window function</w:t>
            </w:r>
          </w:p>
        </w:tc>
      </w:tr>
      <w:tr>
        <w:trPr>
          <w:cantSplit/>
        </w:trPr>
        <w:tc>
          <w:tcPr>
            <w:tcW w:type="dxa" w:w="4500"/>
            <w:shd w:fill="F2F6FC" w:val="clear"/>
          </w:tcPr>
          <w:p>
            <w:r>
              <w:rPr>
                <w:sz w:val="20"/>
                <w:szCs w:val="20"/>
              </w:rPr>
              <w:t xml:space="preserve">Which single duration has the highest trip count?</w:t>
            </w:r>
          </w:p>
        </w:tc>
        <w:tc>
          <w:tcPr>
            <w:tcW w:type="dxa" w:w="4500"/>
            <w:shd w:fill="F2F6FC" w:val="clear"/>
          </w:tcPr>
          <w:p>
            <w:r>
              <w:rPr>
                <w:sz w:val="20"/>
                <w:szCs w:val="20"/>
              </w:rPr>
              <w:t xml:space="preserve">Nested subquery, WHERE rnk = 1</w:t>
            </w:r>
          </w:p>
        </w:tc>
      </w:tr>
      <w:tr>
        <w:trPr>
          <w:cantSplit/>
        </w:trPr>
        <w:tc>
          <w:tcPr>
            <w:tcW w:type="dxa" w:w="4500"/>
            <w:shd w:fill="FFFFFF" w:val="clear"/>
          </w:tcPr>
          <w:p>
            <w:r>
              <w:rPr>
                <w:sz w:val="20"/>
                <w:szCs w:val="20"/>
              </w:rPr>
              <w:t xml:space="preserve">Which area has the highest total fares?</w:t>
            </w:r>
          </w:p>
        </w:tc>
        <w:tc>
          <w:tcPr>
            <w:tcW w:type="dxa" w:w="4500"/>
            <w:shd w:fill="FFFFFF" w:val="clear"/>
          </w:tcPr>
          <w:p>
            <w:r>
              <w:rPr>
                <w:sz w:val="20"/>
                <w:szCs w:val="20"/>
              </w:rPr>
              <w:t xml:space="preserve">SUM(fare) by loc_from; RANK(); rnk = 1</w:t>
            </w:r>
          </w:p>
        </w:tc>
      </w:tr>
      <w:tr>
        <w:trPr>
          <w:cantSplit/>
        </w:trPr>
        <w:tc>
          <w:tcPr>
            <w:tcW w:type="dxa" w:w="4500"/>
            <w:shd w:fill="F2F6FC" w:val="clear"/>
          </w:tcPr>
          <w:p>
            <w:r>
              <w:rPr>
                <w:sz w:val="20"/>
                <w:szCs w:val="20"/>
              </w:rPr>
              <w:t xml:space="preserve">Which area has the most driver-side cancellations?</w:t>
            </w:r>
          </w:p>
        </w:tc>
        <w:tc>
          <w:tcPr>
            <w:tcW w:type="dxa" w:w="4500"/>
            <w:shd w:fill="F2F6FC" w:val="clear"/>
          </w:tcPr>
          <w:p>
            <w:r>
              <w:rPr>
                <w:sz w:val="20"/>
                <w:szCs w:val="20"/>
              </w:rPr>
              <w:t xml:space="preserve">COUNT(*) - SUM(driver_not_cancelled) by loc_from; RANK()</w:t>
            </w:r>
          </w:p>
        </w:tc>
      </w:tr>
      <w:tr>
        <w:trPr>
          <w:cantSplit/>
        </w:trPr>
        <w:tc>
          <w:tcPr>
            <w:tcW w:type="dxa" w:w="4500"/>
            <w:shd w:fill="FFFFFF" w:val="clear"/>
          </w:tcPr>
          <w:p>
            <w:r>
              <w:rPr>
                <w:sz w:val="20"/>
                <w:szCs w:val="20"/>
              </w:rPr>
              <w:t xml:space="preserve">Which area has the most customer-side cancellations?</w:t>
            </w:r>
          </w:p>
        </w:tc>
        <w:tc>
          <w:tcPr>
            <w:tcW w:type="dxa" w:w="4500"/>
            <w:shd w:fill="FFFFFF" w:val="clear"/>
          </w:tcPr>
          <w:p>
            <w:r>
              <w:rPr>
                <w:sz w:val="20"/>
                <w:szCs w:val="20"/>
              </w:rPr>
              <w:t xml:space="preserve">COUNT(*) - SUM(customer_not_cancelled) by loc_from; RANK()</w:t>
            </w:r>
          </w:p>
        </w:tc>
      </w:tr>
    </w:tbl>
    <w:p>
      <w:pPr>
        <w:pStyle w:val="Heading1"/>
        <w:spacing w:after="150" w:before="300"/>
      </w:pPr>
      <w:r>
        <w:t xml:space="preserve">6. Sample Queries</w:t>
      </w:r>
    </w:p>
    <w:p>
      <w:pPr>
        <w:spacing w:after="120"/>
      </w:pPr>
      <w:r>
        <w:t xml:space="preserve">Search-to-estimate conversion rate.</w:t>
      </w:r>
    </w:p>
    <w:p>
      <w:pPr>
        <w:pBdr>
          <w:top w:val="single" w:color="CCCCCC" w:sz="2"/>
          <w:bottom w:val="single" w:color="CCCCCC" w:sz="2"/>
          <w:left w:val="single" w:color="CCCCCC" w:sz="2"/>
          <w:right w:val="single" w:color="CCCCCC" w:sz="2"/>
        </w:pBdr>
        <w:shd w:fill="F2F2F2" w:val="clear"/>
        <w:spacing w:after="120"/>
      </w:pPr>
      <w:r>
        <w:rPr>
          <w:rFonts w:ascii="Consolas" w:cs="Consolas" w:eastAsia="Consolas" w:hAnsi="Consolas"/>
          <w:sz w:val="18"/>
          <w:szCs w:val="18"/>
        </w:rPr>
        <w:t xml:space="preserve">SELECT SUM(searches_got_estimate) * 100 / SUM(searches)</w:t>
      </w:r>
      <w:r>
        <w:rPr>
          <w:rFonts w:ascii="Consolas" w:cs="Consolas" w:eastAsia="Consolas" w:hAnsi="Consolas"/>
          <w:sz w:val="18"/>
          <w:szCs w:val="18"/>
        </w:rPr>
        <w:br/>
        <w:t xml:space="preserve">FROM trip_details;</w:t>
      </w:r>
    </w:p>
    <w:p>
      <w:pPr>
        <w:spacing w:after="120"/>
      </w:pPr>
      <w:r>
        <w:t xml:space="preserve">Single trip duration with the highest number of trips.</w:t>
      </w:r>
    </w:p>
    <w:p>
      <w:pPr>
        <w:pBdr>
          <w:top w:val="single" w:color="CCCCCC" w:sz="2"/>
          <w:bottom w:val="single" w:color="CCCCCC" w:sz="2"/>
          <w:left w:val="single" w:color="CCCCCC" w:sz="2"/>
          <w:right w:val="single" w:color="CCCCCC" w:sz="2"/>
        </w:pBdr>
        <w:shd w:fill="F2F2F2" w:val="clear"/>
        <w:spacing w:after="120"/>
      </w:pPr>
      <w:r>
        <w:rPr>
          <w:rFonts w:ascii="Consolas" w:cs="Consolas" w:eastAsia="Consolas" w:hAnsi="Consolas"/>
          <w:sz w:val="18"/>
          <w:szCs w:val="18"/>
        </w:rPr>
        <w:t xml:space="preserve">SELECT * FROM</w:t>
      </w:r>
      <w:r>
        <w:rPr>
          <w:rFonts w:ascii="Consolas" w:cs="Consolas" w:eastAsia="Consolas" w:hAnsi="Consolas"/>
          <w:sz w:val="18"/>
          <w:szCs w:val="18"/>
        </w:rPr>
        <w:br/>
        <w:t xml:space="preserve">(SELECT *, rank() OVER (ORDER BY cnt DESC) rnk FROM</w:t>
      </w:r>
      <w:r>
        <w:rPr>
          <w:rFonts w:ascii="Consolas" w:cs="Consolas" w:eastAsia="Consolas" w:hAnsi="Consolas"/>
          <w:sz w:val="18"/>
          <w:szCs w:val="18"/>
        </w:rPr>
        <w:br/>
        <w:t xml:space="preserve">  (SELECT duration, COUNT(DISTINCT tripid) cnt</w:t>
      </w:r>
      <w:r>
        <w:rPr>
          <w:rFonts w:ascii="Consolas" w:cs="Consolas" w:eastAsia="Consolas" w:hAnsi="Consolas"/>
          <w:sz w:val="18"/>
          <w:szCs w:val="18"/>
        </w:rPr>
        <w:br/>
        <w:t xml:space="preserve">   FROM trips GROUP BY duration) b) c</w:t>
      </w:r>
      <w:r>
        <w:rPr>
          <w:rFonts w:ascii="Consolas" w:cs="Consolas" w:eastAsia="Consolas" w:hAnsi="Consolas"/>
          <w:sz w:val="18"/>
          <w:szCs w:val="18"/>
        </w:rPr>
        <w:br/>
        <w:t xml:space="preserve">WHERE rnk = 1;</w:t>
      </w:r>
    </w:p>
    <w:p>
      <w:pPr>
        <w:spacing w:after="120"/>
      </w:pPr>
      <w:r>
        <w:t xml:space="preserve">Area with the most driver-side cancellations.</w:t>
      </w:r>
    </w:p>
    <w:p>
      <w:pPr>
        <w:pBdr>
          <w:top w:val="single" w:color="CCCCCC" w:sz="2"/>
          <w:bottom w:val="single" w:color="CCCCCC" w:sz="2"/>
          <w:left w:val="single" w:color="CCCCCC" w:sz="2"/>
          <w:right w:val="single" w:color="CCCCCC" w:sz="2"/>
        </w:pBdr>
        <w:shd w:fill="F2F2F2" w:val="clear"/>
        <w:spacing w:after="120"/>
      </w:pPr>
      <w:r>
        <w:rPr>
          <w:rFonts w:ascii="Consolas" w:cs="Consolas" w:eastAsia="Consolas" w:hAnsi="Consolas"/>
          <w:sz w:val="18"/>
          <w:szCs w:val="18"/>
        </w:rPr>
        <w:t xml:space="preserve">SELECT * FROM</w:t>
      </w:r>
      <w:r>
        <w:rPr>
          <w:rFonts w:ascii="Consolas" w:cs="Consolas" w:eastAsia="Consolas" w:hAnsi="Consolas"/>
          <w:sz w:val="18"/>
          <w:szCs w:val="18"/>
        </w:rPr>
        <w:br/>
        <w:t xml:space="preserve">(SELECT *, rank() OVER (ORDER BY can DESC) rnk FROM</w:t>
      </w:r>
      <w:r>
        <w:rPr>
          <w:rFonts w:ascii="Consolas" w:cs="Consolas" w:eastAsia="Consolas" w:hAnsi="Consolas"/>
          <w:sz w:val="18"/>
          <w:szCs w:val="18"/>
        </w:rPr>
        <w:br/>
        <w:t xml:space="preserve">  (SELECT loc_from, COUNT(*) - SUM(driver_not_cancelled) can</w:t>
      </w:r>
      <w:r>
        <w:rPr>
          <w:rFonts w:ascii="Consolas" w:cs="Consolas" w:eastAsia="Consolas" w:hAnsi="Consolas"/>
          <w:sz w:val="18"/>
          <w:szCs w:val="18"/>
        </w:rPr>
        <w:br/>
        <w:t xml:space="preserve">   FROM trip_details GROUP BY loc_from) b) c</w:t>
      </w:r>
      <w:r>
        <w:rPr>
          <w:rFonts w:ascii="Consolas" w:cs="Consolas" w:eastAsia="Consolas" w:hAnsi="Consolas"/>
          <w:sz w:val="18"/>
          <w:szCs w:val="18"/>
        </w:rPr>
        <w:br/>
        <w:t xml:space="preserve">WHERE rnk = 1;</w:t>
      </w:r>
    </w:p>
    <w:p>
      <w:pPr>
        <w:pStyle w:val="Heading1"/>
        <w:spacing w:after="150" w:before="300"/>
      </w:pPr>
      <w:r>
        <w:t xml:space="preserve">7. Notes on the Notebook</w:t>
      </w:r>
    </w:p>
    <w:p>
      <w:pPr>
        <w:pStyle w:val="ListParagraph"/>
        <w:numPr>
          <w:ilvl w:val="0"/>
          <w:numId w:val="2"/>
        </w:numPr>
        <w:spacing w:after="60"/>
      </w:pPr>
      <w:r>
        <w:t xml:space="preserve">No result values: the notebook contains no query outputs in its text (some cells reference screenshots that are not included), so this report lists what each query computes rather than the numbers. Results should be added after running the queries on the data.</w:t>
      </w:r>
    </w:p>
    <w:p>
      <w:pPr>
        <w:pStyle w:val="ListParagraph"/>
        <w:numPr>
          <w:ilvl w:val="0"/>
          <w:numId w:val="2"/>
        </w:numPr>
        <w:spacing w:after="60"/>
      </w:pPr>
      <w:r>
        <w:t xml:space="preserve">Missing LIMIT clauses: the route query is described as the top two locations and the driver query as the top five earners, but neither query has a LIMIT clause (LIMIT 2 and LIMIT 5 respectively) - as written they return every row.</w:t>
      </w:r>
    </w:p>
    <w:p>
      <w:pPr>
        <w:pStyle w:val="ListParagraph"/>
        <w:numPr>
          <w:ilvl w:val="0"/>
          <w:numId w:val="2"/>
        </w:numPr>
        <w:spacing w:after="60"/>
      </w:pPr>
      <w:r>
        <w:t xml:space="preserve">Ties: RANK() gives the same rank to tied rows, so the 'highest' queries can return more than one row if values are tied.</w:t>
      </w:r>
    </w:p>
    <w:p>
      <w:pPr>
        <w:pStyle w:val="ListParagraph"/>
        <w:numPr>
          <w:ilvl w:val="0"/>
          <w:numId w:val="2"/>
        </w:numPr>
        <w:spacing w:after="60"/>
      </w:pPr>
      <w:r>
        <w:t xml:space="preserve">Table scope: total drivers and total completed trips are computed on the trips table, so they count only drivers and trips that appear there, not all requests in trip_details.</w:t>
      </w:r>
    </w:p>
    <w:p>
      <w:pPr>
        <w:pStyle w:val="Heading1"/>
        <w:spacing w:after="150" w:before="300"/>
      </w:pPr>
      <w:r>
        <w:t xml:space="preserve">8. SQL Concepts Demonstrated</w:t>
      </w:r>
    </w:p>
    <w:p>
      <w:pPr>
        <w:pStyle w:val="ListParagraph"/>
        <w:numPr>
          <w:ilvl w:val="0"/>
          <w:numId w:val="2"/>
        </w:numPr>
        <w:spacing w:after="60"/>
      </w:pPr>
      <w:r>
        <w:t xml:space="preserve">Aggregate functions - COUNT(), COUNT(DISTINCT), SUM(), AVG()</w:t>
      </w:r>
    </w:p>
    <w:p>
      <w:pPr>
        <w:pStyle w:val="ListParagraph"/>
        <w:numPr>
          <w:ilvl w:val="0"/>
          <w:numId w:val="2"/>
        </w:numPr>
        <w:spacing w:after="60"/>
      </w:pPr>
      <w:r>
        <w:t xml:space="preserve">GROUP BY with ORDER BY for ranking</w:t>
      </w:r>
    </w:p>
    <w:p>
      <w:pPr>
        <w:pStyle w:val="ListParagraph"/>
        <w:numPr>
          <w:ilvl w:val="0"/>
          <w:numId w:val="2"/>
        </w:numPr>
        <w:spacing w:after="60"/>
      </w:pPr>
      <w:r>
        <w:t xml:space="preserve">Window function RANK() OVER (ORDER BY ...)</w:t>
      </w:r>
    </w:p>
    <w:p>
      <w:pPr>
        <w:pStyle w:val="ListParagraph"/>
        <w:numPr>
          <w:ilvl w:val="0"/>
          <w:numId w:val="2"/>
        </w:numPr>
        <w:spacing w:after="60"/>
      </w:pPr>
      <w:r>
        <w:t xml:space="preserve">Nested subqueries (derived tables) to filter on a computed rank</w:t>
      </w:r>
    </w:p>
    <w:p>
      <w:pPr>
        <w:pStyle w:val="ListParagraph"/>
        <w:numPr>
          <w:ilvl w:val="0"/>
          <w:numId w:val="2"/>
        </w:numPr>
        <w:spacing w:after="60"/>
      </w:pPr>
      <w:r>
        <w:t xml:space="preserve">Deriving metrics from flag columns (COUNT(*) minus SUM(flag))</w:t>
      </w:r>
    </w:p>
    <w:p>
      <w:pPr>
        <w:pStyle w:val="ListParagraph"/>
        <w:numPr>
          <w:ilvl w:val="0"/>
          <w:numId w:val="2"/>
        </w:numPr>
        <w:spacing w:after="60"/>
      </w:pPr>
      <w:r>
        <w:t xml:space="preserve">Percentage / conversion-rate calculations</w:t>
      </w:r>
    </w:p>
    <w:p>
      <w:pPr>
        <w:pStyle w:val="Heading1"/>
        <w:spacing w:after="150" w:before="300"/>
      </w:pPr>
      <w:r>
        <w:t xml:space="preserve">9. Tools Used</w:t>
      </w:r>
    </w:p>
    <w:p>
      <w:pPr>
        <w:pStyle w:val="ListParagraph"/>
        <w:numPr>
          <w:ilvl w:val="0"/>
          <w:numId w:val="2"/>
        </w:numPr>
        <w:spacing w:after="60"/>
      </w:pPr>
      <w:r>
        <w:t xml:space="preserve">SQL (MySQL syntax; window functions require MySQL 8+)</w:t>
      </w:r>
    </w:p>
    <w:p>
      <w:pPr>
        <w:pStyle w:val="ListParagraph"/>
        <w:numPr>
          <w:ilvl w:val="0"/>
          <w:numId w:val="2"/>
        </w:numPr>
        <w:spacing w:after="60"/>
      </w:pPr>
      <w:r>
        <w:t xml:space="preserve">Jupyter Notebook - documenting each query with a plain-English explanation</w:t>
      </w:r>
    </w:p>
    <w:p>
      <w:pPr>
        <w:pStyle w:val="Heading1"/>
        <w:spacing w:after="150" w:before="300"/>
      </w:pPr>
      <w:r>
        <w:t xml:space="preserve">10. Conclusion</w:t>
      </w:r>
    </w:p>
    <w:p>
      <w:pPr>
        <w:spacing w:after="120"/>
      </w:pPr>
      <w:r>
        <w:t xml:space="preserve">This project shows how a compact set of SQL queries can cover the main questions a ride-hailing business asks: how large the platform is (trips, drivers, earnings), how well it converts users through the booking funnel, and where revenue and cancellations are concentrated by route, driver, duration, and area. Adding the missing LIMIT clauses and recording the query outputs would make the project a complete, reportable analysis.</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2026-10-13T05:56:45.467Z</dcterms:created>
  <dcterms:modified xsi:type="dcterms:W3CDTF">2026-10-13T05:56:45.482Z</dcterms:modified>
</cp:coreProperties>
</file>

<file path=docProps/custom.xml><?xml version="1.0" encoding="utf-8"?>
<Properties xmlns="http://schemas.openxmlformats.org/officeDocument/2006/custom-properties" xmlns:vt="http://schemas.openxmlformats.org/officeDocument/2006/docPropsVTypes"/>
</file>