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D3901" w14:textId="02C486F3" w:rsidR="00D70475" w:rsidRPr="00AE2807" w:rsidRDefault="00AE2807">
      <w:pPr>
        <w:rPr>
          <w:sz w:val="44"/>
          <w:szCs w:val="44"/>
          <w:lang w:val="en-US"/>
        </w:rPr>
      </w:pPr>
      <w:r w:rsidRPr="00AE2807">
        <w:rPr>
          <w:sz w:val="44"/>
          <w:szCs w:val="44"/>
          <w:lang w:val="en-US"/>
        </w:rPr>
        <w:t xml:space="preserve">Components </w:t>
      </w:r>
    </w:p>
    <w:p w14:paraId="05D2028A" w14:textId="60B3EDD0" w:rsidR="00AE2807" w:rsidRDefault="00AE2807">
      <w:pPr>
        <w:rPr>
          <w:lang w:val="en-US"/>
        </w:rPr>
      </w:pPr>
      <w:r w:rsidRPr="00AE2807">
        <w:rPr>
          <w:lang w:val="en-US"/>
        </w:rPr>
        <w:drawing>
          <wp:inline distT="0" distB="0" distL="0" distR="0" wp14:anchorId="71B7382D" wp14:editId="3F3B46A8">
            <wp:extent cx="5731510" cy="2718435"/>
            <wp:effectExtent l="0" t="0" r="2540" b="5715"/>
            <wp:docPr id="131093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369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AC21B" w14:textId="77777777" w:rsidR="00AE2807" w:rsidRDefault="00AE2807">
      <w:pPr>
        <w:rPr>
          <w:lang w:val="en-US"/>
        </w:rPr>
      </w:pPr>
    </w:p>
    <w:p w14:paraId="2E6C8D57" w14:textId="77777777" w:rsidR="00AE2807" w:rsidRDefault="00AE2807">
      <w:pPr>
        <w:rPr>
          <w:lang w:val="en-US"/>
        </w:rPr>
      </w:pPr>
    </w:p>
    <w:p w14:paraId="133AEDBB" w14:textId="77777777" w:rsidR="00AE2807" w:rsidRDefault="00AE2807">
      <w:pPr>
        <w:rPr>
          <w:lang w:val="en-US"/>
        </w:rPr>
      </w:pPr>
    </w:p>
    <w:p w14:paraId="455D49BA" w14:textId="5FAA03FA" w:rsidR="00AE2807" w:rsidRPr="00AE2807" w:rsidRDefault="00AE2807">
      <w:pPr>
        <w:rPr>
          <w:sz w:val="44"/>
          <w:szCs w:val="44"/>
          <w:lang w:val="en-US"/>
        </w:rPr>
      </w:pPr>
      <w:r w:rsidRPr="00AE2807">
        <w:rPr>
          <w:sz w:val="44"/>
          <w:szCs w:val="44"/>
          <w:lang w:val="en-US"/>
        </w:rPr>
        <w:t xml:space="preserve">Custom Style </w:t>
      </w:r>
    </w:p>
    <w:p w14:paraId="549B7210" w14:textId="30B9267C" w:rsidR="00AE2807" w:rsidRDefault="00AE2807">
      <w:pPr>
        <w:rPr>
          <w:lang w:val="en-US"/>
        </w:rPr>
      </w:pPr>
      <w:r w:rsidRPr="00AE2807">
        <w:rPr>
          <w:lang w:val="en-US"/>
        </w:rPr>
        <w:drawing>
          <wp:inline distT="0" distB="0" distL="0" distR="0" wp14:anchorId="4A063B89" wp14:editId="5638BCBB">
            <wp:extent cx="5731510" cy="3426460"/>
            <wp:effectExtent l="0" t="0" r="2540" b="2540"/>
            <wp:docPr id="112041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18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6C7A6" w14:textId="77777777" w:rsidR="00AE2807" w:rsidRDefault="00AE2807">
      <w:pPr>
        <w:rPr>
          <w:lang w:val="en-US"/>
        </w:rPr>
      </w:pPr>
    </w:p>
    <w:p w14:paraId="2E0FC71F" w14:textId="77777777" w:rsidR="00AE2807" w:rsidRDefault="00AE2807">
      <w:pPr>
        <w:rPr>
          <w:lang w:val="en-US"/>
        </w:rPr>
      </w:pPr>
    </w:p>
    <w:p w14:paraId="51AE2376" w14:textId="77777777" w:rsidR="00AE2807" w:rsidRDefault="00AE2807">
      <w:pPr>
        <w:rPr>
          <w:lang w:val="en-US"/>
        </w:rPr>
      </w:pPr>
    </w:p>
    <w:p w14:paraId="4F586DE3" w14:textId="77777777" w:rsidR="00AE2807" w:rsidRDefault="00AE2807">
      <w:pPr>
        <w:rPr>
          <w:lang w:val="en-US"/>
        </w:rPr>
      </w:pPr>
    </w:p>
    <w:p w14:paraId="57D73E8F" w14:textId="77777777" w:rsidR="00AE2807" w:rsidRDefault="00AE2807">
      <w:pPr>
        <w:rPr>
          <w:lang w:val="en-US"/>
        </w:rPr>
      </w:pPr>
    </w:p>
    <w:p w14:paraId="3186BDB1" w14:textId="77777777" w:rsidR="00AE2807" w:rsidRDefault="00AE2807">
      <w:pPr>
        <w:rPr>
          <w:lang w:val="en-US"/>
        </w:rPr>
      </w:pPr>
    </w:p>
    <w:p w14:paraId="533E8751" w14:textId="0D81D3DC" w:rsidR="00AE2807" w:rsidRPr="00AE2807" w:rsidRDefault="00AE2807">
      <w:pPr>
        <w:rPr>
          <w:sz w:val="44"/>
          <w:szCs w:val="44"/>
          <w:lang w:val="en-US"/>
        </w:rPr>
      </w:pPr>
      <w:r w:rsidRPr="00AE2807">
        <w:rPr>
          <w:sz w:val="44"/>
          <w:szCs w:val="44"/>
          <w:lang w:val="en-US"/>
        </w:rPr>
        <w:t>Final O/p</w:t>
      </w:r>
    </w:p>
    <w:p w14:paraId="21D0CFFB" w14:textId="6769A923" w:rsidR="00AE2807" w:rsidRPr="00AE2807" w:rsidRDefault="00AE2807">
      <w:pPr>
        <w:rPr>
          <w:lang w:val="en-US"/>
        </w:rPr>
      </w:pPr>
      <w:r w:rsidRPr="00AE2807">
        <w:rPr>
          <w:lang w:val="en-US"/>
        </w:rPr>
        <w:drawing>
          <wp:inline distT="0" distB="0" distL="0" distR="0" wp14:anchorId="5B8A8B7D" wp14:editId="3DDD7FF4">
            <wp:extent cx="5731510" cy="2914015"/>
            <wp:effectExtent l="0" t="0" r="2540" b="635"/>
            <wp:docPr id="131549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90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2807" w:rsidRPr="00AE2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3A"/>
    <w:rsid w:val="003E23F2"/>
    <w:rsid w:val="007B319E"/>
    <w:rsid w:val="007F233A"/>
    <w:rsid w:val="008243F3"/>
    <w:rsid w:val="00AE2807"/>
    <w:rsid w:val="00D70475"/>
    <w:rsid w:val="00D93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A2441"/>
  <w15:chartTrackingRefBased/>
  <w15:docId w15:val="{54A569E5-CA67-4A60-8187-98EA0E193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3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3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3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3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3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3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3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3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3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3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3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Avanish Sawant</dc:creator>
  <cp:keywords/>
  <dc:description/>
  <cp:lastModifiedBy>Avanish Sawant</cp:lastModifiedBy>
  <cp:revision>2</cp:revision>
  <dcterms:created xsi:type="dcterms:W3CDTF">2026-07-21T11:18:00Z</dcterms:created>
  <dcterms:modified xsi:type="dcterms:W3CDTF">2026-07-21T11:19:00Z</dcterms:modified>
</cp:coreProperties>
</file>