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FE6F" w14:textId="00F821F4" w:rsidR="00747B64" w:rsidRDefault="001663F8">
      <w:r>
        <w:t xml:space="preserve">In het </w:t>
      </w:r>
      <w:proofErr w:type="spellStart"/>
      <w:r>
        <w:t>Sendlab</w:t>
      </w:r>
      <w:proofErr w:type="spellEnd"/>
      <w:r>
        <w:t xml:space="preserve"> staat een tesla </w:t>
      </w:r>
      <w:proofErr w:type="spellStart"/>
      <w:r>
        <w:t>powerwall</w:t>
      </w:r>
      <w:proofErr w:type="spellEnd"/>
      <w:r>
        <w:t xml:space="preserve">. De opdrachtgevers zouden deze wel in </w:t>
      </w:r>
      <w:proofErr w:type="spellStart"/>
      <w:r>
        <w:t>OpenEMS</w:t>
      </w:r>
      <w:proofErr w:type="spellEnd"/>
      <w:r>
        <w:t xml:space="preserve"> willen hebben. </w:t>
      </w:r>
    </w:p>
    <w:p w14:paraId="4A3B36ED" w14:textId="721E3EE0" w:rsidR="001663F8" w:rsidRDefault="001663F8">
      <w:r w:rsidRPr="001663F8">
        <w:rPr>
          <w:noProof/>
        </w:rPr>
        <w:drawing>
          <wp:inline distT="0" distB="0" distL="0" distR="0" wp14:anchorId="72C755D9" wp14:editId="6EDEBDA4">
            <wp:extent cx="3540735" cy="320040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622" cy="32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12C9" w14:textId="6C54974A" w:rsidR="001663F8" w:rsidRDefault="001663F8">
      <w:r>
        <w:t xml:space="preserve">De </w:t>
      </w:r>
      <w:proofErr w:type="spellStart"/>
      <w:r>
        <w:t>powerwall</w:t>
      </w:r>
      <w:proofErr w:type="spellEnd"/>
      <w:r>
        <w:t xml:space="preserve"> in het </w:t>
      </w:r>
      <w:proofErr w:type="spellStart"/>
      <w:r>
        <w:t>Sendlab</w:t>
      </w:r>
      <w:proofErr w:type="spellEnd"/>
      <w:r>
        <w:t xml:space="preserve"> beschikte al over een gateway. Op het </w:t>
      </w:r>
      <w:proofErr w:type="spellStart"/>
      <w:r>
        <w:t>ip</w:t>
      </w:r>
      <w:proofErr w:type="spellEnd"/>
      <w:r>
        <w:t xml:space="preserve"> adres 192.168.0.200 kan je met de juiste inlog gegevens inloggen en zo de </w:t>
      </w:r>
      <w:proofErr w:type="spellStart"/>
      <w:r>
        <w:t>powerwall</w:t>
      </w:r>
      <w:proofErr w:type="spellEnd"/>
      <w:r>
        <w:t xml:space="preserve"> monitoren. </w:t>
      </w:r>
    </w:p>
    <w:p w14:paraId="1738BD96" w14:textId="43F7FAAD" w:rsidR="001663F8" w:rsidRDefault="001663F8">
      <w:proofErr w:type="spellStart"/>
      <w:r>
        <w:t>OpenEMS</w:t>
      </w:r>
      <w:proofErr w:type="spellEnd"/>
      <w:r>
        <w:t xml:space="preserve"> beschikte al over een component om een Tesla </w:t>
      </w:r>
      <w:proofErr w:type="spellStart"/>
      <w:r>
        <w:t>powerwall</w:t>
      </w:r>
      <w:proofErr w:type="spellEnd"/>
      <w:r>
        <w:t xml:space="preserve"> te kunnen instellen. Hierbij konden we gewoon het </w:t>
      </w:r>
      <w:proofErr w:type="spellStart"/>
      <w:r>
        <w:t>ip</w:t>
      </w:r>
      <w:proofErr w:type="spellEnd"/>
      <w:r>
        <w:t xml:space="preserve"> adres invullen. Alleen toen we dit deden werkte dit niet. Dit kwam doorda</w:t>
      </w:r>
      <w:r w:rsidR="00E31E70">
        <w:t xml:space="preserve">t wij een </w:t>
      </w:r>
      <w:proofErr w:type="spellStart"/>
      <w:r w:rsidR="00E31E70">
        <w:t>authentication</w:t>
      </w:r>
      <w:proofErr w:type="spellEnd"/>
      <w:r w:rsidR="00E31E70">
        <w:t xml:space="preserve"> token nodig hadden voor dat we informatie konden vragen van de </w:t>
      </w:r>
      <w:proofErr w:type="spellStart"/>
      <w:r w:rsidR="00E31E70">
        <w:t>api</w:t>
      </w:r>
      <w:proofErr w:type="spellEnd"/>
      <w:r w:rsidR="00E31E70">
        <w:t>.</w:t>
      </w:r>
    </w:p>
    <w:p w14:paraId="1B589ED5" w14:textId="7D6576C5" w:rsidR="00E31E70" w:rsidRDefault="00E31E70">
      <w:r>
        <w:t xml:space="preserve">Toen hebben wij het component aangepast zodat </w:t>
      </w:r>
      <w:proofErr w:type="spellStart"/>
      <w:r>
        <w:t>OpenEMS</w:t>
      </w:r>
      <w:proofErr w:type="spellEnd"/>
      <w:r>
        <w:t xml:space="preserve"> eerst een </w:t>
      </w:r>
      <w:proofErr w:type="spellStart"/>
      <w:r>
        <w:t>authentication</w:t>
      </w:r>
      <w:proofErr w:type="spellEnd"/>
      <w:r>
        <w:t xml:space="preserve"> token ontvangt. Hierna lukte het ons wel om de </w:t>
      </w:r>
      <w:proofErr w:type="spellStart"/>
      <w:r>
        <w:t>powerwall</w:t>
      </w:r>
      <w:proofErr w:type="spellEnd"/>
      <w:r>
        <w:t xml:space="preserve"> in </w:t>
      </w:r>
      <w:proofErr w:type="spellStart"/>
      <w:r>
        <w:t>OpenEMS</w:t>
      </w:r>
      <w:proofErr w:type="spellEnd"/>
      <w:r>
        <w:t xml:space="preserve"> te krijgen.</w:t>
      </w:r>
    </w:p>
    <w:p w14:paraId="388A51DD" w14:textId="177BBDEB" w:rsidR="00E31E70" w:rsidRDefault="00E31E70">
      <w:r>
        <w:t xml:space="preserve">Dit is wel alleen maar gelukt als je </w:t>
      </w:r>
      <w:proofErr w:type="spellStart"/>
      <w:r>
        <w:t>OpenEMS</w:t>
      </w:r>
      <w:proofErr w:type="spellEnd"/>
      <w:r>
        <w:t xml:space="preserve"> zelf draait. Toen we het op de server probeerde werkte dit niet. Dit komt waarschijnlijk doordat de server het </w:t>
      </w:r>
      <w:proofErr w:type="spellStart"/>
      <w:r>
        <w:t>ip</w:t>
      </w:r>
      <w:proofErr w:type="spellEnd"/>
      <w:r>
        <w:t xml:space="preserve"> adres niet toelaat.</w:t>
      </w:r>
    </w:p>
    <w:p w14:paraId="0131A77B" w14:textId="0E3F6C2F" w:rsidR="0068647F" w:rsidRDefault="0068647F">
      <w:r w:rsidRPr="0068647F">
        <w:rPr>
          <w:noProof/>
        </w:rPr>
        <w:drawing>
          <wp:inline distT="0" distB="0" distL="0" distR="0" wp14:anchorId="6D57FC57" wp14:editId="4A7D529A">
            <wp:extent cx="4619625" cy="3009478"/>
            <wp:effectExtent l="0" t="0" r="0" b="63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830" cy="30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01F8" w14:textId="77777777" w:rsidR="00DC7117" w:rsidRDefault="00DC7117"/>
    <w:sectPr w:rsidR="00DC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61"/>
    <w:rsid w:val="001663F8"/>
    <w:rsid w:val="00623977"/>
    <w:rsid w:val="0068647F"/>
    <w:rsid w:val="00747B64"/>
    <w:rsid w:val="00B01C61"/>
    <w:rsid w:val="00DC7117"/>
    <w:rsid w:val="00E3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0223"/>
  <w15:chartTrackingRefBased/>
  <w15:docId w15:val="{A1FE4CEA-CCD6-4036-A633-6AF4CB3C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EA23A8CFB6745AC2198F7CC7C882B" ma:contentTypeVersion="13" ma:contentTypeDescription="Een nieuw document maken." ma:contentTypeScope="" ma:versionID="98ccdcff1ceaf75534c162b3d9edbe9e">
  <xsd:schema xmlns:xsd="http://www.w3.org/2001/XMLSchema" xmlns:xs="http://www.w3.org/2001/XMLSchema" xmlns:p="http://schemas.microsoft.com/office/2006/metadata/properties" xmlns:ns2="d604b8ed-e978-4c39-ac6d-a9b5f4ffe007" xmlns:ns3="a964aa79-0d69-418b-997b-745bf169ecb1" targetNamespace="http://schemas.microsoft.com/office/2006/metadata/properties" ma:root="true" ma:fieldsID="d290a74b6e4e9d5e9d8962e073ddf591" ns2:_="" ns3:_="">
    <xsd:import namespace="d604b8ed-e978-4c39-ac6d-a9b5f4ffe007"/>
    <xsd:import namespace="a964aa79-0d69-418b-997b-745bf169e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4b8ed-e978-4c39-ac6d-a9b5f4ffe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4aa79-0d69-418b-997b-745bf169ecb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a58da99-a08c-4f79-b4e6-71d2b3cc2d7b}" ma:internalName="TaxCatchAll" ma:showField="CatchAllData" ma:web="a964aa79-0d69-418b-997b-745bf169e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64aa79-0d69-418b-997b-745bf169ecb1" xsi:nil="true"/>
    <lcf76f155ced4ddcb4097134ff3c332f xmlns="d604b8ed-e978-4c39-ac6d-a9b5f4ffe0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A3A0D8-E299-4C7A-B034-A67AF8DCA38B}"/>
</file>

<file path=customXml/itemProps2.xml><?xml version="1.0" encoding="utf-8"?>
<ds:datastoreItem xmlns:ds="http://schemas.openxmlformats.org/officeDocument/2006/customXml" ds:itemID="{BC66DAE4-9955-46C7-A92A-12AA2F31A8AD}"/>
</file>

<file path=customXml/itemProps3.xml><?xml version="1.0" encoding="utf-8"?>
<ds:datastoreItem xmlns:ds="http://schemas.openxmlformats.org/officeDocument/2006/customXml" ds:itemID="{33A31B41-02F9-432B-9E7C-AB4749F632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Jenkins</dc:creator>
  <cp:keywords/>
  <dc:description/>
  <cp:lastModifiedBy>Timo Jenkins</cp:lastModifiedBy>
  <cp:revision>5</cp:revision>
  <dcterms:created xsi:type="dcterms:W3CDTF">2022-06-22T09:21:00Z</dcterms:created>
  <dcterms:modified xsi:type="dcterms:W3CDTF">2022-06-22T11:40:00Z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0x010100FCBEA23A8CFB6745AC2198F7CC7C882B</vt:lpwstr>
  </property>
</Properties>
</file>