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7A1F9" w14:textId="318A653D" w:rsidR="00897046" w:rsidRPr="002812D7" w:rsidRDefault="004B0B87" w:rsidP="00670A58">
      <w:pPr>
        <w:spacing w:line="480" w:lineRule="auto"/>
        <w:jc w:val="center"/>
        <w:rPr>
          <w:lang w:val="fr-FR"/>
        </w:rPr>
      </w:pPr>
      <w:r w:rsidRPr="004B0B87">
        <w:rPr>
          <w:lang w:val="fr-FR"/>
        </w:rPr>
        <w:t>Quantum Cryptography</w:t>
      </w:r>
    </w:p>
    <w:p w14:paraId="021D9D56" w14:textId="567C7F3F" w:rsidR="00897046" w:rsidRPr="002812D7" w:rsidRDefault="004B0B87" w:rsidP="00670A58">
      <w:pPr>
        <w:spacing w:line="480" w:lineRule="auto"/>
        <w:jc w:val="center"/>
        <w:rPr>
          <w:lang w:val="fr-FR"/>
        </w:rPr>
      </w:pPr>
      <w:r w:rsidRPr="002812D7">
        <w:rPr>
          <w:lang w:val="fr-FR"/>
        </w:rPr>
        <w:t>Avanthika Alladurgam</w:t>
      </w:r>
    </w:p>
    <w:p w14:paraId="4529917B" w14:textId="4450FCE0" w:rsidR="00897046" w:rsidRPr="002812D7" w:rsidRDefault="004B0B87" w:rsidP="00670A58">
      <w:pPr>
        <w:spacing w:line="480" w:lineRule="auto"/>
        <w:jc w:val="center"/>
        <w:rPr>
          <w:lang w:val="fr-FR"/>
        </w:rPr>
      </w:pPr>
      <w:r w:rsidRPr="002812D7">
        <w:rPr>
          <w:lang w:val="fr-FR"/>
        </w:rPr>
        <w:t>ITM 6000</w:t>
      </w:r>
    </w:p>
    <w:p w14:paraId="66BF0016" w14:textId="0825CD2C" w:rsidR="00897046" w:rsidRPr="001F4C39" w:rsidRDefault="00D20013" w:rsidP="00D20013">
      <w:pPr>
        <w:spacing w:line="480" w:lineRule="auto"/>
      </w:pPr>
      <w:r w:rsidRPr="008E526C">
        <w:rPr>
          <w:lang w:val="fr-FR"/>
        </w:rPr>
        <w:tab/>
      </w:r>
      <w:r w:rsidRPr="008E526C">
        <w:rPr>
          <w:lang w:val="fr-FR"/>
        </w:rPr>
        <w:tab/>
      </w:r>
      <w:r w:rsidRPr="008E526C">
        <w:rPr>
          <w:lang w:val="fr-FR"/>
        </w:rPr>
        <w:tab/>
      </w:r>
      <w:r w:rsidRPr="008E526C">
        <w:rPr>
          <w:lang w:val="fr-FR"/>
        </w:rPr>
        <w:tab/>
      </w:r>
      <w:r w:rsidRPr="008E526C">
        <w:rPr>
          <w:lang w:val="fr-FR"/>
        </w:rPr>
        <w:tab/>
      </w:r>
      <w:r w:rsidR="00CF4BC9" w:rsidRPr="008E526C">
        <w:rPr>
          <w:lang w:val="fr-FR"/>
        </w:rPr>
        <w:t xml:space="preserve">         </w:t>
      </w:r>
      <w:r w:rsidR="00633C8C">
        <w:t>10/5</w:t>
      </w:r>
      <w:r w:rsidR="00220EA6">
        <w:t>/</w:t>
      </w:r>
      <w:r w:rsidR="00C2196B">
        <w:t>20</w:t>
      </w:r>
      <w:r w:rsidR="00220EA6">
        <w:t>24</w:t>
      </w:r>
    </w:p>
    <w:p w14:paraId="70ABA309" w14:textId="4D8754C4" w:rsidR="00615A32" w:rsidRDefault="00AF456A" w:rsidP="00615A32">
      <w:pPr>
        <w:spacing w:line="480" w:lineRule="auto"/>
        <w:jc w:val="center"/>
      </w:pPr>
      <w:r>
        <w:t xml:space="preserve">Dr. </w:t>
      </w:r>
      <w:r w:rsidR="00615A32">
        <w:t xml:space="preserve">Paul Cooper </w:t>
      </w:r>
      <w:r w:rsidR="004F142B">
        <w:t xml:space="preserve"> </w:t>
      </w:r>
      <w:r>
        <w:t xml:space="preserve"> </w:t>
      </w:r>
      <w:r w:rsidR="00615A32">
        <w:br w:type="page"/>
      </w:r>
    </w:p>
    <w:p w14:paraId="25512A34" w14:textId="77777777" w:rsidR="00897046" w:rsidRPr="001F4C39" w:rsidRDefault="00897046" w:rsidP="00615A32">
      <w:pPr>
        <w:spacing w:line="480" w:lineRule="auto"/>
        <w:sectPr w:rsidR="00897046" w:rsidRPr="001F4C39" w:rsidSect="00676825">
          <w:headerReference w:type="default" r:id="rId8"/>
          <w:pgSz w:w="12240" w:h="15840" w:code="1"/>
          <w:pgMar w:top="1440" w:right="1440" w:bottom="1440" w:left="1440" w:header="720" w:footer="720" w:gutter="0"/>
          <w:cols w:space="720"/>
          <w:vAlign w:val="center"/>
          <w:docGrid w:linePitch="360"/>
        </w:sectPr>
      </w:pPr>
    </w:p>
    <w:p w14:paraId="36FE2F97" w14:textId="675E788C" w:rsidR="00615A32" w:rsidRDefault="00615A32" w:rsidP="00E77B1E">
      <w:pPr>
        <w:spacing w:line="480" w:lineRule="auto"/>
        <w:jc w:val="center"/>
        <w:rPr>
          <w:rFonts w:eastAsia="Times New Roman"/>
          <w:b/>
        </w:rPr>
      </w:pPr>
      <w:r>
        <w:rPr>
          <w:rFonts w:eastAsia="Times New Roman"/>
          <w:b/>
        </w:rPr>
        <w:lastRenderedPageBreak/>
        <w:t>Abstract</w:t>
      </w:r>
    </w:p>
    <w:p w14:paraId="6D6E4C86" w14:textId="782197AD" w:rsidR="00615A32" w:rsidRDefault="0044203C" w:rsidP="0071205A">
      <w:pPr>
        <w:spacing w:line="480" w:lineRule="auto"/>
        <w:rPr>
          <w:rFonts w:eastAsia="Times New Roman"/>
          <w:b/>
        </w:rPr>
      </w:pPr>
      <w:r w:rsidRPr="0044203C">
        <w:rPr>
          <w:rFonts w:eastAsia="Times New Roman"/>
          <w:bCs/>
          <w:color w:val="000000" w:themeColor="text1"/>
        </w:rPr>
        <w:t>Quantum cryptography utilizes the principles of quantum physics to provide unparalleled security in communication networks. This study does a content analysis of significant advancements and approaches in quantum cryptography, with specific emphasis on Quantum Key Distribution (QKD) protocols like BB84 and E91. These protocols use quantum phenomena like superposition and entanglement to provide unbreakable encryption, since any effort to intercept the message disrupts the quantum states, notifying users of eavesdropping. This research conducts a thorough examination of academic literature and technical articles to analyze the development of quantum cryptography approaches, their practical applications, and the obstacles associated with their integration into existing cryptographic infrastructures. Focus is directed towards the examination of security flaws, technical constraints, and the prospective capabilities of quantum-resistant cryptographic algorithms. The results underscore the revolutionary influence of quantum cryptography on secure communication and provide avenues for future study to tackle current issues. </w:t>
      </w:r>
      <w:r w:rsidR="00615A32">
        <w:rPr>
          <w:rFonts w:eastAsia="Times New Roman"/>
          <w:b/>
        </w:rPr>
        <w:br w:type="page"/>
      </w:r>
    </w:p>
    <w:p w14:paraId="7486A8B9" w14:textId="0611C139" w:rsidR="00615A32" w:rsidRDefault="009020CF" w:rsidP="00615A32">
      <w:pPr>
        <w:spacing w:line="480" w:lineRule="auto"/>
        <w:jc w:val="center"/>
        <w:rPr>
          <w:rFonts w:eastAsia="Times New Roman"/>
          <w:b/>
        </w:rPr>
      </w:pPr>
      <w:r>
        <w:rPr>
          <w:rFonts w:eastAsia="Times New Roman"/>
          <w:b/>
        </w:rPr>
        <w:lastRenderedPageBreak/>
        <w:t>Quantum Cryptography</w:t>
      </w:r>
      <w:r w:rsidR="00615A32">
        <w:rPr>
          <w:rFonts w:eastAsia="Times New Roman"/>
          <w:b/>
        </w:rPr>
        <w:t xml:space="preserve"> </w:t>
      </w:r>
    </w:p>
    <w:p w14:paraId="51A0C8C3" w14:textId="4C4DEC0E" w:rsidR="00AB1DBE" w:rsidRDefault="00AB1DBE" w:rsidP="00AB1DBE">
      <w:pPr>
        <w:spacing w:line="480" w:lineRule="auto"/>
        <w:rPr>
          <w:rFonts w:eastAsia="Times New Roman"/>
          <w:b/>
          <w:bCs/>
        </w:rPr>
      </w:pPr>
      <w:r>
        <w:rPr>
          <w:rFonts w:eastAsia="Times New Roman"/>
          <w:b/>
          <w:bCs/>
        </w:rPr>
        <w:t xml:space="preserve">Introduction </w:t>
      </w:r>
    </w:p>
    <w:p w14:paraId="4EBD9B63" w14:textId="762804F5" w:rsidR="00F56B98" w:rsidRPr="00C2196B" w:rsidRDefault="00AB1DBE" w:rsidP="00670A58">
      <w:pPr>
        <w:spacing w:line="480" w:lineRule="auto"/>
        <w:rPr>
          <w:rFonts w:eastAsia="Times New Roman"/>
          <w:b/>
          <w:bCs/>
        </w:rPr>
      </w:pPr>
      <w:r>
        <w:rPr>
          <w:rFonts w:eastAsia="Times New Roman"/>
          <w:b/>
          <w:bCs/>
        </w:rPr>
        <w:tab/>
      </w:r>
      <w:r w:rsidR="00EA4C0F" w:rsidRPr="00EA4C0F">
        <w:rPr>
          <w:rFonts w:eastAsia="Times New Roman"/>
        </w:rPr>
        <w:t>Quantum cryptography is an evolving discipline that utilizes the principles of quantum physics to provide secure communication. This method is fundamentally based on quantum key distribution (QKD), which guarantees the detection of any eavesdropping efforts owing to the intrinsic characteristics of quantum states (Gisin et al., 2002). In contrast to traditional encryption techniques, QKD provides theoretically unbreakable security, making it a viable alternative for protecting critical information amidst escalating cybersecurity threats (Portmann &amp; Renner, 2022).</w:t>
      </w:r>
      <w:r w:rsidR="00EA4C0F" w:rsidRPr="00EA4C0F">
        <w:rPr>
          <w:rFonts w:eastAsia="Times New Roman"/>
        </w:rPr>
        <w:br/>
      </w:r>
      <w:r w:rsidR="005F2A73">
        <w:rPr>
          <w:rFonts w:eastAsia="Times New Roman"/>
        </w:rPr>
        <w:t xml:space="preserve"> </w:t>
      </w:r>
      <w:r w:rsidR="005F2A73">
        <w:rPr>
          <w:rFonts w:eastAsia="Times New Roman"/>
        </w:rPr>
        <w:tab/>
      </w:r>
      <w:r w:rsidR="00EA4C0F" w:rsidRPr="00EA4C0F">
        <w:rPr>
          <w:rFonts w:eastAsia="Times New Roman"/>
        </w:rPr>
        <w:t>This research aims to assess the efficacy of quantum cryptography methods and their practical use. This study will examine the advantages and drawbacks of QKD systems, along with prospective issues regarding scalability and interaction with existing cryptographic frameworks (Dušek et al., 2006). Our objective is to contribute to the expanding discussion on the potential of quantum cryptography as a mainstream solution for secure communication.</w:t>
      </w:r>
      <w:r w:rsidR="00EA4C0F" w:rsidRPr="00EA4C0F">
        <w:rPr>
          <w:rFonts w:eastAsia="Times New Roman"/>
        </w:rPr>
        <w:br/>
      </w:r>
      <w:r w:rsidRPr="00C2196B">
        <w:rPr>
          <w:rFonts w:eastAsia="Times New Roman"/>
          <w:b/>
          <w:bCs/>
        </w:rPr>
        <w:t xml:space="preserve">Thesis Statement </w:t>
      </w:r>
    </w:p>
    <w:p w14:paraId="1D09EAC8" w14:textId="77777777" w:rsidR="000162EA" w:rsidRDefault="00947C92" w:rsidP="000162EA">
      <w:pPr>
        <w:spacing w:line="480" w:lineRule="auto"/>
        <w:rPr>
          <w:rFonts w:eastAsia="Times New Roman"/>
          <w:bCs/>
        </w:rPr>
      </w:pPr>
      <w:r w:rsidRPr="00947C92">
        <w:rPr>
          <w:rFonts w:eastAsia="Times New Roman"/>
          <w:bCs/>
        </w:rPr>
        <w:tab/>
      </w:r>
      <w:r w:rsidR="000162EA" w:rsidRPr="000162EA">
        <w:rPr>
          <w:rFonts w:eastAsia="Times New Roman"/>
          <w:bCs/>
        </w:rPr>
        <w:t>Quantum cryptography is a novel method for securing communication that utilizes the laws of quantum physics to guarantee the confidentiality and integrity of information. This paper examines the foundational technologies, such as quantum key distribution (QKD) and entanglement, that provide enhanced security measures. The objective is to highlight the transformative potential of quantum cryptography in safeguarding sensitive data from escalating threats in the digital age by examining current advancements and implementation challenges.</w:t>
      </w:r>
    </w:p>
    <w:p w14:paraId="289F2E29" w14:textId="77777777" w:rsidR="00C2196B" w:rsidRPr="000162EA" w:rsidRDefault="00C2196B" w:rsidP="000162EA">
      <w:pPr>
        <w:spacing w:line="480" w:lineRule="auto"/>
        <w:rPr>
          <w:rFonts w:eastAsia="Times New Roman"/>
          <w:bCs/>
        </w:rPr>
      </w:pPr>
    </w:p>
    <w:p w14:paraId="223E93BF" w14:textId="2080B361" w:rsidR="002103DC" w:rsidRDefault="002103DC" w:rsidP="00AD0131">
      <w:pPr>
        <w:spacing w:line="480" w:lineRule="auto"/>
        <w:ind w:left="3600"/>
        <w:rPr>
          <w:rFonts w:eastAsia="Times New Roman"/>
          <w:b/>
        </w:rPr>
      </w:pPr>
      <w:r>
        <w:rPr>
          <w:rFonts w:eastAsia="Times New Roman"/>
          <w:b/>
        </w:rPr>
        <w:lastRenderedPageBreak/>
        <w:t>Chapter One</w:t>
      </w:r>
    </w:p>
    <w:p w14:paraId="403EF468" w14:textId="77777777" w:rsidR="000C11B3" w:rsidRPr="000C11B3" w:rsidRDefault="002103DC" w:rsidP="000C11B3">
      <w:pPr>
        <w:spacing w:line="480" w:lineRule="auto"/>
        <w:rPr>
          <w:rFonts w:eastAsia="Times New Roman"/>
          <w:bCs/>
        </w:rPr>
      </w:pPr>
      <w:r>
        <w:rPr>
          <w:rFonts w:eastAsia="Times New Roman"/>
          <w:b/>
        </w:rPr>
        <w:tab/>
      </w:r>
      <w:r w:rsidR="000C11B3" w:rsidRPr="000C11B3">
        <w:rPr>
          <w:rFonts w:eastAsia="Times New Roman"/>
          <w:bCs/>
        </w:rPr>
        <w:t>The rise in intricacy and requirements of contemporary communication networks need the investigation of quantum technologies. Quantum communication, using the principles of quantum physics, promises to improve security and efficiency in information transfer. This chapter delineates the study's objective and relevance, while also addressing the assumptions, limits, and delimitations that contextualize the research.</w:t>
      </w:r>
    </w:p>
    <w:p w14:paraId="3D45CB6C" w14:textId="45411D85" w:rsidR="000E2A19" w:rsidRPr="000E2A19" w:rsidRDefault="002103DC" w:rsidP="000E2A19">
      <w:pPr>
        <w:spacing w:line="480" w:lineRule="auto"/>
        <w:rPr>
          <w:rFonts w:eastAsia="Times New Roman"/>
        </w:rPr>
      </w:pPr>
      <w:r>
        <w:rPr>
          <w:rFonts w:eastAsia="Times New Roman"/>
          <w:b/>
          <w:bCs/>
        </w:rPr>
        <w:t>Purpose</w:t>
      </w:r>
      <w:r w:rsidRPr="002103DC">
        <w:rPr>
          <w:rFonts w:eastAsia="Times New Roman"/>
          <w:b/>
          <w:bCs/>
        </w:rPr>
        <w:t xml:space="preserve"> of the Study</w:t>
      </w:r>
      <w:r w:rsidR="00AD0131" w:rsidRPr="00AD0131">
        <w:rPr>
          <w:rFonts w:eastAsia="Times New Roman"/>
        </w:rPr>
        <w:br/>
      </w:r>
      <w:r w:rsidR="00AD0131">
        <w:rPr>
          <w:rFonts w:eastAsia="Times New Roman"/>
        </w:rPr>
        <w:t xml:space="preserve"> </w:t>
      </w:r>
      <w:r w:rsidR="00AD0131">
        <w:rPr>
          <w:rFonts w:eastAsia="Times New Roman"/>
        </w:rPr>
        <w:tab/>
      </w:r>
      <w:r w:rsidR="000E2A19" w:rsidRPr="000E2A19">
        <w:rPr>
          <w:rFonts w:eastAsia="Times New Roman"/>
        </w:rPr>
        <w:t>This research aims to investigate the improvements in quantum communication technology and their implications for secure information delivery. This study seeks to discover the basic principles underlying quantum communication systems and evaluate their efficacy in practical applications by analyzing current literature, including significant works by C. Portmann and R. Renner (2022) and N. Gisin et al. (2002). This research aims to connect theoretical principles with practical applications by offering a thorough examination of existing issues and possible solutions in the sector.</w:t>
      </w:r>
      <w:r w:rsidR="000E2A19" w:rsidRPr="000E2A19">
        <w:rPr>
          <w:rFonts w:eastAsia="Times New Roman"/>
        </w:rPr>
        <w:br/>
      </w:r>
      <w:r w:rsidR="000E2A19">
        <w:rPr>
          <w:rFonts w:eastAsia="Times New Roman"/>
        </w:rPr>
        <w:t xml:space="preserve"> </w:t>
      </w:r>
      <w:r w:rsidR="000E2A19">
        <w:rPr>
          <w:rFonts w:eastAsia="Times New Roman"/>
        </w:rPr>
        <w:tab/>
      </w:r>
      <w:r w:rsidR="000E2A19" w:rsidRPr="000E2A19">
        <w:rPr>
          <w:rFonts w:eastAsia="Times New Roman"/>
        </w:rPr>
        <w:t>Comprehending the objective of this research is essential, since it establishes the foundation for investigating how quantum technologies might transform communication networks. The increasing apprehension over cybersecurity risks has led to breakthroughs in quantum communication, which not only provide safe communication channels but also contest current paradigms of data privacy and integrity (Dušek, Lütkenhaus, &amp; Hendrych, 2006).</w:t>
      </w:r>
    </w:p>
    <w:p w14:paraId="09F79D7D" w14:textId="77777777" w:rsidR="00D03604" w:rsidRDefault="00D03604" w:rsidP="00D03604">
      <w:pPr>
        <w:spacing w:line="480" w:lineRule="auto"/>
        <w:rPr>
          <w:rFonts w:eastAsia="Times New Roman"/>
          <w:b/>
          <w:bCs/>
        </w:rPr>
      </w:pPr>
    </w:p>
    <w:p w14:paraId="67A83575" w14:textId="77777777" w:rsidR="00D03604" w:rsidRDefault="00D03604" w:rsidP="00D03604">
      <w:pPr>
        <w:spacing w:line="480" w:lineRule="auto"/>
        <w:rPr>
          <w:rFonts w:eastAsia="Times New Roman"/>
          <w:b/>
          <w:bCs/>
        </w:rPr>
      </w:pPr>
    </w:p>
    <w:p w14:paraId="1AA1F66E" w14:textId="77777777" w:rsidR="00D03604" w:rsidRDefault="00D03604" w:rsidP="00D03604">
      <w:pPr>
        <w:spacing w:line="480" w:lineRule="auto"/>
        <w:rPr>
          <w:rFonts w:eastAsia="Times New Roman"/>
          <w:b/>
          <w:bCs/>
        </w:rPr>
      </w:pPr>
    </w:p>
    <w:p w14:paraId="050DA853" w14:textId="3B17C9B5" w:rsidR="00D03604" w:rsidRDefault="002103DC" w:rsidP="00D03604">
      <w:pPr>
        <w:spacing w:line="480" w:lineRule="auto"/>
        <w:rPr>
          <w:rFonts w:eastAsia="Times New Roman"/>
          <w:b/>
          <w:bCs/>
        </w:rPr>
      </w:pPr>
      <w:r w:rsidRPr="002103DC">
        <w:rPr>
          <w:rFonts w:eastAsia="Times New Roman"/>
          <w:b/>
          <w:bCs/>
        </w:rPr>
        <w:lastRenderedPageBreak/>
        <w:t>Significance of the Study</w:t>
      </w:r>
    </w:p>
    <w:p w14:paraId="3D45EDFE" w14:textId="77777777" w:rsidR="00C2196B" w:rsidRDefault="00D03604" w:rsidP="00D03604">
      <w:pPr>
        <w:spacing w:line="480" w:lineRule="auto"/>
        <w:ind w:firstLine="720"/>
        <w:rPr>
          <w:rFonts w:eastAsia="Times New Roman"/>
        </w:rPr>
      </w:pPr>
      <w:r w:rsidRPr="00D03604">
        <w:rPr>
          <w:rFonts w:eastAsia="Times New Roman"/>
        </w:rPr>
        <w:t>The study's potential contributions to the domains of cybersecurity, quantum physics, and telecommunications make it significant. As quantum communication protocols such as Quantum Key Distribution (QKD) become more prevalent, their effective use may significantly diminish the risks associated with traditional encryption techniques. This study underscores the progress achieved by Zbinden et al. (1998) in showcasing viable quantum key distribution systems, which are vital for future secure communication frameworks.</w:t>
      </w:r>
    </w:p>
    <w:p w14:paraId="57231E08" w14:textId="705D6B35" w:rsidR="002103DC" w:rsidRPr="00C2196B" w:rsidRDefault="00D03604" w:rsidP="00C2196B">
      <w:pPr>
        <w:spacing w:line="480" w:lineRule="auto"/>
        <w:ind w:firstLine="720"/>
        <w:rPr>
          <w:rFonts w:eastAsia="Times New Roman"/>
          <w:b/>
          <w:bCs/>
        </w:rPr>
      </w:pPr>
      <w:r w:rsidRPr="00D03604">
        <w:rPr>
          <w:rFonts w:eastAsia="Times New Roman"/>
        </w:rPr>
        <w:t>Furthermore, the results of this study will provide significant insights for legislators, academics, and industry experts aiming to establish effective communication frameworks that protect sensitive information. Bernstein and Lange (2017) assert that the continuous advancement of quantum technologies requires a thorough comprehension of its theoretical foundations and practical implementations. This research is as a reference for anyone seeking to comprehend the intricacies of quantum communication systems.</w:t>
      </w:r>
    </w:p>
    <w:p w14:paraId="74C21AB8" w14:textId="06E8B0BE" w:rsidR="002103DC" w:rsidRPr="002103DC" w:rsidRDefault="002103DC" w:rsidP="00670A58">
      <w:pPr>
        <w:spacing w:line="480" w:lineRule="auto"/>
        <w:rPr>
          <w:rFonts w:eastAsia="Times New Roman"/>
          <w:b/>
          <w:bCs/>
        </w:rPr>
      </w:pPr>
      <w:r w:rsidRPr="002103DC">
        <w:rPr>
          <w:rFonts w:eastAsia="Times New Roman"/>
          <w:b/>
          <w:bCs/>
        </w:rPr>
        <w:t>Nature of the Study</w:t>
      </w:r>
    </w:p>
    <w:p w14:paraId="5120F07E" w14:textId="1C5CEC57" w:rsidR="004B0B87" w:rsidRDefault="004B0B87" w:rsidP="004B0B87">
      <w:pPr>
        <w:spacing w:line="480" w:lineRule="auto"/>
        <w:ind w:firstLine="720"/>
        <w:rPr>
          <w:rFonts w:eastAsia="Times New Roman"/>
        </w:rPr>
      </w:pPr>
      <w:r w:rsidRPr="0045627F">
        <w:rPr>
          <w:rFonts w:eastAsia="Times New Roman"/>
        </w:rPr>
        <w:t>This study work utilizes content analysis as a methodological technique to systematically assess and understand the occurrence of certain themes, patterns, or ideas concerning cryptography in chosen texts, documents, or media</w:t>
      </w:r>
      <w:r w:rsidRPr="004B0B87">
        <w:t xml:space="preserve"> </w:t>
      </w:r>
      <w:r w:rsidRPr="004B0B87">
        <w:rPr>
          <w:rFonts w:eastAsia="Times New Roman"/>
        </w:rPr>
        <w:t>(Pirandola et al., 2020)</w:t>
      </w:r>
      <w:r>
        <w:rPr>
          <w:rFonts w:eastAsia="Times New Roman"/>
        </w:rPr>
        <w:t>.</w:t>
      </w:r>
      <w:r w:rsidRPr="0045627F">
        <w:rPr>
          <w:rFonts w:eastAsia="Times New Roman"/>
        </w:rPr>
        <w:t xml:space="preserve"> Content analysis is a method of study that involves a systematic assessment of the occurrence of certain terms, themes, or ideas in qualitative data, such as texts, documents, or media. The process includes the use of coding and categorization techniques to discern patterns, trends, and connections within the information. </w:t>
      </w:r>
    </w:p>
    <w:p w14:paraId="77B6E876" w14:textId="432F107F" w:rsidR="004B0B87" w:rsidRPr="0045627F" w:rsidRDefault="004B0B87" w:rsidP="009B1556">
      <w:pPr>
        <w:spacing w:line="480" w:lineRule="auto"/>
        <w:ind w:firstLine="720"/>
        <w:rPr>
          <w:rFonts w:eastAsia="Times New Roman"/>
        </w:rPr>
      </w:pPr>
      <w:r w:rsidRPr="0045627F">
        <w:rPr>
          <w:rFonts w:eastAsia="Times New Roman"/>
        </w:rPr>
        <w:lastRenderedPageBreak/>
        <w:t>Content analysis may be categorized as qualitative, which involves analyzing meanings and situations</w:t>
      </w:r>
      <w:r w:rsidR="00B1158C" w:rsidRPr="00B1158C">
        <w:t xml:space="preserve"> </w:t>
      </w:r>
      <w:r w:rsidR="00B1158C" w:rsidRPr="00B1158C">
        <w:rPr>
          <w:rFonts w:eastAsia="Times New Roman"/>
        </w:rPr>
        <w:t>(Bennett, Brassard, &amp; Ekert, 1992)</w:t>
      </w:r>
      <w:r w:rsidRPr="0045627F">
        <w:rPr>
          <w:rFonts w:eastAsia="Times New Roman"/>
        </w:rPr>
        <w:t>. This approach is extensively used in the fields of social sciences, media studies, and communication study to reveal hidden messages or prejudices within the data. The research seeks to reveal underlying patterns, prejudices, or connections that enhance the comprehension of cryptographic methods, their uses, and their impact on society by organizing and coding pertinent information. This methodology allows for a thorough examination of qualitative data, offering valuable insights into the dynamic field of cryptography.</w:t>
      </w:r>
    </w:p>
    <w:p w14:paraId="1BC9517A" w14:textId="383D907B" w:rsidR="002103DC" w:rsidRPr="002103DC" w:rsidRDefault="002103DC" w:rsidP="00670A58">
      <w:pPr>
        <w:spacing w:line="480" w:lineRule="auto"/>
        <w:rPr>
          <w:rFonts w:eastAsia="Times New Roman"/>
          <w:b/>
          <w:bCs/>
        </w:rPr>
      </w:pPr>
      <w:r w:rsidRPr="002103DC">
        <w:rPr>
          <w:rFonts w:eastAsia="Times New Roman"/>
          <w:b/>
          <w:bCs/>
        </w:rPr>
        <w:t>Assumptions</w:t>
      </w:r>
    </w:p>
    <w:p w14:paraId="25353F66" w14:textId="77777777" w:rsidR="00541F66" w:rsidRDefault="0008627E" w:rsidP="00541F66">
      <w:pPr>
        <w:spacing w:line="480" w:lineRule="auto"/>
        <w:ind w:firstLine="720"/>
        <w:rPr>
          <w:rFonts w:eastAsia="Times New Roman"/>
        </w:rPr>
      </w:pPr>
      <w:r w:rsidRPr="0008627E">
        <w:rPr>
          <w:rFonts w:eastAsia="Times New Roman"/>
        </w:rPr>
        <w:t>Underlying this research are a number of important assumptions. Initially, it presupposes that the principles of quantum mechanics are uniformly applicable across diverse quantum communication applications, as shown by seminal research in the domain (Gisin et al., 2002).</w:t>
      </w:r>
      <w:r w:rsidR="00541F66">
        <w:rPr>
          <w:rFonts w:eastAsia="Times New Roman"/>
        </w:rPr>
        <w:t xml:space="preserve"> </w:t>
      </w:r>
      <w:r w:rsidRPr="0008627E">
        <w:rPr>
          <w:rFonts w:eastAsia="Times New Roman"/>
        </w:rPr>
        <w:t>This consistency is essential for establishing dependable quantum communication protocols.</w:t>
      </w:r>
    </w:p>
    <w:p w14:paraId="155D3DBF" w14:textId="36D85B59" w:rsidR="0008627E" w:rsidRDefault="0008627E" w:rsidP="00541F66">
      <w:pPr>
        <w:spacing w:line="480" w:lineRule="auto"/>
        <w:ind w:firstLine="720"/>
        <w:rPr>
          <w:rFonts w:eastAsia="Times New Roman"/>
        </w:rPr>
      </w:pPr>
      <w:r w:rsidRPr="0008627E">
        <w:rPr>
          <w:rFonts w:eastAsia="Times New Roman"/>
        </w:rPr>
        <w:t>Secondly, the analysis presupposes that improvements in quantum technology would persist at a pace conducive to the actual deployment of quantum communication systems. Grasselli (2021) emphasizes that upcoming innovations in quantum physics are anticipated to substantially improve communication security. This premise also depends on continuous expenditures in research and development in the quantum field.</w:t>
      </w:r>
      <w:r w:rsidRPr="0008627E">
        <w:rPr>
          <w:rFonts w:eastAsia="Times New Roman"/>
        </w:rPr>
        <w:br/>
      </w:r>
      <w:r w:rsidR="00412677">
        <w:rPr>
          <w:rFonts w:eastAsia="Times New Roman"/>
        </w:rPr>
        <w:t xml:space="preserve"> </w:t>
      </w:r>
      <w:r w:rsidR="00412677">
        <w:rPr>
          <w:rFonts w:eastAsia="Times New Roman"/>
        </w:rPr>
        <w:tab/>
      </w:r>
      <w:r w:rsidRPr="0008627E">
        <w:rPr>
          <w:rFonts w:eastAsia="Times New Roman"/>
        </w:rPr>
        <w:t>Finally, the research assumes that the extant literature sufficiently represents the current understanding of quantum communication, enabling a comprehensive review of previous accomplishments and prospective developments.</w:t>
      </w:r>
    </w:p>
    <w:p w14:paraId="24EDE018" w14:textId="77777777" w:rsidR="00541F66" w:rsidRPr="0008627E" w:rsidRDefault="00541F66" w:rsidP="00541F66">
      <w:pPr>
        <w:spacing w:line="480" w:lineRule="auto"/>
        <w:ind w:firstLine="720"/>
        <w:rPr>
          <w:rFonts w:eastAsia="Times New Roman"/>
        </w:rPr>
      </w:pPr>
    </w:p>
    <w:p w14:paraId="24C30AA4" w14:textId="483AA79E" w:rsidR="002103DC" w:rsidRPr="002103DC" w:rsidRDefault="002103DC" w:rsidP="00670A58">
      <w:pPr>
        <w:spacing w:line="480" w:lineRule="auto"/>
        <w:rPr>
          <w:rFonts w:eastAsia="Times New Roman"/>
          <w:b/>
          <w:bCs/>
        </w:rPr>
      </w:pPr>
      <w:r w:rsidRPr="002103DC">
        <w:rPr>
          <w:rFonts w:eastAsia="Times New Roman"/>
          <w:b/>
          <w:bCs/>
        </w:rPr>
        <w:lastRenderedPageBreak/>
        <w:t>Limitations</w:t>
      </w:r>
    </w:p>
    <w:p w14:paraId="22E1D62E" w14:textId="59C7E10F" w:rsidR="00495A10" w:rsidRPr="00495A10" w:rsidRDefault="00495A10" w:rsidP="00495A10">
      <w:pPr>
        <w:spacing w:line="480" w:lineRule="auto"/>
        <w:ind w:firstLine="720"/>
        <w:rPr>
          <w:rFonts w:eastAsia="Times New Roman"/>
        </w:rPr>
      </w:pPr>
      <w:r w:rsidRPr="00495A10">
        <w:rPr>
          <w:rFonts w:eastAsia="Times New Roman"/>
        </w:rPr>
        <w:t>This research has significant drawbacks. A significant constraint is the rapidly advancing nature of quantum communication technology. Owing to the rapid developments in the domain, the results and discourse articulated herein may swiftly become obsolete. Elliott and Pearson (2003) emphasize that the evolving nature of quantum research requires continual scrutiny and revisions to maintain relevance.</w:t>
      </w:r>
      <w:r>
        <w:rPr>
          <w:rFonts w:eastAsia="Times New Roman"/>
        </w:rPr>
        <w:t xml:space="preserve"> </w:t>
      </w:r>
      <w:r w:rsidRPr="00495A10">
        <w:rPr>
          <w:rFonts w:eastAsia="Times New Roman"/>
        </w:rPr>
        <w:t xml:space="preserve">A further restriction is to the breadth of the literature examined. This study intends to address notable contributions to the </w:t>
      </w:r>
      <w:r w:rsidR="00DC597A" w:rsidRPr="00495A10">
        <w:rPr>
          <w:rFonts w:eastAsia="Times New Roman"/>
        </w:rPr>
        <w:t>topic</w:t>
      </w:r>
      <w:r w:rsidR="00DC597A">
        <w:rPr>
          <w:rFonts w:eastAsia="Times New Roman"/>
        </w:rPr>
        <w:t>;</w:t>
      </w:r>
      <w:r w:rsidRPr="00495A10">
        <w:rPr>
          <w:rFonts w:eastAsia="Times New Roman"/>
        </w:rPr>
        <w:t xml:space="preserve"> </w:t>
      </w:r>
      <w:r w:rsidR="00DC597A" w:rsidRPr="00495A10">
        <w:rPr>
          <w:rFonts w:eastAsia="Times New Roman"/>
        </w:rPr>
        <w:t>however,</w:t>
      </w:r>
      <w:r w:rsidRPr="00495A10">
        <w:rPr>
          <w:rFonts w:eastAsia="Times New Roman"/>
        </w:rPr>
        <w:t xml:space="preserve"> it may not include all relevant research. As a result, certain achievements or perspectives may be disregarded, thus influencing the general results derived from this study.</w:t>
      </w:r>
      <w:r w:rsidRPr="00495A10">
        <w:rPr>
          <w:rFonts w:eastAsia="Times New Roman"/>
        </w:rPr>
        <w:br/>
      </w:r>
      <w:r>
        <w:rPr>
          <w:rFonts w:eastAsia="Times New Roman"/>
        </w:rPr>
        <w:t xml:space="preserve"> </w:t>
      </w:r>
      <w:r>
        <w:rPr>
          <w:rFonts w:eastAsia="Times New Roman"/>
        </w:rPr>
        <w:tab/>
      </w:r>
      <w:r w:rsidRPr="00495A10">
        <w:rPr>
          <w:rFonts w:eastAsia="Times New Roman"/>
        </w:rPr>
        <w:t>The research may ultimately be constrained by the scarcity of experimental evidence about the actual uses of quantum communication systems. Numerous theoretical principles remain unverified in practical applications, complicating the ability to reach conclusive determinations about their effectiveness.</w:t>
      </w:r>
    </w:p>
    <w:p w14:paraId="023E22FF" w14:textId="390D4E6A" w:rsidR="002103DC" w:rsidRPr="002103DC" w:rsidRDefault="002103DC" w:rsidP="00670A58">
      <w:pPr>
        <w:spacing w:line="480" w:lineRule="auto"/>
        <w:rPr>
          <w:rFonts w:eastAsia="Times New Roman"/>
          <w:b/>
          <w:bCs/>
        </w:rPr>
      </w:pPr>
      <w:r w:rsidRPr="002103DC">
        <w:rPr>
          <w:rFonts w:eastAsia="Times New Roman"/>
          <w:b/>
          <w:bCs/>
        </w:rPr>
        <w:t xml:space="preserve">Delimitations </w:t>
      </w:r>
    </w:p>
    <w:p w14:paraId="1A92308B" w14:textId="77777777" w:rsidR="007C5B4C" w:rsidRDefault="00162D26" w:rsidP="00C62569">
      <w:pPr>
        <w:spacing w:line="480" w:lineRule="auto"/>
        <w:ind w:firstLine="720"/>
        <w:rPr>
          <w:rFonts w:eastAsia="Times New Roman"/>
        </w:rPr>
      </w:pPr>
      <w:r w:rsidRPr="00162D26">
        <w:rPr>
          <w:rFonts w:eastAsia="Times New Roman"/>
        </w:rPr>
        <w:t>This research deliberately restricts its emphasis to certain elements of quantum communication, especially emphasizing Quantum Key Distribution (QKD) as a fundamental technique. The research seeks to provide an in-depth review of QKD systems and its ramifications for secure communication by refining its focus.</w:t>
      </w:r>
    </w:p>
    <w:p w14:paraId="032032FD" w14:textId="48EF5294" w:rsidR="00162D26" w:rsidRPr="00162D26" w:rsidRDefault="00162D26" w:rsidP="00C62569">
      <w:pPr>
        <w:spacing w:line="480" w:lineRule="auto"/>
        <w:ind w:firstLine="720"/>
        <w:rPr>
          <w:rFonts w:eastAsia="Times New Roman"/>
        </w:rPr>
      </w:pPr>
      <w:r w:rsidRPr="00162D26">
        <w:rPr>
          <w:rFonts w:eastAsia="Times New Roman"/>
        </w:rPr>
        <w:t>The study will focus on material released in the previous twenty years to ensure the debate reflects the latest advancements</w:t>
      </w:r>
      <w:r w:rsidR="00C62569">
        <w:rPr>
          <w:rFonts w:eastAsia="Times New Roman"/>
        </w:rPr>
        <w:t xml:space="preserve"> </w:t>
      </w:r>
      <w:r w:rsidR="00C62569" w:rsidRPr="0008627E">
        <w:rPr>
          <w:rFonts w:eastAsia="Times New Roman"/>
        </w:rPr>
        <w:t>(Gisin et al., 2002)</w:t>
      </w:r>
      <w:r w:rsidRPr="00162D26">
        <w:rPr>
          <w:rFonts w:eastAsia="Times New Roman"/>
        </w:rPr>
        <w:t xml:space="preserve">. Although earlier fundamental studies are recognized, the emphasis is on modern developments that influence the present state of </w:t>
      </w:r>
      <w:r w:rsidRPr="00162D26">
        <w:rPr>
          <w:rFonts w:eastAsia="Times New Roman"/>
        </w:rPr>
        <w:lastRenderedPageBreak/>
        <w:t>quantum communication.</w:t>
      </w:r>
      <w:r w:rsidR="007C5B4C">
        <w:rPr>
          <w:rFonts w:eastAsia="Times New Roman"/>
        </w:rPr>
        <w:t xml:space="preserve"> </w:t>
      </w:r>
      <w:r w:rsidRPr="00162D26">
        <w:rPr>
          <w:rFonts w:eastAsia="Times New Roman"/>
        </w:rPr>
        <w:t>This research will not explore the wider ramifications of quantum mechanics outside communication technology, hence preserving a focused approach to the topic.</w:t>
      </w:r>
    </w:p>
    <w:p w14:paraId="0483FFA9" w14:textId="5A2F33B7" w:rsidR="002103DC" w:rsidRDefault="002103DC" w:rsidP="00BD655B">
      <w:pPr>
        <w:spacing w:line="480" w:lineRule="auto"/>
        <w:jc w:val="center"/>
        <w:rPr>
          <w:rFonts w:eastAsia="Times New Roman"/>
          <w:b/>
          <w:bCs/>
        </w:rPr>
      </w:pPr>
      <w:r w:rsidRPr="002103DC">
        <w:rPr>
          <w:rFonts w:eastAsia="Times New Roman"/>
          <w:b/>
          <w:bCs/>
        </w:rPr>
        <w:t xml:space="preserve">Summary </w:t>
      </w:r>
    </w:p>
    <w:p w14:paraId="5426A592" w14:textId="078C413B" w:rsidR="00DE2ABA" w:rsidRPr="00DE2ABA" w:rsidRDefault="00DE2ABA" w:rsidP="001D5199">
      <w:pPr>
        <w:spacing w:line="480" w:lineRule="auto"/>
        <w:ind w:firstLine="720"/>
        <w:rPr>
          <w:rFonts w:eastAsia="Times New Roman"/>
          <w:b/>
          <w:bCs/>
        </w:rPr>
      </w:pPr>
      <w:r w:rsidRPr="00DE2ABA">
        <w:rPr>
          <w:rFonts w:eastAsia="Times New Roman"/>
        </w:rPr>
        <w:t>Chapter One delineates the fundamental elements of the study, highlighting the objective, importance, assumptions, constraints, and delimitations of the research. The study of quantum communication technologies seeks to enhance comprehension and facilitate the creation of secure communication networks. This research aims to provide a thorough review of the present status of quantum communication by analyzing underlying concepts and addressing existing issues in the area.</w:t>
      </w:r>
      <w:r w:rsidRPr="00DE2ABA">
        <w:rPr>
          <w:rFonts w:eastAsia="Times New Roman"/>
        </w:rPr>
        <w:br/>
      </w:r>
      <w:r w:rsidR="001D5199">
        <w:rPr>
          <w:rFonts w:eastAsia="Times New Roman"/>
        </w:rPr>
        <w:t xml:space="preserve"> </w:t>
      </w:r>
      <w:r w:rsidR="001D5199">
        <w:rPr>
          <w:rFonts w:eastAsia="Times New Roman"/>
        </w:rPr>
        <w:tab/>
      </w:r>
      <w:r w:rsidRPr="00DE2ABA">
        <w:rPr>
          <w:rFonts w:eastAsia="Times New Roman"/>
        </w:rPr>
        <w:t>This chapter's discoveries will initiate additional exploration into the practical uses and ramifications of quantum communication technology as the area advances. The next chapters will expand on this basis by examining individual case studies and advances in more depth</w:t>
      </w:r>
      <w:r w:rsidRPr="00DE2ABA">
        <w:rPr>
          <w:rFonts w:eastAsia="Times New Roman"/>
          <w:b/>
          <w:bCs/>
        </w:rPr>
        <w:t>.</w:t>
      </w:r>
    </w:p>
    <w:p w14:paraId="2CBC4298" w14:textId="77777777" w:rsidR="00DE2ABA" w:rsidRPr="002103DC" w:rsidRDefault="00DE2ABA" w:rsidP="00DE2ABA">
      <w:pPr>
        <w:spacing w:line="480" w:lineRule="auto"/>
        <w:rPr>
          <w:rFonts w:eastAsia="Times New Roman"/>
          <w:b/>
          <w:bCs/>
        </w:rPr>
      </w:pPr>
    </w:p>
    <w:p w14:paraId="74470A7C" w14:textId="77777777" w:rsidR="00F94677" w:rsidRDefault="00F94677">
      <w:pPr>
        <w:rPr>
          <w:rFonts w:eastAsia="Times New Roman"/>
          <w:b/>
          <w:bCs/>
        </w:rPr>
      </w:pPr>
      <w:r>
        <w:rPr>
          <w:rFonts w:eastAsia="Times New Roman"/>
          <w:b/>
          <w:bCs/>
        </w:rPr>
        <w:br w:type="page"/>
      </w:r>
    </w:p>
    <w:p w14:paraId="4EAB91F1" w14:textId="28057430" w:rsidR="00615A32" w:rsidRDefault="002103DC" w:rsidP="00615A32">
      <w:pPr>
        <w:spacing w:line="480" w:lineRule="auto"/>
        <w:jc w:val="center"/>
        <w:rPr>
          <w:rFonts w:eastAsia="Times New Roman"/>
          <w:b/>
          <w:bCs/>
        </w:rPr>
      </w:pPr>
      <w:r>
        <w:rPr>
          <w:rFonts w:eastAsia="Times New Roman"/>
          <w:b/>
          <w:bCs/>
        </w:rPr>
        <w:lastRenderedPageBreak/>
        <w:t>Chapter Two</w:t>
      </w:r>
    </w:p>
    <w:p w14:paraId="7C2F0934" w14:textId="75915D10" w:rsidR="002103DC" w:rsidRDefault="0055037A" w:rsidP="007C5B4C">
      <w:pPr>
        <w:spacing w:line="480" w:lineRule="auto"/>
        <w:ind w:firstLine="720"/>
        <w:rPr>
          <w:rFonts w:eastAsia="Times New Roman"/>
        </w:rPr>
      </w:pPr>
      <w:r w:rsidRPr="0055037A">
        <w:rPr>
          <w:rFonts w:eastAsia="Times New Roman"/>
        </w:rPr>
        <w:t>This chapter offers an extensive analysis of the existing literature on quantum cryptography, emphasizing the progress in Quantum Key Distribution (QKD) protocols and their practical application. The paper examines significant theoretical contributions, practical advancements, and the obstacles related to the worldwide implementation of quantum cryptography systems. The literature encompasses more than twenty years of study, derived from peer-reviewed journals, conference papers, and authoritative texts. The topic is on core protocols such as BB84, enhancements like decoy-state QKD, and advancements in satellite-based QKD systems. This chapter emphasizes the significant challenges related to distance constraints, technology compatibility, and the need for quantum repeaters, while considering the potential of quantum cryptography to transform secure communication in terrestrial and extraterrestrial contexts. The study systematically analyzes and identifies significant trends and problems that persistently influence the area.</w:t>
      </w:r>
    </w:p>
    <w:p w14:paraId="00BA6A33" w14:textId="6A43F67A" w:rsidR="00BD655B" w:rsidRPr="00EB141A" w:rsidRDefault="007A2731" w:rsidP="00BD655B">
      <w:pPr>
        <w:spacing w:line="480" w:lineRule="auto"/>
        <w:rPr>
          <w:rFonts w:eastAsia="Times New Roman"/>
          <w:b/>
          <w:bCs/>
        </w:rPr>
      </w:pPr>
      <w:r w:rsidRPr="00EB141A">
        <w:rPr>
          <w:rFonts w:eastAsia="Times New Roman"/>
          <w:b/>
          <w:bCs/>
        </w:rPr>
        <w:t>Quantum Key Distribution Protocol Improvements</w:t>
      </w:r>
      <w:r w:rsidRPr="00EB141A">
        <w:rPr>
          <w:rFonts w:eastAsia="Times New Roman"/>
          <w:b/>
          <w:bCs/>
          <w:color w:val="FF0000"/>
        </w:rPr>
        <w:t xml:space="preserve"> </w:t>
      </w:r>
    </w:p>
    <w:p w14:paraId="609EA1FF" w14:textId="77777777" w:rsidR="007C5B4C" w:rsidRDefault="00BD655B" w:rsidP="007A2731">
      <w:pPr>
        <w:spacing w:line="480" w:lineRule="auto"/>
        <w:rPr>
          <w:rFonts w:eastAsia="Times New Roman"/>
        </w:rPr>
      </w:pPr>
      <w:r>
        <w:rPr>
          <w:rFonts w:eastAsia="Times New Roman"/>
        </w:rPr>
        <w:tab/>
      </w:r>
      <w:r w:rsidR="007A2731" w:rsidRPr="007A2731">
        <w:rPr>
          <w:rFonts w:eastAsia="Times New Roman"/>
        </w:rPr>
        <w:t>Quantum cryptography relies on quantum Key Distribution protocols to securely exchange cryptographic keys. Bennett and Brassard's BB84 procedure is still widely investigated and used in QKD. Gisin et al. (2002) analyze the BB84 protocol's operating processes in real-world situations, including ambient noise and optical channel photon loss. Their study proves the protocol's resiliency and provides the framework for critical generation rate and operational distance improvements.</w:t>
      </w:r>
      <w:r w:rsidR="007C5B4C">
        <w:rPr>
          <w:rFonts w:eastAsia="Times New Roman"/>
        </w:rPr>
        <w:t xml:space="preserve"> </w:t>
      </w:r>
    </w:p>
    <w:p w14:paraId="7C35E18C" w14:textId="6BBAD887" w:rsidR="007A2731" w:rsidRPr="007A2731" w:rsidRDefault="007A2731" w:rsidP="007C5B4C">
      <w:pPr>
        <w:spacing w:line="480" w:lineRule="auto"/>
        <w:ind w:firstLine="720"/>
        <w:rPr>
          <w:rFonts w:eastAsia="Times New Roman"/>
        </w:rPr>
      </w:pPr>
      <w:r w:rsidRPr="007A2731">
        <w:rPr>
          <w:rFonts w:eastAsia="Times New Roman"/>
        </w:rPr>
        <w:t xml:space="preserve">Zbinden et al. (1998) developed the decoy-state QKD system to protect against photon number splitting (PNS) attacks by including decoy states into key distribution. QKD systems are </w:t>
      </w:r>
      <w:r w:rsidRPr="007A2731">
        <w:rPr>
          <w:rFonts w:eastAsia="Times New Roman"/>
        </w:rPr>
        <w:lastRenderedPageBreak/>
        <w:t xml:space="preserve">safer and more efficient in noisy conditions because to this improvement. Continuous-variable QKD (CV-QKD) encodes information using continuous degrees of freedom, such as light field </w:t>
      </w:r>
      <w:r w:rsidR="002063C0" w:rsidRPr="007A2731">
        <w:rPr>
          <w:rFonts w:eastAsia="Times New Roman"/>
        </w:rPr>
        <w:t>quadrature’s</w:t>
      </w:r>
      <w:r w:rsidRPr="007A2731">
        <w:rPr>
          <w:rFonts w:eastAsia="Times New Roman"/>
        </w:rPr>
        <w:t>, according to Grasselli (2021). CV-QKD's key generation speeds and compatibility with current telecommunications infrastructure make quantum cryptography systems more realistic for large-scale implementation.</w:t>
      </w:r>
    </w:p>
    <w:p w14:paraId="3C178043" w14:textId="7E247110" w:rsidR="00BD655B" w:rsidRDefault="00D532F7" w:rsidP="00BD655B">
      <w:pPr>
        <w:spacing w:line="480" w:lineRule="auto"/>
        <w:rPr>
          <w:rFonts w:eastAsia="Times New Roman"/>
        </w:rPr>
      </w:pPr>
      <w:r w:rsidRPr="00D532F7">
        <w:rPr>
          <w:rFonts w:eastAsia="Times New Roman"/>
          <w:b/>
          <w:bCs/>
        </w:rPr>
        <w:t>GPS Quantum Key Distribution</w:t>
      </w:r>
      <w:r w:rsidRPr="00BD655B">
        <w:rPr>
          <w:rFonts w:eastAsia="Times New Roman"/>
          <w:color w:val="FF0000"/>
        </w:rPr>
        <w:t xml:space="preserve"> </w:t>
      </w:r>
    </w:p>
    <w:p w14:paraId="6BC8B594" w14:textId="4A11D403" w:rsidR="00D532F7" w:rsidRPr="00D532F7" w:rsidRDefault="00D532F7" w:rsidP="00D532F7">
      <w:pPr>
        <w:spacing w:line="480" w:lineRule="auto"/>
        <w:ind w:firstLine="720"/>
        <w:rPr>
          <w:rFonts w:eastAsia="Times New Roman"/>
        </w:rPr>
      </w:pPr>
      <w:r w:rsidRPr="00D532F7">
        <w:rPr>
          <w:rFonts w:eastAsia="Times New Roman"/>
        </w:rPr>
        <w:t>Due to terrestrial quantum communication's distance restrictions, satellite-based systems are a possible way to enhance QKD's reach. Traditional fiber-optic QKD systems are limited by exponential signal degradation to 100-200 kilometers. Because free-space transmission has lower loss rates than optical fibers, Elliott et al. (2003) and Bernstein and Lange (2017) have investigated the feasibility of transmitting quantum signals via satellites to enable global-scale secure communication networks.</w:t>
      </w:r>
      <w:r w:rsidR="006D3970">
        <w:rPr>
          <w:rFonts w:eastAsia="Times New Roman"/>
        </w:rPr>
        <w:t xml:space="preserve"> </w:t>
      </w:r>
      <w:r w:rsidRPr="00D532F7">
        <w:rPr>
          <w:rFonts w:eastAsia="Times New Roman"/>
        </w:rPr>
        <w:t xml:space="preserve">To ensure signal integrity, satellite-based QKD requires accurate quantum state transfer across long distances and trustworthy quantum repeaters. While Zbinden et al. (1998) explore satellite QKD's basic theoretical underpinnings, Grasselli (2021) discusses realistic implementation technologies including resilient quantum repeaters and adaptive optics devices to mitigate atmospheric disturbances. Despite these hurdles, studies and practical demonstrations </w:t>
      </w:r>
      <w:r w:rsidR="003B64A7">
        <w:rPr>
          <w:rFonts w:eastAsia="Times New Roman"/>
        </w:rPr>
        <w:t>(</w:t>
      </w:r>
      <w:r w:rsidR="00970F2E">
        <w:rPr>
          <w:rFonts w:eastAsia="Times New Roman"/>
        </w:rPr>
        <w:t>B</w:t>
      </w:r>
      <w:r w:rsidRPr="00D532F7">
        <w:rPr>
          <w:rFonts w:eastAsia="Times New Roman"/>
        </w:rPr>
        <w:t>ernstein and Lange</w:t>
      </w:r>
      <w:r w:rsidR="00970F2E">
        <w:rPr>
          <w:rFonts w:eastAsia="Times New Roman"/>
        </w:rPr>
        <w:t xml:space="preserve">, </w:t>
      </w:r>
      <w:r w:rsidRPr="00D532F7">
        <w:rPr>
          <w:rFonts w:eastAsia="Times New Roman"/>
        </w:rPr>
        <w:t>2017) show progress toward satellite-based QKD, which might transform global quantum communication.</w:t>
      </w:r>
    </w:p>
    <w:p w14:paraId="3A345977" w14:textId="28C4C651" w:rsidR="001244E3" w:rsidRPr="001244E3" w:rsidRDefault="001244E3" w:rsidP="001244E3">
      <w:pPr>
        <w:spacing w:line="480" w:lineRule="auto"/>
        <w:rPr>
          <w:rFonts w:eastAsia="Times New Roman"/>
          <w:b/>
          <w:bCs/>
        </w:rPr>
      </w:pPr>
      <w:r w:rsidRPr="001244E3">
        <w:rPr>
          <w:rFonts w:eastAsia="Times New Roman"/>
          <w:b/>
          <w:bCs/>
        </w:rPr>
        <w:t>Challenges in Conducting the Literature Review</w:t>
      </w:r>
    </w:p>
    <w:p w14:paraId="6A184EFE" w14:textId="05FC329A" w:rsidR="001244E3" w:rsidRPr="001244E3" w:rsidRDefault="001244E3" w:rsidP="00270440">
      <w:pPr>
        <w:spacing w:line="480" w:lineRule="auto"/>
        <w:ind w:firstLine="720"/>
        <w:rPr>
          <w:rFonts w:eastAsia="Times New Roman"/>
        </w:rPr>
      </w:pPr>
      <w:r w:rsidRPr="001244E3">
        <w:rPr>
          <w:rFonts w:eastAsia="Times New Roman"/>
        </w:rPr>
        <w:t xml:space="preserve">A thorough literature study in quantum cryptography's fast-changing area was difficult. First, the amount of research papers has expanded tremendously, making it hard to find and combine the most important findings. To capture the multidimensional advances in quantum </w:t>
      </w:r>
      <w:r w:rsidRPr="001244E3">
        <w:rPr>
          <w:rFonts w:eastAsia="Times New Roman"/>
        </w:rPr>
        <w:lastRenderedPageBreak/>
        <w:t>cryptography, which spans physics, computer science, and engineering, a wide and diversified search technique was needed. New research made it difficult to keep up with the newest advancements, requiring constant revisions to the literature review to maintain relevance and completeness. Despite these challenges, a systematic literature search and selection allowed the creation of a comprehensive and informative analysis of quantum cryptography's present and future condition.</w:t>
      </w:r>
    </w:p>
    <w:p w14:paraId="5C8134CD" w14:textId="384C1786" w:rsidR="00BD655B" w:rsidRDefault="00BD655B" w:rsidP="00BD655B">
      <w:pPr>
        <w:spacing w:line="480" w:lineRule="auto"/>
        <w:jc w:val="center"/>
        <w:rPr>
          <w:rFonts w:eastAsia="Times New Roman"/>
          <w:b/>
          <w:bCs/>
          <w:color w:val="ED0000"/>
        </w:rPr>
      </w:pPr>
      <w:r w:rsidRPr="00BD655B">
        <w:rPr>
          <w:rFonts w:eastAsia="Times New Roman"/>
          <w:b/>
          <w:bCs/>
        </w:rPr>
        <w:t>Summary</w:t>
      </w:r>
      <w:r w:rsidRPr="00BD655B">
        <w:rPr>
          <w:rFonts w:eastAsia="Times New Roman"/>
          <w:b/>
          <w:bCs/>
          <w:color w:val="ED0000"/>
        </w:rPr>
        <w:t xml:space="preserve"> </w:t>
      </w:r>
    </w:p>
    <w:p w14:paraId="3EA98CB0" w14:textId="77777777" w:rsidR="00830A2D" w:rsidRPr="00830A2D" w:rsidRDefault="00830A2D" w:rsidP="00830A2D">
      <w:pPr>
        <w:spacing w:line="480" w:lineRule="auto"/>
        <w:ind w:firstLine="720"/>
        <w:rPr>
          <w:rFonts w:eastAsia="Times New Roman"/>
        </w:rPr>
      </w:pPr>
      <w:r w:rsidRPr="00830A2D">
        <w:rPr>
          <w:rFonts w:eastAsia="Times New Roman"/>
        </w:rPr>
        <w:t>Quantum cryptography, especially Quantum Key Distribution (QKD), is emerging as a vibrant topic with major theoretical and practical advances. In 2002, Gisin et al. proved that quantum states may be transmitted via optical fibers, addressing noise and photon loss. Later research included unique protocols and technologies to improve QKD system resilience and scalability. As Grasselli (2021) noted, quantum cryptography approaches have been integrated with conventional communication infrastructures, and Bernstein and Lange (2017) have explored satellite-based QKD for secure worldwide communication. To maximize quantum cryptography's security potential in future communication networks, the literature focuses overcoming distance and technical limits.</w:t>
      </w:r>
    </w:p>
    <w:p w14:paraId="61AF7206" w14:textId="77777777" w:rsidR="00830A2D" w:rsidRPr="00BD655B" w:rsidRDefault="00830A2D" w:rsidP="00830A2D">
      <w:pPr>
        <w:spacing w:line="480" w:lineRule="auto"/>
        <w:rPr>
          <w:rFonts w:eastAsia="Times New Roman"/>
          <w:b/>
          <w:bCs/>
          <w:color w:val="ED0000"/>
        </w:rPr>
      </w:pPr>
    </w:p>
    <w:p w14:paraId="578BFE61" w14:textId="77777777" w:rsidR="00F94677" w:rsidRDefault="00F94677">
      <w:pPr>
        <w:rPr>
          <w:rFonts w:eastAsia="Times New Roman"/>
          <w:b/>
          <w:bCs/>
        </w:rPr>
      </w:pPr>
      <w:r>
        <w:rPr>
          <w:rFonts w:eastAsia="Times New Roman"/>
          <w:b/>
          <w:bCs/>
        </w:rPr>
        <w:br w:type="page"/>
      </w:r>
    </w:p>
    <w:p w14:paraId="65CC8002" w14:textId="646A27F6" w:rsidR="00BD655B" w:rsidRDefault="00BD655B" w:rsidP="00BD655B">
      <w:pPr>
        <w:spacing w:line="480" w:lineRule="auto"/>
        <w:jc w:val="center"/>
        <w:rPr>
          <w:rFonts w:eastAsia="Times New Roman"/>
          <w:b/>
          <w:bCs/>
        </w:rPr>
      </w:pPr>
      <w:r w:rsidRPr="00BD655B">
        <w:rPr>
          <w:rFonts w:eastAsia="Times New Roman"/>
          <w:b/>
          <w:bCs/>
        </w:rPr>
        <w:lastRenderedPageBreak/>
        <w:t>Chapter Three.</w:t>
      </w:r>
    </w:p>
    <w:p w14:paraId="0EA0047B" w14:textId="6B0BDB50" w:rsidR="00534751" w:rsidRPr="00534751" w:rsidRDefault="00534751" w:rsidP="00534751">
      <w:pPr>
        <w:spacing w:line="480" w:lineRule="auto"/>
        <w:ind w:firstLine="720"/>
        <w:rPr>
          <w:rFonts w:eastAsia="Times New Roman"/>
        </w:rPr>
      </w:pPr>
      <w:r w:rsidRPr="00534751">
        <w:rPr>
          <w:rFonts w:eastAsia="Times New Roman"/>
        </w:rPr>
        <w:t>The objective of this chapter is to outline the research methods employed in the study and to provide a detailed discussion of the qualitative techniques utilized. The appropriateness of the design and research questions is also reviewed, with a focus on how they align with the objectives of the study.</w:t>
      </w:r>
    </w:p>
    <w:p w14:paraId="2BD89197" w14:textId="77777777" w:rsidR="00534751" w:rsidRPr="00534751" w:rsidRDefault="00534751" w:rsidP="00534751">
      <w:pPr>
        <w:spacing w:line="480" w:lineRule="auto"/>
        <w:rPr>
          <w:rFonts w:eastAsia="Times New Roman"/>
          <w:b/>
          <w:bCs/>
        </w:rPr>
      </w:pPr>
      <w:r w:rsidRPr="00534751">
        <w:rPr>
          <w:rFonts w:eastAsia="Times New Roman"/>
          <w:b/>
          <w:bCs/>
        </w:rPr>
        <w:t>Research Design</w:t>
      </w:r>
    </w:p>
    <w:p w14:paraId="388E7CBC" w14:textId="61D55CB3" w:rsidR="00534751" w:rsidRPr="00534751" w:rsidRDefault="00534751" w:rsidP="00534751">
      <w:pPr>
        <w:spacing w:line="480" w:lineRule="auto"/>
        <w:ind w:firstLine="720"/>
        <w:rPr>
          <w:rFonts w:eastAsia="Times New Roman"/>
        </w:rPr>
      </w:pPr>
      <w:r w:rsidRPr="00534751">
        <w:rPr>
          <w:rFonts w:eastAsia="Times New Roman"/>
        </w:rPr>
        <w:t>This research utilizes a qualitative approach based on content analysis. The use of content analysis is justified by its ability to systematically evaluate the development of quantum cryptography by identifying recurring themes, protocols, and challenges. This method is suitable for analyzing academic papers, reports, and other written materials to discern patterns in the progress and implementation of quantum cryptography (Pirandola et al., 2020). Specifically, the focus on qualitative content allows for a detailed investigation into the evolution of quantum key distribution (QKD) protocols, their security features, and practical applications.</w:t>
      </w:r>
    </w:p>
    <w:p w14:paraId="561AC81D" w14:textId="77777777" w:rsidR="00534751" w:rsidRDefault="00534751" w:rsidP="00534751">
      <w:pPr>
        <w:spacing w:line="480" w:lineRule="auto"/>
        <w:ind w:firstLine="720"/>
        <w:rPr>
          <w:rFonts w:eastAsia="Times New Roman"/>
        </w:rPr>
      </w:pPr>
      <w:r w:rsidRPr="00534751">
        <w:rPr>
          <w:rFonts w:eastAsia="Times New Roman"/>
        </w:rPr>
        <w:t>The design was further refined to focus on Quantum Key Distribution (QKD) as the key technology underpinning quantum cryptography. This approach allows for a targeted analysis of specific protocols like BB84 and decoy-state QKD, which are central to ensuring secure communications. The research questions revolve around the efficacy of QKD in practical applications, the challenges associated with its implementation, and future prospects for scalability, which were highlighted in the literature by authors such as Bennett, Brassard, and Ekert (1992) and Grasselli (2021).</w:t>
      </w:r>
    </w:p>
    <w:p w14:paraId="37210085" w14:textId="77777777" w:rsidR="0014163D" w:rsidRDefault="0014163D" w:rsidP="00534751">
      <w:pPr>
        <w:spacing w:line="480" w:lineRule="auto"/>
        <w:ind w:firstLine="720"/>
        <w:rPr>
          <w:rFonts w:eastAsia="Times New Roman"/>
        </w:rPr>
      </w:pPr>
    </w:p>
    <w:p w14:paraId="7B155DAE" w14:textId="51521C76" w:rsidR="00BD655B" w:rsidRPr="00534751" w:rsidRDefault="00BD655B" w:rsidP="00534751">
      <w:pPr>
        <w:spacing w:line="480" w:lineRule="auto"/>
        <w:rPr>
          <w:rFonts w:eastAsia="Times New Roman"/>
          <w:b/>
          <w:bCs/>
        </w:rPr>
      </w:pPr>
      <w:r w:rsidRPr="00534751">
        <w:rPr>
          <w:rFonts w:eastAsia="Times New Roman"/>
          <w:b/>
          <w:bCs/>
        </w:rPr>
        <w:lastRenderedPageBreak/>
        <w:t>Data Collection</w:t>
      </w:r>
    </w:p>
    <w:p w14:paraId="47B7E357" w14:textId="77777777" w:rsidR="0015104E" w:rsidRDefault="0015104E" w:rsidP="0015104E">
      <w:pPr>
        <w:spacing w:line="480" w:lineRule="auto"/>
        <w:ind w:firstLine="720"/>
        <w:rPr>
          <w:rFonts w:eastAsia="Times New Roman"/>
        </w:rPr>
      </w:pPr>
      <w:r w:rsidRPr="0015104E">
        <w:rPr>
          <w:rFonts w:eastAsia="Times New Roman"/>
        </w:rPr>
        <w:t>The data for this study were collected through an extensive review of academic literature, technical reports, and peer-reviewed journals that are highly regarded in the fields of quantum physics, cryptography, and telecommunications. Articles such as those by Gisin et al. (2002) and Portmann and Renner (2022) were prioritized for their contributions to the theoretical foundations and real-world applications of QKD. The literature was sourced from databases like Google Scholar, IEEE Xplore, and SpringerLink, ensuring that only reputable and high-quality references were included. The selected works spanned more than two decades, offering a comprehensive historical perspective on the development of quantum cryptography and its potential future challenges (Pirandola et al., 2020).</w:t>
      </w:r>
    </w:p>
    <w:p w14:paraId="52F9306B" w14:textId="7CC5B4D9" w:rsidR="00E74CDC" w:rsidRPr="0015104E" w:rsidRDefault="00E74CDC" w:rsidP="0015104E">
      <w:pPr>
        <w:spacing w:line="480" w:lineRule="auto"/>
        <w:rPr>
          <w:rFonts w:eastAsia="Times New Roman"/>
          <w:b/>
          <w:bCs/>
        </w:rPr>
      </w:pPr>
      <w:r w:rsidRPr="0015104E">
        <w:rPr>
          <w:rFonts w:eastAsia="Times New Roman"/>
          <w:b/>
          <w:bCs/>
        </w:rPr>
        <w:t xml:space="preserve">Data Analysis </w:t>
      </w:r>
    </w:p>
    <w:p w14:paraId="0AC72777" w14:textId="70CDE4B8" w:rsidR="001C3BE1" w:rsidRPr="001C3BE1" w:rsidRDefault="001C3BE1" w:rsidP="001C3BE1">
      <w:pPr>
        <w:spacing w:line="480" w:lineRule="auto"/>
        <w:ind w:firstLine="720"/>
        <w:rPr>
          <w:rFonts w:eastAsia="Times New Roman"/>
        </w:rPr>
      </w:pPr>
      <w:r w:rsidRPr="001C3BE1">
        <w:rPr>
          <w:rFonts w:eastAsia="Times New Roman"/>
        </w:rPr>
        <w:t>The collected data were analyzed using a thematic content analysis approach. This method involved categorizing and coding recurring themes in the literature, particularly regarding QKD protocols, scalability challenges, and practical applications. As highlighted by Bennett, Brassard, and Ekert (1992), security flaws such as photon number splitting (PNS) attacks were a recurring theme in the literature. Additionally, advancements such as the development of decoy-state QKD systems were critically analyzed to assess their impact on improving the robustness of quantum communication systems (Zbinden et al., 1998).</w:t>
      </w:r>
    </w:p>
    <w:p w14:paraId="1E9C3EF2" w14:textId="77777777" w:rsidR="001C3BE1" w:rsidRDefault="001C3BE1" w:rsidP="001C3BE1">
      <w:pPr>
        <w:spacing w:line="480" w:lineRule="auto"/>
        <w:ind w:firstLine="720"/>
        <w:rPr>
          <w:rFonts w:eastAsia="Times New Roman"/>
        </w:rPr>
      </w:pPr>
      <w:r w:rsidRPr="001C3BE1">
        <w:rPr>
          <w:rFonts w:eastAsia="Times New Roman"/>
        </w:rPr>
        <w:t xml:space="preserve">The analysis revealed key patterns, including the persistent challenges of distance limitations and the need for quantum repeaters in QKD systems, as discussed by Elliott et al. (2003). The study also identified significant opportunities for future research, particularly in the </w:t>
      </w:r>
      <w:r w:rsidRPr="001C3BE1">
        <w:rPr>
          <w:rFonts w:eastAsia="Times New Roman"/>
        </w:rPr>
        <w:lastRenderedPageBreak/>
        <w:t>area of satellite-based QKD and its potential to overcome existing distance constraints (Bernstein &amp; Lange, 2017).</w:t>
      </w:r>
    </w:p>
    <w:p w14:paraId="3251B30C" w14:textId="616C9BA7" w:rsidR="00BD655B" w:rsidRDefault="00BD655B" w:rsidP="001C3BE1">
      <w:pPr>
        <w:spacing w:line="480" w:lineRule="auto"/>
        <w:jc w:val="center"/>
        <w:rPr>
          <w:rFonts w:eastAsia="Times New Roman"/>
          <w:b/>
          <w:bCs/>
          <w:color w:val="ED0000"/>
        </w:rPr>
      </w:pPr>
      <w:r w:rsidRPr="00E74CDC">
        <w:rPr>
          <w:rFonts w:eastAsia="Times New Roman"/>
          <w:b/>
          <w:bCs/>
        </w:rPr>
        <w:t>Summary</w:t>
      </w:r>
      <w:r w:rsidRPr="00BD655B">
        <w:rPr>
          <w:rFonts w:eastAsia="Times New Roman"/>
          <w:b/>
          <w:bCs/>
          <w:color w:val="ED0000"/>
        </w:rPr>
        <w:t xml:space="preserve"> </w:t>
      </w:r>
    </w:p>
    <w:p w14:paraId="5B976402" w14:textId="77777777" w:rsidR="00330EBF" w:rsidRPr="00330EBF" w:rsidRDefault="001C3BE1" w:rsidP="00330EBF">
      <w:pPr>
        <w:spacing w:line="480" w:lineRule="auto"/>
        <w:ind w:firstLine="720"/>
        <w:rPr>
          <w:rFonts w:eastAsia="Times New Roman"/>
        </w:rPr>
      </w:pPr>
      <w:r w:rsidRPr="00330EBF">
        <w:rPr>
          <w:rFonts w:eastAsia="Times New Roman"/>
        </w:rPr>
        <w:t xml:space="preserve"> </w:t>
      </w:r>
      <w:r w:rsidR="00330EBF" w:rsidRPr="00330EBF">
        <w:rPr>
          <w:rFonts w:eastAsia="Times New Roman"/>
        </w:rPr>
        <w:t>Chapter Three provided an overview of the research methodology employed in this study, with a focus on the appropriateness of the qualitative content analysis approach. The design was aligned with the research objectives, ensuring a thorough examination of quantum cryptography advancements. Data collection was conducted through a comprehensive review of academic literature, while data analysis focused on identifying recurring themes and challenges in QKD systems. This analysis will serve as a foundation for the detailed discussion of findings in the subsequent chapters.</w:t>
      </w:r>
    </w:p>
    <w:p w14:paraId="59E478D7" w14:textId="77777777" w:rsidR="00330EBF" w:rsidRPr="00330EBF" w:rsidRDefault="00330EBF" w:rsidP="00330EBF">
      <w:pPr>
        <w:spacing w:line="480" w:lineRule="auto"/>
        <w:rPr>
          <w:rFonts w:eastAsia="Times New Roman"/>
          <w:b/>
          <w:bCs/>
          <w:color w:val="ED0000"/>
        </w:rPr>
      </w:pPr>
    </w:p>
    <w:p w14:paraId="2CFCC153" w14:textId="77777777" w:rsidR="00330EBF" w:rsidRPr="00330EBF" w:rsidRDefault="00330EBF" w:rsidP="00330EBF">
      <w:pPr>
        <w:spacing w:line="480" w:lineRule="auto"/>
        <w:rPr>
          <w:rFonts w:eastAsia="Times New Roman"/>
          <w:b/>
          <w:bCs/>
          <w:color w:val="ED0000"/>
        </w:rPr>
      </w:pPr>
    </w:p>
    <w:p w14:paraId="7791523C" w14:textId="77777777" w:rsidR="00330EBF" w:rsidRPr="00330EBF" w:rsidRDefault="00330EBF" w:rsidP="00330EBF">
      <w:pPr>
        <w:spacing w:line="480" w:lineRule="auto"/>
        <w:rPr>
          <w:rFonts w:eastAsia="Times New Roman"/>
          <w:b/>
          <w:bCs/>
          <w:color w:val="ED0000"/>
        </w:rPr>
      </w:pPr>
    </w:p>
    <w:p w14:paraId="1D0CB3C5" w14:textId="77777777" w:rsidR="00330EBF" w:rsidRPr="00330EBF" w:rsidRDefault="00330EBF" w:rsidP="00330EBF">
      <w:pPr>
        <w:spacing w:line="480" w:lineRule="auto"/>
        <w:rPr>
          <w:rFonts w:eastAsia="Times New Roman"/>
          <w:b/>
          <w:bCs/>
          <w:color w:val="ED0000"/>
        </w:rPr>
      </w:pPr>
    </w:p>
    <w:p w14:paraId="0B595CAB" w14:textId="77777777" w:rsidR="00330EBF" w:rsidRPr="00330EBF" w:rsidRDefault="00330EBF" w:rsidP="00330EBF">
      <w:pPr>
        <w:spacing w:line="480" w:lineRule="auto"/>
        <w:rPr>
          <w:rFonts w:eastAsia="Times New Roman"/>
          <w:b/>
          <w:bCs/>
          <w:color w:val="ED0000"/>
        </w:rPr>
      </w:pPr>
    </w:p>
    <w:p w14:paraId="2A780D1D" w14:textId="7E44C643" w:rsidR="001C3BE1" w:rsidRPr="00BD655B" w:rsidRDefault="001C3BE1" w:rsidP="001C3BE1">
      <w:pPr>
        <w:spacing w:line="480" w:lineRule="auto"/>
        <w:rPr>
          <w:rFonts w:eastAsia="Times New Roman"/>
          <w:b/>
          <w:bCs/>
          <w:color w:val="ED0000"/>
        </w:rPr>
      </w:pPr>
    </w:p>
    <w:p w14:paraId="1EA0D061" w14:textId="77777777" w:rsidR="00F94677" w:rsidRDefault="00F94677">
      <w:pPr>
        <w:rPr>
          <w:rFonts w:eastAsia="Times New Roman"/>
          <w:b/>
          <w:bCs/>
        </w:rPr>
      </w:pPr>
      <w:r>
        <w:rPr>
          <w:rFonts w:eastAsia="Times New Roman"/>
          <w:b/>
          <w:bCs/>
        </w:rPr>
        <w:br w:type="page"/>
      </w:r>
    </w:p>
    <w:p w14:paraId="69CD411D" w14:textId="30AAAC4D" w:rsidR="00615A32" w:rsidRDefault="00E74CDC" w:rsidP="00E74CDC">
      <w:pPr>
        <w:spacing w:line="480" w:lineRule="auto"/>
        <w:jc w:val="center"/>
        <w:rPr>
          <w:rFonts w:eastAsia="Times New Roman"/>
          <w:b/>
          <w:bCs/>
        </w:rPr>
      </w:pPr>
      <w:r w:rsidRPr="00E74CDC">
        <w:rPr>
          <w:rFonts w:eastAsia="Times New Roman"/>
          <w:b/>
          <w:bCs/>
        </w:rPr>
        <w:lastRenderedPageBreak/>
        <w:t>Chapter Four</w:t>
      </w:r>
    </w:p>
    <w:p w14:paraId="47B076D0" w14:textId="77777777" w:rsidR="0065196E" w:rsidRDefault="0065196E" w:rsidP="00D51992">
      <w:pPr>
        <w:spacing w:line="480" w:lineRule="auto"/>
        <w:ind w:firstLine="720"/>
        <w:rPr>
          <w:rFonts w:eastAsia="Times New Roman"/>
        </w:rPr>
      </w:pPr>
      <w:r w:rsidRPr="0065196E">
        <w:rPr>
          <w:rFonts w:eastAsia="Times New Roman"/>
        </w:rPr>
        <w:t>This chapter examines the particular research discoveries pertaining to quantum cryptography, emphasizing the advancements in Quantum Key Distribution (QKD), its practical applications, and the growing problems within the domain. The study relies significantly on the seminal contributions of researchers such as Bennett, Brassard, and Ekert (1992), alongside modern developments such satellite-based quantum key distribution and post-quantum cryptographic methods. It also examines the technological challenges, security issues, and possible solutions found in scholarly literature.</w:t>
      </w:r>
    </w:p>
    <w:p w14:paraId="7C1E9E8E" w14:textId="488DD768" w:rsidR="00E301CF" w:rsidRDefault="00E301CF" w:rsidP="00E301CF">
      <w:pPr>
        <w:spacing w:line="480" w:lineRule="auto"/>
        <w:rPr>
          <w:rFonts w:eastAsia="Times New Roman"/>
          <w:b/>
          <w:bCs/>
        </w:rPr>
      </w:pPr>
      <w:r w:rsidRPr="00E301CF">
        <w:rPr>
          <w:rFonts w:eastAsia="Times New Roman"/>
          <w:b/>
          <w:bCs/>
        </w:rPr>
        <w:t>Quantum Key Distribution (QKD) Protocols</w:t>
      </w:r>
    </w:p>
    <w:p w14:paraId="356BC305" w14:textId="00D3F6EC" w:rsidR="00C27C82" w:rsidRDefault="00C27C82" w:rsidP="006F4A3B">
      <w:pPr>
        <w:spacing w:line="480" w:lineRule="auto"/>
        <w:ind w:firstLine="720"/>
        <w:rPr>
          <w:rFonts w:eastAsia="Times New Roman"/>
        </w:rPr>
      </w:pPr>
      <w:r w:rsidRPr="00C27C82">
        <w:rPr>
          <w:rFonts w:eastAsia="Times New Roman"/>
        </w:rPr>
        <w:t>Quantum Key Distribution (QKD) is fundamental to quantum cryptography, facilitating the safe transmission of encryption keys using quantum mechanical phenomena such as superposition and entanglement. The BB84 protocol, established by Bennett and Brassard in 1984, is the first and best recognized quantum key distribution technique. This protocol facilitates the identification of any eavesdropping attempts by an opponent. Bennett, Brassard, and Ekert (1992) explain that BB84 employs photon polarization to encode bits in quantum states, therefore guaranteeing the secrecy of the key exchange.</w:t>
      </w:r>
      <w:r w:rsidRPr="00C27C82">
        <w:rPr>
          <w:rFonts w:eastAsia="Times New Roman"/>
        </w:rPr>
        <w:br/>
      </w:r>
      <w:r w:rsidR="006F4A3B">
        <w:rPr>
          <w:rFonts w:eastAsia="Times New Roman"/>
        </w:rPr>
        <w:t xml:space="preserve"> </w:t>
      </w:r>
      <w:r w:rsidR="006F4A3B">
        <w:rPr>
          <w:rFonts w:eastAsia="Times New Roman"/>
        </w:rPr>
        <w:tab/>
      </w:r>
      <w:r w:rsidRPr="00C27C82">
        <w:rPr>
          <w:rFonts w:eastAsia="Times New Roman"/>
        </w:rPr>
        <w:t xml:space="preserve">The advancements in quantum key distribution (QKD), particularly the decoy-state QKD protocol proposed by Zbinden et al. (1998), have fortified the security of QKD systems against photon number splitting (PNS) assaults. This protocol employs decoy states to identify PNS assaults, hence enhancing the system's robustness. Moreover, continuous-variable quantum key distribution (CV-QKD) has arisen as a technique that utilizes continuous degrees of freedom, such as the quadrature of optical fields, to encode information. According to Grasselli (2021), </w:t>
      </w:r>
      <w:r w:rsidRPr="00C27C82">
        <w:rPr>
          <w:rFonts w:eastAsia="Times New Roman"/>
        </w:rPr>
        <w:lastRenderedPageBreak/>
        <w:t>CV-QKD demonstrates enhanced compatibility with current telecommunications infrastructure and yields superior key generation rates, positioning it as a viable option for extensive implementation.</w:t>
      </w:r>
    </w:p>
    <w:p w14:paraId="35F8CB5D" w14:textId="091C5C0B" w:rsidR="003E1028" w:rsidRDefault="003E1028" w:rsidP="000A6674">
      <w:pPr>
        <w:spacing w:line="480" w:lineRule="auto"/>
        <w:rPr>
          <w:rFonts w:eastAsia="Times New Roman"/>
        </w:rPr>
      </w:pPr>
      <w:r w:rsidRPr="003E1028">
        <w:rPr>
          <w:rFonts w:eastAsia="Times New Roman"/>
          <w:b/>
          <w:bCs/>
        </w:rPr>
        <w:t>Practical Applications of Quantum Key Distribution</w:t>
      </w:r>
      <w:r w:rsidRPr="003E1028">
        <w:rPr>
          <w:rFonts w:eastAsia="Times New Roman"/>
        </w:rPr>
        <w:br/>
      </w:r>
      <w:r>
        <w:rPr>
          <w:rFonts w:eastAsia="Times New Roman"/>
        </w:rPr>
        <w:t xml:space="preserve"> </w:t>
      </w:r>
      <w:r>
        <w:rPr>
          <w:rFonts w:eastAsia="Times New Roman"/>
        </w:rPr>
        <w:tab/>
      </w:r>
      <w:r w:rsidRPr="003E1028">
        <w:rPr>
          <w:rFonts w:eastAsia="Times New Roman"/>
        </w:rPr>
        <w:t>A significant problem in quantum cryptography is the practical use of QKD methods in real-world systems. Although Quantum Key Distribution (QKD) provides theoretically invulnerable security, the practical implementation of these systems across extensive distances is challenging owing to signal attenuation in optical fibers. Satellite-based Quantum Key Distribution has been suggested as a remedy for distance constraints. Elliott, Pearson, and Troxel (2003) emphasize that free-space transmission by satellites may surpass the 100-200 km range limitation of fiber optics for QKD. Utilizing satellite communication enables the establishment of secure communication networks on a worldwide scale.</w:t>
      </w:r>
      <w:r w:rsidRPr="003E1028">
        <w:rPr>
          <w:rFonts w:eastAsia="Times New Roman"/>
        </w:rPr>
        <w:br/>
      </w:r>
      <w:r w:rsidR="000A6674">
        <w:rPr>
          <w:rFonts w:eastAsia="Times New Roman"/>
        </w:rPr>
        <w:t xml:space="preserve"> </w:t>
      </w:r>
      <w:r w:rsidR="000A6674">
        <w:rPr>
          <w:rFonts w:eastAsia="Times New Roman"/>
        </w:rPr>
        <w:tab/>
      </w:r>
      <w:r w:rsidRPr="003E1028">
        <w:rPr>
          <w:rFonts w:eastAsia="Times New Roman"/>
        </w:rPr>
        <w:t>The viability of satellite-based quantum key distribution (QKD) has been established by many experimental initiatives, including the Micius satellite experiment in China, which successfully communicated quantum keys between ground stations located over 1,200 km apart. Bernstein and Lange (2017) further on the ramifications of these achievements for secure global communication and emphasize the need for robust quantum repeaters to preserve signal integrity at extensive distances.</w:t>
      </w:r>
    </w:p>
    <w:p w14:paraId="0DF32AE1" w14:textId="6B2A03BD" w:rsidR="001A2EA6" w:rsidRDefault="001A2EA6" w:rsidP="001A2EA6">
      <w:pPr>
        <w:spacing w:line="480" w:lineRule="auto"/>
        <w:rPr>
          <w:rFonts w:eastAsia="Times New Roman"/>
        </w:rPr>
      </w:pPr>
      <w:r w:rsidRPr="001A2EA6">
        <w:rPr>
          <w:rFonts w:eastAsia="Times New Roman"/>
          <w:b/>
          <w:bCs/>
        </w:rPr>
        <w:t>Post-Quantum Cryptography</w:t>
      </w:r>
      <w:r w:rsidRPr="001A2EA6">
        <w:rPr>
          <w:rFonts w:eastAsia="Times New Roman"/>
        </w:rPr>
        <w:br/>
      </w:r>
      <w:r>
        <w:rPr>
          <w:rFonts w:eastAsia="Times New Roman"/>
        </w:rPr>
        <w:t xml:space="preserve"> </w:t>
      </w:r>
      <w:r>
        <w:rPr>
          <w:rFonts w:eastAsia="Times New Roman"/>
        </w:rPr>
        <w:tab/>
      </w:r>
      <w:r w:rsidRPr="001A2EA6">
        <w:rPr>
          <w:rFonts w:eastAsia="Times New Roman"/>
        </w:rPr>
        <w:t xml:space="preserve">Although quantum cryptography provides substantial security advantages, the emergence of quantum computing presents a formidable risk to traditional encryption techniques. Algorithms like Shor's method may effectively resolve issues such as integer factorization and </w:t>
      </w:r>
      <w:r w:rsidRPr="001A2EA6">
        <w:rPr>
          <w:rFonts w:eastAsia="Times New Roman"/>
        </w:rPr>
        <w:lastRenderedPageBreak/>
        <w:t>discrete logarithms, which are foundational to several traditional encryption schemes. Researchers are investigating post-quantum cryptography (PQC) to create cryptographic algorithms that can withstand quantum computer assaults. Bernstein and Lange (2017) underscore the need of advancing PQC algorithms concurrently with the progression of QKD systems to guarantee thorough defense against both conventional and quantum attacks.</w:t>
      </w:r>
    </w:p>
    <w:p w14:paraId="5903E180" w14:textId="78AE131A" w:rsidR="002C63DC" w:rsidRDefault="002C63DC" w:rsidP="00502C6B">
      <w:pPr>
        <w:spacing w:line="480" w:lineRule="auto"/>
        <w:rPr>
          <w:rFonts w:eastAsia="Times New Roman"/>
        </w:rPr>
      </w:pPr>
      <w:r w:rsidRPr="002C63DC">
        <w:rPr>
          <w:rFonts w:eastAsia="Times New Roman"/>
          <w:b/>
          <w:bCs/>
        </w:rPr>
        <w:t>Challenges and Solutions in Security</w:t>
      </w:r>
      <w:r w:rsidRPr="002C63DC">
        <w:rPr>
          <w:rFonts w:eastAsia="Times New Roman"/>
        </w:rPr>
        <w:br/>
      </w:r>
      <w:r w:rsidR="00BF7F4E">
        <w:rPr>
          <w:rFonts w:eastAsia="Times New Roman"/>
        </w:rPr>
        <w:t xml:space="preserve"> </w:t>
      </w:r>
      <w:r w:rsidR="00BF7F4E">
        <w:rPr>
          <w:rFonts w:eastAsia="Times New Roman"/>
        </w:rPr>
        <w:tab/>
      </w:r>
      <w:r w:rsidR="00502C6B">
        <w:rPr>
          <w:rFonts w:eastAsia="Times New Roman"/>
        </w:rPr>
        <w:t>Although</w:t>
      </w:r>
      <w:r w:rsidRPr="002C63DC">
        <w:rPr>
          <w:rFonts w:eastAsia="Times New Roman"/>
        </w:rPr>
        <w:t xml:space="preserve"> the progress in quantum key distribution and post-quantum cryptography, several security issues remain. A significant concern is side-channel attacks, when an adversary capitalizes on information leakage from the physical implementation of a cryptographic system, like timing data or power usage metrics. Dušek, Lütkenhaus, and Hendrych (2006) assert that while quantum key distribution (QKD) is theoretically safe, its actual applications may remain susceptible to side-channel assaults. Device-independent quantum key distribution (DI-QKD) has been offered as a technique to guarantee security without depending on the reliability of the devices used in the system.</w:t>
      </w:r>
      <w:r w:rsidRPr="002C63DC">
        <w:rPr>
          <w:rFonts w:eastAsia="Times New Roman"/>
        </w:rPr>
        <w:br/>
      </w:r>
      <w:r w:rsidR="00502C6B">
        <w:rPr>
          <w:rFonts w:eastAsia="Times New Roman"/>
        </w:rPr>
        <w:t xml:space="preserve"> </w:t>
      </w:r>
      <w:r w:rsidR="00502C6B">
        <w:rPr>
          <w:rFonts w:eastAsia="Times New Roman"/>
        </w:rPr>
        <w:tab/>
      </w:r>
      <w:r w:rsidRPr="002C63DC">
        <w:rPr>
          <w:rFonts w:eastAsia="Times New Roman"/>
        </w:rPr>
        <w:t>Moreover, distance constraints continue to pose a considerable obstacle in the implementation of QKD systems over extensive ranges. Pirandola et al. (2020) observe that while quantum repeaters might potentially enhance the range of QKD systems, their actual implementation poses significant technological difficulties. Quantum repeaters would facilitate the amplification of quantum signals without altering their quantum state; nevertheless, existing technology is insufficient for large-scale implementation of these devices.</w:t>
      </w:r>
    </w:p>
    <w:p w14:paraId="370E45B2" w14:textId="02E9F39D" w:rsidR="00501998" w:rsidRDefault="00501998" w:rsidP="00501998">
      <w:pPr>
        <w:spacing w:line="480" w:lineRule="auto"/>
        <w:rPr>
          <w:rFonts w:eastAsia="Times New Roman"/>
        </w:rPr>
      </w:pPr>
      <w:r w:rsidRPr="00501998">
        <w:rPr>
          <w:rFonts w:eastAsia="Times New Roman"/>
          <w:b/>
          <w:bCs/>
        </w:rPr>
        <w:t>Anticipated Opportunities and Obstacles</w:t>
      </w:r>
      <w:r w:rsidRPr="00501998">
        <w:rPr>
          <w:rFonts w:eastAsia="Times New Roman"/>
        </w:rPr>
        <w:br/>
      </w:r>
      <w:r>
        <w:rPr>
          <w:rFonts w:eastAsia="Times New Roman"/>
        </w:rPr>
        <w:t xml:space="preserve"> </w:t>
      </w:r>
      <w:r>
        <w:rPr>
          <w:rFonts w:eastAsia="Times New Roman"/>
        </w:rPr>
        <w:tab/>
      </w:r>
      <w:r w:rsidRPr="00501998">
        <w:rPr>
          <w:rFonts w:eastAsia="Times New Roman"/>
        </w:rPr>
        <w:t xml:space="preserve">The advancement of quantum cryptography depends on surmounting existing </w:t>
      </w:r>
      <w:r w:rsidRPr="00501998">
        <w:rPr>
          <w:rFonts w:eastAsia="Times New Roman"/>
        </w:rPr>
        <w:lastRenderedPageBreak/>
        <w:t>technological constraints and facilitating the integration of quantum communication systems into present cryptographic frameworks. Grasselli (2021) contends that the scalability of quantum key distribution systems and the development of dependable quantum repeaters will be crucial for the extensive use of quantum cryptography. Furthermore, post-quantum cryptographic methods must be developed and standardized to provide enduring security against breakthroughs in quantum computing.</w:t>
      </w:r>
      <w:r w:rsidRPr="00501998">
        <w:rPr>
          <w:rFonts w:eastAsia="Times New Roman"/>
        </w:rPr>
        <w:br/>
      </w:r>
      <w:r>
        <w:rPr>
          <w:rFonts w:eastAsia="Times New Roman"/>
        </w:rPr>
        <w:t xml:space="preserve"> </w:t>
      </w:r>
      <w:r>
        <w:rPr>
          <w:rFonts w:eastAsia="Times New Roman"/>
        </w:rPr>
        <w:tab/>
      </w:r>
      <w:r w:rsidRPr="00501998">
        <w:rPr>
          <w:rFonts w:eastAsia="Times New Roman"/>
        </w:rPr>
        <w:t>Pirandola et al. (2020) emphasize that next research should concentrate on hybrid systems that integrate quantum key distribution (QKD) with traditional cryptography techniques, thereby capitalizing on the advantages of both methodologies. These systems may provide improved security while mitigating the existing limitations of QKD, like distance restrictions and the need for specialist equipment.</w:t>
      </w:r>
    </w:p>
    <w:p w14:paraId="58641759" w14:textId="58B1F3AC" w:rsidR="00E74CDC" w:rsidRDefault="00737295" w:rsidP="00F97D6E">
      <w:pPr>
        <w:spacing w:line="480" w:lineRule="auto"/>
        <w:rPr>
          <w:rFonts w:eastAsia="Times New Roman"/>
          <w:b/>
          <w:bCs/>
          <w:color w:val="ED0000"/>
        </w:rPr>
      </w:pPr>
      <w:r w:rsidRPr="00737295">
        <w:rPr>
          <w:rFonts w:eastAsia="Times New Roman"/>
        </w:rPr>
        <w:br/>
      </w:r>
      <w:r>
        <w:rPr>
          <w:rFonts w:eastAsia="Times New Roman"/>
        </w:rPr>
        <w:t xml:space="preserve"> </w:t>
      </w:r>
      <w:r>
        <w:rPr>
          <w:rFonts w:eastAsia="Times New Roman"/>
        </w:rPr>
        <w:tab/>
      </w:r>
      <w:r w:rsidR="00F97D6E">
        <w:rPr>
          <w:rFonts w:eastAsia="Times New Roman"/>
        </w:rPr>
        <w:tab/>
      </w:r>
      <w:r w:rsidR="00F97D6E">
        <w:rPr>
          <w:rFonts w:eastAsia="Times New Roman"/>
        </w:rPr>
        <w:tab/>
      </w:r>
      <w:r w:rsidR="00F97D6E">
        <w:rPr>
          <w:rFonts w:eastAsia="Times New Roman"/>
        </w:rPr>
        <w:tab/>
      </w:r>
      <w:r w:rsidR="00F97D6E">
        <w:rPr>
          <w:rFonts w:eastAsia="Times New Roman"/>
        </w:rPr>
        <w:tab/>
      </w:r>
      <w:r w:rsidR="00F97D6E">
        <w:rPr>
          <w:rFonts w:eastAsia="Times New Roman"/>
        </w:rPr>
        <w:tab/>
      </w:r>
      <w:r w:rsidR="00E74CDC" w:rsidRPr="00E74CDC">
        <w:rPr>
          <w:rFonts w:eastAsia="Times New Roman"/>
          <w:b/>
          <w:bCs/>
        </w:rPr>
        <w:t>Summary</w:t>
      </w:r>
      <w:r w:rsidR="00E74CDC" w:rsidRPr="00BD655B">
        <w:rPr>
          <w:rFonts w:eastAsia="Times New Roman"/>
          <w:b/>
          <w:bCs/>
          <w:color w:val="ED0000"/>
        </w:rPr>
        <w:t xml:space="preserve"> </w:t>
      </w:r>
    </w:p>
    <w:p w14:paraId="024AE3DC" w14:textId="3E7AB253" w:rsidR="00F97D6E" w:rsidRPr="00F97D6E" w:rsidRDefault="00F97D6E" w:rsidP="00F97D6E">
      <w:pPr>
        <w:spacing w:line="480" w:lineRule="auto"/>
        <w:ind w:firstLine="720"/>
        <w:rPr>
          <w:rFonts w:eastAsia="Times New Roman"/>
        </w:rPr>
      </w:pPr>
      <w:r w:rsidRPr="00F97D6E">
        <w:rPr>
          <w:rFonts w:eastAsia="Times New Roman"/>
        </w:rPr>
        <w:t>In conclusion, quantum cryptography, especially Quantum Key Distribution (QKD), has significant potential for safeguarding communications in the post-quantum age. The advancement of QKD protocols, including BB84, decoy-state QKD, and CV-QKD, has greatly advanced the area, while practical applications like as satellite-based QKD are expanding the limits of feasibility. Nonetheless, obstacles such distance constraints, side-channel vulnerabilities, and the need for quantum repeaters must be resolved prior to the complete integration of quantum cryptography into global communication networks. Future research must concentrate on hybrid cryptographic systems, post-quantum algorithms, and scalable quantum key distribution techniques to guarantee safe communication in the quantum era.</w:t>
      </w:r>
    </w:p>
    <w:p w14:paraId="0661BCEC" w14:textId="77777777" w:rsidR="00F97D6E" w:rsidRPr="00F97D6E" w:rsidRDefault="00F97D6E" w:rsidP="00F97D6E">
      <w:pPr>
        <w:spacing w:line="480" w:lineRule="auto"/>
        <w:rPr>
          <w:rFonts w:eastAsia="Times New Roman"/>
        </w:rPr>
      </w:pPr>
    </w:p>
    <w:p w14:paraId="4BA6C86F" w14:textId="5B7651F2" w:rsidR="00E74CDC" w:rsidRDefault="00E74CDC" w:rsidP="00650996">
      <w:pPr>
        <w:ind w:left="3600"/>
        <w:rPr>
          <w:rFonts w:eastAsia="Times New Roman"/>
          <w:b/>
          <w:bCs/>
        </w:rPr>
      </w:pPr>
      <w:r w:rsidRPr="00E74CDC">
        <w:rPr>
          <w:rFonts w:eastAsia="Times New Roman"/>
          <w:b/>
          <w:bCs/>
        </w:rPr>
        <w:t>Chapter Five</w:t>
      </w:r>
    </w:p>
    <w:p w14:paraId="321007F0" w14:textId="77777777" w:rsidR="00006A00" w:rsidRPr="00006A00" w:rsidRDefault="00E74CDC" w:rsidP="00006A00">
      <w:pPr>
        <w:spacing w:line="480" w:lineRule="auto"/>
        <w:rPr>
          <w:rFonts w:eastAsia="Times New Roman"/>
        </w:rPr>
      </w:pPr>
      <w:r>
        <w:rPr>
          <w:rFonts w:eastAsia="Times New Roman"/>
          <w:b/>
          <w:bCs/>
        </w:rPr>
        <w:tab/>
      </w:r>
      <w:r w:rsidR="00006A00" w:rsidRPr="00006A00">
        <w:rPr>
          <w:rFonts w:eastAsia="Times New Roman"/>
        </w:rPr>
        <w:t>This chapter encapsulates the main discoveries from the study on quantum cryptography, providing interpretations of the results and suggesting avenues for further research and practical applications. Advancements in Quantum Key Distribution (QKD) and post-quantum cryptography, however promising, encounter substantial technical and practical problems that must be resolved to ensure the security of communication networks in a quantum future.</w:t>
      </w:r>
    </w:p>
    <w:p w14:paraId="43B5EEBD" w14:textId="66F8D8B1" w:rsidR="0071419D" w:rsidRDefault="0071419D" w:rsidP="0071419D">
      <w:pPr>
        <w:spacing w:line="480" w:lineRule="auto"/>
        <w:rPr>
          <w:rFonts w:eastAsia="Times New Roman"/>
        </w:rPr>
      </w:pPr>
      <w:r>
        <w:rPr>
          <w:rFonts w:eastAsia="Times New Roman"/>
        </w:rPr>
        <w:t xml:space="preserve"> </w:t>
      </w:r>
      <w:r>
        <w:rPr>
          <w:rFonts w:eastAsia="Times New Roman"/>
        </w:rPr>
        <w:tab/>
      </w:r>
      <w:r w:rsidRPr="0071419D">
        <w:rPr>
          <w:rFonts w:eastAsia="Times New Roman"/>
        </w:rPr>
        <w:t>Quantum cryptography, especially Quantum Key Distribution (QKD), has shown its capacity to transform secure communication. The BB84 protocol, established by Bennett and Brassard in 1992, underpins quantum cryptography and has been enhanced by protocols such as decoy-state QKD and continuous-variable QKD. These methods provide strong protection against eavesdropping by using the laws of quantum physics to guarantee the secrecy of cryptographic keys. Gisin et al. (2002) emphasize that the security provided by QKD is unmatched by traditional methods.</w:t>
      </w:r>
      <w:r w:rsidRPr="0071419D">
        <w:rPr>
          <w:rFonts w:eastAsia="Times New Roman"/>
        </w:rPr>
        <w:br/>
      </w:r>
      <w:r>
        <w:rPr>
          <w:rFonts w:eastAsia="Times New Roman"/>
        </w:rPr>
        <w:t xml:space="preserve"> </w:t>
      </w:r>
      <w:r>
        <w:rPr>
          <w:rFonts w:eastAsia="Times New Roman"/>
        </w:rPr>
        <w:tab/>
      </w:r>
      <w:r w:rsidRPr="0071419D">
        <w:rPr>
          <w:rFonts w:eastAsia="Times New Roman"/>
        </w:rPr>
        <w:t>The study highlights the essential function of satellite-based QKD in enhancing the practical implementation of quantum cryptography over extensive distances. Ground-based fiber optic systems encounter distance constraints; however, free-space transmission via satellites, as shown by tests such as the Micius satellite (Elliott et al., 2003), provides a scalable alternative. This development will facilitate secure communication networks worldwide.</w:t>
      </w:r>
      <w:r w:rsidRPr="0071419D">
        <w:rPr>
          <w:rFonts w:eastAsia="Times New Roman"/>
        </w:rPr>
        <w:br/>
      </w:r>
      <w:r>
        <w:rPr>
          <w:rFonts w:eastAsia="Times New Roman"/>
        </w:rPr>
        <w:t xml:space="preserve"> </w:t>
      </w:r>
      <w:r>
        <w:rPr>
          <w:rFonts w:eastAsia="Times New Roman"/>
        </w:rPr>
        <w:tab/>
      </w:r>
      <w:r w:rsidRPr="0071419D">
        <w:rPr>
          <w:rFonts w:eastAsia="Times New Roman"/>
        </w:rPr>
        <w:t xml:space="preserve">A significant conclusion is the imminent danger that quantum computing presents to conventional cryptography. Shor’s algorithm, capable of effectively compromising encryption methods such as RSA, underscores the pressing need for the advancement of post-quantum cryptography (PQC) (Bernstein &amp; Lange, 2017). PQC algorithms will be essential for </w:t>
      </w:r>
      <w:r w:rsidRPr="0071419D">
        <w:rPr>
          <w:rFonts w:eastAsia="Times New Roman"/>
        </w:rPr>
        <w:lastRenderedPageBreak/>
        <w:t>safeguarding data from impending quantum assaults, in conjunction with the ongoing advancement of QKD systems.</w:t>
      </w:r>
    </w:p>
    <w:p w14:paraId="3BA9A687" w14:textId="77777777" w:rsidR="00BA17EF" w:rsidRPr="00BA17EF" w:rsidRDefault="00BA17EF" w:rsidP="004C1C50">
      <w:pPr>
        <w:spacing w:line="480" w:lineRule="auto"/>
        <w:rPr>
          <w:rFonts w:eastAsia="Times New Roman"/>
          <w:b/>
          <w:bCs/>
        </w:rPr>
      </w:pPr>
      <w:r w:rsidRPr="00BA17EF">
        <w:rPr>
          <w:rFonts w:eastAsia="Times New Roman"/>
          <w:b/>
          <w:bCs/>
        </w:rPr>
        <w:t>Interpretations</w:t>
      </w:r>
    </w:p>
    <w:p w14:paraId="38F59B8E" w14:textId="77777777" w:rsidR="00BA17EF" w:rsidRDefault="004C1C50" w:rsidP="00BA17EF">
      <w:pPr>
        <w:spacing w:line="480" w:lineRule="auto"/>
        <w:rPr>
          <w:rFonts w:eastAsia="Times New Roman"/>
        </w:rPr>
      </w:pPr>
      <w:r w:rsidRPr="004C1C50">
        <w:rPr>
          <w:rFonts w:eastAsia="Times New Roman"/>
        </w:rPr>
        <w:t>The progress of QKD protocols and their practical applications indicates that quantum cryptography has transitioned from a theoretical notion to an emerging subject with tangible applications. Nonetheless, the effective implementation of QKD systems worldwide will need surmounting many technological obstacles. A primary concern is the existing dependence on quantum repeaters to prolong QKD networks beyond extensive distances. According to Pirandola et al. (2020), quantum repeaters are still in the experimental phase, and their practical use is some years off.</w:t>
      </w:r>
      <w:r w:rsidRPr="004C1C50">
        <w:rPr>
          <w:rFonts w:eastAsia="Times New Roman"/>
        </w:rPr>
        <w:br/>
      </w:r>
      <w:r w:rsidR="00BA17EF">
        <w:rPr>
          <w:rFonts w:eastAsia="Times New Roman"/>
        </w:rPr>
        <w:t xml:space="preserve"> </w:t>
      </w:r>
      <w:r w:rsidR="00BA17EF">
        <w:rPr>
          <w:rFonts w:eastAsia="Times New Roman"/>
        </w:rPr>
        <w:tab/>
      </w:r>
      <w:r w:rsidRPr="004C1C50">
        <w:rPr>
          <w:rFonts w:eastAsia="Times New Roman"/>
        </w:rPr>
        <w:t>Furthermore, whereas Quantum Key Distribution (QKD) provides theoretical security, its actual applications remain vulnerable to side-channel attacks. This underscores the disparity between theoretical security assurances and the actualities of hardware vulnerabilities (Dušek et al., 2006). Device-independent quantum key distribution (DI-QKD), which does not depend on trusted devices, presents a potential answer; yet, it continues to be an evolving field of study.</w:t>
      </w:r>
      <w:r w:rsidRPr="004C1C50">
        <w:rPr>
          <w:rFonts w:eastAsia="Times New Roman"/>
        </w:rPr>
        <w:br/>
      </w:r>
      <w:r w:rsidR="00BA17EF">
        <w:rPr>
          <w:rFonts w:eastAsia="Times New Roman"/>
        </w:rPr>
        <w:t xml:space="preserve"> </w:t>
      </w:r>
      <w:r w:rsidR="00BA17EF">
        <w:rPr>
          <w:rFonts w:eastAsia="Times New Roman"/>
        </w:rPr>
        <w:tab/>
        <w:t>P</w:t>
      </w:r>
      <w:r w:rsidR="00BA17EF" w:rsidRPr="004C1C50">
        <w:rPr>
          <w:rFonts w:eastAsia="Times New Roman"/>
        </w:rPr>
        <w:t>ost-quantum</w:t>
      </w:r>
      <w:r w:rsidRPr="004C1C50">
        <w:rPr>
          <w:rFonts w:eastAsia="Times New Roman"/>
        </w:rPr>
        <w:t xml:space="preserve"> cryptography (PQC) provides a more rapid remedy to the quantum danger. The creation of post-quantum cryptography algorithms that withstand quantum assaults is essential for securing encryption systems against future threats. Bernstein and Lange (2017) assert that these methods must be standardized and included into current cryptography frameworks prior to the impending danger posed by quantum computing.</w:t>
      </w:r>
      <w:r w:rsidRPr="004C1C50">
        <w:rPr>
          <w:rFonts w:eastAsia="Times New Roman"/>
        </w:rPr>
        <w:br/>
      </w:r>
    </w:p>
    <w:p w14:paraId="491F2A2C" w14:textId="7A13637B" w:rsidR="004C1C50" w:rsidRDefault="004C1C50" w:rsidP="00B6371B">
      <w:pPr>
        <w:spacing w:line="480" w:lineRule="auto"/>
        <w:rPr>
          <w:rFonts w:eastAsia="Times New Roman"/>
        </w:rPr>
      </w:pPr>
      <w:r w:rsidRPr="004C1C50">
        <w:rPr>
          <w:rFonts w:eastAsia="Times New Roman"/>
          <w:b/>
          <w:bCs/>
        </w:rPr>
        <w:lastRenderedPageBreak/>
        <w:t>Suggestions</w:t>
      </w:r>
      <w:r w:rsidRPr="004C1C50">
        <w:rPr>
          <w:rFonts w:eastAsia="Times New Roman"/>
        </w:rPr>
        <w:br/>
      </w:r>
      <w:r w:rsidR="00BA17EF">
        <w:rPr>
          <w:rFonts w:eastAsia="Times New Roman"/>
        </w:rPr>
        <w:t xml:space="preserve"> </w:t>
      </w:r>
      <w:r w:rsidR="00BA17EF">
        <w:rPr>
          <w:rFonts w:eastAsia="Times New Roman"/>
        </w:rPr>
        <w:tab/>
      </w:r>
      <w:r w:rsidRPr="004C1C50">
        <w:rPr>
          <w:rFonts w:eastAsia="Times New Roman"/>
        </w:rPr>
        <w:t>Augment Practical Applications of Quantum Key Distribution: Despite considerable advancements in satellite-based quantum key distribution (QKD) and fiber-optic systems, next research must prioritize the development of quantum repeaters to enhance the range of QKD networks. This will be essential for developing quantum-secured communication networks on a worldwide scale (Pirandola et al., 2020).</w:t>
      </w:r>
      <w:r w:rsidRPr="004C1C50">
        <w:rPr>
          <w:rFonts w:eastAsia="Times New Roman"/>
        </w:rPr>
        <w:br/>
      </w:r>
      <w:r w:rsidR="00BA17EF">
        <w:rPr>
          <w:rFonts w:eastAsia="Times New Roman"/>
        </w:rPr>
        <w:t xml:space="preserve"> </w:t>
      </w:r>
      <w:r w:rsidR="00BA17EF">
        <w:rPr>
          <w:rFonts w:eastAsia="Times New Roman"/>
        </w:rPr>
        <w:tab/>
      </w:r>
      <w:r w:rsidRPr="004C1C50">
        <w:rPr>
          <w:rFonts w:eastAsia="Times New Roman"/>
        </w:rPr>
        <w:t>Prioritize Device-Independent QKD: The research community must focus on device-independent quantum key distribution (DI-QKD) to alleviate the threats from side-channel assaults in real systems. It is crucial to safeguard the security of quantum cryptography against hardware weaknesses to enable its wider implementation (Dušek et al., 2006).</w:t>
      </w:r>
      <w:r w:rsidRPr="004C1C50">
        <w:rPr>
          <w:rFonts w:eastAsia="Times New Roman"/>
        </w:rPr>
        <w:br/>
      </w:r>
      <w:r w:rsidR="00BA17EF">
        <w:rPr>
          <w:rFonts w:eastAsia="Times New Roman"/>
        </w:rPr>
        <w:t xml:space="preserve"> </w:t>
      </w:r>
      <w:r w:rsidR="00BA17EF">
        <w:rPr>
          <w:rFonts w:eastAsia="Times New Roman"/>
        </w:rPr>
        <w:tab/>
      </w:r>
      <w:r w:rsidRPr="004C1C50">
        <w:rPr>
          <w:rFonts w:eastAsia="Times New Roman"/>
        </w:rPr>
        <w:t xml:space="preserve">Accelerate Investment in Post-Quantum Cryptography: Governments, industry, and academic </w:t>
      </w:r>
      <w:r w:rsidR="00BA17EF">
        <w:rPr>
          <w:rFonts w:eastAsia="Times New Roman"/>
        </w:rPr>
        <w:t>i</w:t>
      </w:r>
      <w:r w:rsidRPr="004C1C50">
        <w:rPr>
          <w:rFonts w:eastAsia="Times New Roman"/>
        </w:rPr>
        <w:t>nstitutions must expedite the development and standardization of post-quantum cryptographic algorithms. These algorithms will provide protection against quantum computer-based assaults and should be implemented in conjunction with QKD for thorough security (Bernstein &amp; Lange, 2017).</w:t>
      </w:r>
      <w:r w:rsidRPr="004C1C50">
        <w:rPr>
          <w:rFonts w:eastAsia="Times New Roman"/>
        </w:rPr>
        <w:br/>
      </w:r>
      <w:r w:rsidR="00B6371B">
        <w:rPr>
          <w:rFonts w:eastAsia="Times New Roman"/>
        </w:rPr>
        <w:t xml:space="preserve"> </w:t>
      </w:r>
      <w:r w:rsidR="00B6371B">
        <w:rPr>
          <w:rFonts w:eastAsia="Times New Roman"/>
        </w:rPr>
        <w:tab/>
      </w:r>
      <w:r w:rsidRPr="004C1C50">
        <w:rPr>
          <w:rFonts w:eastAsia="Times New Roman"/>
        </w:rPr>
        <w:t>Investigate Hybrid Cryptographic Systems: Future research must examine hybrid systems that integrate Quantum Key Distribution with conventional and post-quantum cryptography. These systems would use the advantages of several methodologies, providing improved security and resilience against both quantum and conventional threats (Grasselli, 2021).</w:t>
      </w:r>
    </w:p>
    <w:p w14:paraId="4491E01A" w14:textId="18078041" w:rsidR="00170EF0" w:rsidRDefault="00A00608" w:rsidP="00B6371B">
      <w:pPr>
        <w:spacing w:line="480" w:lineRule="auto"/>
        <w:rPr>
          <w:rFonts w:eastAsia="Times New Roman"/>
          <w:b/>
          <w:bCs/>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A00608">
        <w:rPr>
          <w:rFonts w:eastAsia="Times New Roman"/>
          <w:b/>
          <w:bCs/>
        </w:rPr>
        <w:t>Summary</w:t>
      </w:r>
    </w:p>
    <w:p w14:paraId="142F269D" w14:textId="77777777" w:rsidR="00A00608" w:rsidRPr="00A00608" w:rsidRDefault="00A00608" w:rsidP="00A00608">
      <w:pPr>
        <w:spacing w:line="480" w:lineRule="auto"/>
        <w:ind w:firstLine="720"/>
        <w:rPr>
          <w:rFonts w:eastAsia="Times New Roman"/>
        </w:rPr>
      </w:pPr>
      <w:r w:rsidRPr="00A00608">
        <w:rPr>
          <w:rFonts w:eastAsia="Times New Roman"/>
        </w:rPr>
        <w:t xml:space="preserve">Quantum Key Distribution (QKD) and post-quantum cryptography (PQC) are the primary topics of discussion in Chapter Five, which concentrates on the advancements and </w:t>
      </w:r>
      <w:r w:rsidRPr="00A00608">
        <w:rPr>
          <w:rFonts w:eastAsia="Times New Roman"/>
        </w:rPr>
        <w:lastRenderedPageBreak/>
        <w:t>challenges associated with quantum cryptography. QKD, which is supported by the BB84 protocol and its improvements, exhibits potential for secure communication, particularly through satellite-based systems like the Micius satellite. However, practical implementation is hindered by significant obstacles, including its dependence on quantum repeaters and susceptibility to side-channel attacks. The chapter emphasizes the pressing need for the development of robust PQC algorithms to safeguard against future quantum threats, particularly those posed by Shor's algorithm, which are a direct consequence of the urgent threat that quantum computing poses to traditional encryption methods. It recommends that research be prioritized in device-independent QKD to mitigate hardware vulnerabilities, the standardization of PQC be expedited, and hybrid cryptographic systems that meld QKD with conventional and post-quantum methods to improve security be investigated. The chapter as a whole delineates the technological obstacles that must be surmounted in order to ensure the security of communication networks in a future that is dominated by quantum technology.</w:t>
      </w:r>
    </w:p>
    <w:p w14:paraId="2D66BC48" w14:textId="77777777" w:rsidR="00A00608" w:rsidRPr="00A00608" w:rsidRDefault="00A00608" w:rsidP="00B6371B">
      <w:pPr>
        <w:spacing w:line="480" w:lineRule="auto"/>
        <w:rPr>
          <w:rFonts w:eastAsia="Times New Roman"/>
          <w:b/>
          <w:bCs/>
        </w:rPr>
      </w:pPr>
    </w:p>
    <w:p w14:paraId="4F5D914D" w14:textId="0E173BDC" w:rsidR="00615A32" w:rsidRDefault="00F56B98" w:rsidP="00B6371B">
      <w:pPr>
        <w:spacing w:line="480" w:lineRule="auto"/>
        <w:ind w:left="2880" w:firstLine="720"/>
        <w:rPr>
          <w:rFonts w:eastAsia="Times New Roman"/>
          <w:b/>
        </w:rPr>
      </w:pPr>
      <w:r w:rsidRPr="00AE7D5D">
        <w:rPr>
          <w:rFonts w:eastAsia="Times New Roman"/>
          <w:b/>
        </w:rPr>
        <w:t>Conclusion</w:t>
      </w:r>
      <w:r w:rsidR="00E74CDC">
        <w:rPr>
          <w:rFonts w:eastAsia="Times New Roman"/>
          <w:b/>
        </w:rPr>
        <w:t xml:space="preserve"> and Summary</w:t>
      </w:r>
    </w:p>
    <w:p w14:paraId="20D847BD" w14:textId="7ABFEED3" w:rsidR="00413578" w:rsidRPr="00413578" w:rsidRDefault="00E74CDC" w:rsidP="00413578">
      <w:pPr>
        <w:spacing w:line="480" w:lineRule="auto"/>
        <w:rPr>
          <w:rFonts w:eastAsia="Times New Roman"/>
          <w:bCs/>
        </w:rPr>
      </w:pPr>
      <w:r>
        <w:rPr>
          <w:rFonts w:eastAsia="Times New Roman"/>
          <w:b/>
        </w:rPr>
        <w:tab/>
      </w:r>
      <w:r w:rsidR="00413578" w:rsidRPr="00413578">
        <w:rPr>
          <w:rFonts w:eastAsia="Times New Roman"/>
          <w:bCs/>
        </w:rPr>
        <w:t>In summary, quantum cryptography provides a formidable architecture for safeguarding communication networks in the quantum age. Quantum Key Distribution (QKD) protocols, such as BB84 and continuous-variable QKD, are demonstrating their efficacy in experimental applications, with satellite-based QKD being a possible avenue for worldwide communication networks</w:t>
      </w:r>
      <w:r w:rsidR="00976813">
        <w:rPr>
          <w:rFonts w:eastAsia="Times New Roman"/>
          <w:bCs/>
        </w:rPr>
        <w:t xml:space="preserve"> </w:t>
      </w:r>
      <w:r w:rsidR="00F1207A" w:rsidRPr="004C1C50">
        <w:rPr>
          <w:rFonts w:eastAsia="Times New Roman"/>
        </w:rPr>
        <w:t>(Bernstein &amp; Lange, 2017)</w:t>
      </w:r>
      <w:r w:rsidR="00413578" w:rsidRPr="00413578">
        <w:rPr>
          <w:rFonts w:eastAsia="Times New Roman"/>
          <w:bCs/>
        </w:rPr>
        <w:t>. Nonetheless, issues concerning distance constraints, hardware susceptibilities, and the looming danger of quantum computing must be resolved for quantum cryptography to attain widespread implementation. The concurrent growth of post-</w:t>
      </w:r>
      <w:r w:rsidR="00413578" w:rsidRPr="00413578">
        <w:rPr>
          <w:rFonts w:eastAsia="Times New Roman"/>
          <w:bCs/>
        </w:rPr>
        <w:lastRenderedPageBreak/>
        <w:t>quantum cryptography (PQC) and quantum repeaters is essential for ensuring the resilience of communication networks.</w:t>
      </w:r>
      <w:r w:rsidR="00413578" w:rsidRPr="00413578">
        <w:rPr>
          <w:rFonts w:eastAsia="Times New Roman"/>
          <w:bCs/>
        </w:rPr>
        <w:br/>
      </w:r>
      <w:r w:rsidR="00413578">
        <w:rPr>
          <w:rFonts w:eastAsia="Times New Roman"/>
          <w:bCs/>
        </w:rPr>
        <w:t xml:space="preserve"> </w:t>
      </w:r>
      <w:r w:rsidR="00413578">
        <w:rPr>
          <w:rFonts w:eastAsia="Times New Roman"/>
          <w:bCs/>
        </w:rPr>
        <w:tab/>
      </w:r>
      <w:r w:rsidR="00413578" w:rsidRPr="00413578">
        <w:rPr>
          <w:rFonts w:eastAsia="Times New Roman"/>
          <w:bCs/>
        </w:rPr>
        <w:t>Quantum cryptography, particularly Quantum Key Distribution (QKD), is the pinnacle of next-generation encryption, providing protection against the most sophisticated assaults. It is crucial to reconcile theoretical security with actual implementation by tackling technological problems such as side-channel attacks and distance constraint</w:t>
      </w:r>
      <w:r w:rsidR="004F7766">
        <w:rPr>
          <w:rFonts w:eastAsia="Times New Roman"/>
          <w:bCs/>
        </w:rPr>
        <w:t xml:space="preserve"> </w:t>
      </w:r>
      <w:r w:rsidR="004F7766" w:rsidRPr="0071419D">
        <w:rPr>
          <w:rFonts w:eastAsia="Times New Roman"/>
        </w:rPr>
        <w:t>(Elliott et al., 2003)</w:t>
      </w:r>
      <w:r w:rsidR="00413578" w:rsidRPr="00413578">
        <w:rPr>
          <w:rFonts w:eastAsia="Times New Roman"/>
          <w:bCs/>
        </w:rPr>
        <w:t>. The emergence of quantum computing presents a substantial threat to existing cryptographic frameworks, highlighting the need for post-quantum cryptography (PQC) in conjunction with quantum key distribution (QKD). The future resides in hybrid cryptographic systems that integrate the advantages of classical, quantum, and post-quantum methodologies, guaranteeing enduring security in a swiftly evolving technological environment.</w:t>
      </w:r>
    </w:p>
    <w:p w14:paraId="7D1AF279" w14:textId="2444F2EE" w:rsidR="00E74CDC" w:rsidRPr="00E74CDC" w:rsidRDefault="00E74CDC" w:rsidP="00E74CDC">
      <w:pPr>
        <w:spacing w:line="480" w:lineRule="auto"/>
        <w:rPr>
          <w:rFonts w:eastAsia="Times New Roman"/>
          <w:bCs/>
        </w:rPr>
      </w:pPr>
    </w:p>
    <w:p w14:paraId="6DFD4E91" w14:textId="77777777" w:rsidR="00E74CDC" w:rsidRDefault="00E74CDC">
      <w:pPr>
        <w:rPr>
          <w:rFonts w:eastAsia="Times New Roman"/>
          <w:b/>
        </w:rPr>
      </w:pPr>
      <w:r>
        <w:rPr>
          <w:rFonts w:eastAsia="Times New Roman"/>
          <w:b/>
        </w:rPr>
        <w:br w:type="page"/>
      </w:r>
    </w:p>
    <w:p w14:paraId="251A30C9" w14:textId="36A834C6" w:rsidR="00897046" w:rsidRPr="00A30427" w:rsidRDefault="00897046" w:rsidP="00670A58">
      <w:pPr>
        <w:pBdr>
          <w:bottom w:val="single" w:sz="6" w:space="1" w:color="auto"/>
        </w:pBdr>
        <w:spacing w:after="0" w:line="480" w:lineRule="auto"/>
        <w:jc w:val="center"/>
        <w:rPr>
          <w:rFonts w:eastAsia="Times New Roman"/>
          <w:b/>
          <w:vanish/>
        </w:rPr>
      </w:pPr>
      <w:r w:rsidRPr="00A30427">
        <w:rPr>
          <w:rFonts w:eastAsia="Times New Roman"/>
          <w:b/>
          <w:vanish/>
        </w:rPr>
        <w:lastRenderedPageBreak/>
        <w:t>Top of Form</w:t>
      </w:r>
    </w:p>
    <w:p w14:paraId="78CE66D5" w14:textId="77777777" w:rsidR="00897046" w:rsidRPr="00A30427" w:rsidRDefault="00897046" w:rsidP="00670A58">
      <w:pPr>
        <w:spacing w:line="480" w:lineRule="auto"/>
        <w:jc w:val="center"/>
        <w:rPr>
          <w:b/>
        </w:rPr>
      </w:pPr>
      <w:r w:rsidRPr="00A30427">
        <w:rPr>
          <w:b/>
        </w:rPr>
        <w:t>References</w:t>
      </w:r>
    </w:p>
    <w:p w14:paraId="33C08E09" w14:textId="77777777" w:rsidR="00321EB4" w:rsidRPr="00321EB4" w:rsidRDefault="00321EB4" w:rsidP="00321EB4">
      <w:pPr>
        <w:spacing w:line="480" w:lineRule="auto"/>
        <w:ind w:left="720" w:hanging="720"/>
        <w:rPr>
          <w:rFonts w:eastAsia="Times New Roman"/>
        </w:rPr>
      </w:pPr>
      <w:r w:rsidRPr="00DC597A">
        <w:rPr>
          <w:rFonts w:eastAsia="Times New Roman"/>
        </w:rPr>
        <w:t xml:space="preserve">Bennett, C. H., Brassard, G., &amp; Ekert, A. K. (1992). Quantum cryptography. </w:t>
      </w:r>
      <w:r w:rsidRPr="00321EB4">
        <w:rPr>
          <w:rFonts w:eastAsia="Times New Roman"/>
          <w:i/>
          <w:iCs/>
        </w:rPr>
        <w:t>Scientific American</w:t>
      </w:r>
      <w:r w:rsidRPr="00321EB4">
        <w:rPr>
          <w:rFonts w:eastAsia="Times New Roman"/>
        </w:rPr>
        <w:t xml:space="preserve">, </w:t>
      </w:r>
      <w:r w:rsidRPr="00321EB4">
        <w:rPr>
          <w:rFonts w:eastAsia="Times New Roman"/>
          <w:i/>
          <w:iCs/>
        </w:rPr>
        <w:t>267</w:t>
      </w:r>
      <w:r w:rsidRPr="00321EB4">
        <w:rPr>
          <w:rFonts w:eastAsia="Times New Roman"/>
        </w:rPr>
        <w:t xml:space="preserve">(4), 50–57. https://doi.org/10.1038/scientificamerican1092-50 </w:t>
      </w:r>
    </w:p>
    <w:p w14:paraId="7D15C44F" w14:textId="77777777" w:rsidR="00321EB4" w:rsidRPr="00321EB4" w:rsidRDefault="00321EB4" w:rsidP="00321EB4">
      <w:pPr>
        <w:spacing w:line="480" w:lineRule="auto"/>
        <w:ind w:left="720" w:hanging="720"/>
        <w:rPr>
          <w:rFonts w:eastAsia="Times New Roman"/>
          <w:lang w:val="fr-FR"/>
        </w:rPr>
      </w:pPr>
      <w:r w:rsidRPr="00DC597A">
        <w:rPr>
          <w:rFonts w:eastAsia="Times New Roman"/>
          <w:lang w:val="fr-FR"/>
        </w:rPr>
        <w:t xml:space="preserve">Bernstein, D. J., &amp; Lange, T. (2017). </w:t>
      </w:r>
      <w:r w:rsidRPr="00321EB4">
        <w:rPr>
          <w:rFonts w:eastAsia="Times New Roman"/>
          <w:lang w:val="fr-FR"/>
        </w:rPr>
        <w:t xml:space="preserve">Post-quantum cryptography. </w:t>
      </w:r>
      <w:r w:rsidRPr="00321EB4">
        <w:rPr>
          <w:rFonts w:eastAsia="Times New Roman"/>
          <w:i/>
          <w:iCs/>
          <w:lang w:val="fr-FR"/>
        </w:rPr>
        <w:t>Nature</w:t>
      </w:r>
      <w:r w:rsidRPr="00321EB4">
        <w:rPr>
          <w:rFonts w:eastAsia="Times New Roman"/>
          <w:lang w:val="fr-FR"/>
        </w:rPr>
        <w:t xml:space="preserve">, </w:t>
      </w:r>
      <w:r w:rsidRPr="00321EB4">
        <w:rPr>
          <w:rFonts w:eastAsia="Times New Roman"/>
          <w:i/>
          <w:iCs/>
          <w:lang w:val="fr-FR"/>
        </w:rPr>
        <w:t>549</w:t>
      </w:r>
      <w:r w:rsidRPr="00321EB4">
        <w:rPr>
          <w:rFonts w:eastAsia="Times New Roman"/>
          <w:lang w:val="fr-FR"/>
        </w:rPr>
        <w:t xml:space="preserve">(7671), 188–194. https://doi.org/10.1038/nature23461 </w:t>
      </w:r>
    </w:p>
    <w:p w14:paraId="4719111F" w14:textId="77777777" w:rsidR="00321EB4" w:rsidRPr="00321EB4" w:rsidRDefault="00321EB4" w:rsidP="00321EB4">
      <w:pPr>
        <w:spacing w:line="480" w:lineRule="auto"/>
        <w:ind w:left="720" w:hanging="720"/>
        <w:rPr>
          <w:rFonts w:eastAsia="Times New Roman"/>
        </w:rPr>
      </w:pPr>
      <w:r w:rsidRPr="00321EB4">
        <w:rPr>
          <w:rFonts w:eastAsia="Times New Roman"/>
        </w:rPr>
        <w:t xml:space="preserve">Dušek, M., Lütkenhaus, N., &amp; Hendrych, M. (2006). Quantum cryptography. </w:t>
      </w:r>
      <w:r w:rsidRPr="00321EB4">
        <w:rPr>
          <w:rFonts w:eastAsia="Times New Roman"/>
          <w:i/>
          <w:iCs/>
        </w:rPr>
        <w:t>Progress in Optics</w:t>
      </w:r>
      <w:r w:rsidRPr="00321EB4">
        <w:rPr>
          <w:rFonts w:eastAsia="Times New Roman"/>
        </w:rPr>
        <w:t xml:space="preserve">, 381–454. https://doi.org/10.1016/s0079-6638(06)49005-3 </w:t>
      </w:r>
    </w:p>
    <w:p w14:paraId="27B2A702" w14:textId="77777777" w:rsidR="00321EB4" w:rsidRPr="00321EB4" w:rsidRDefault="00321EB4" w:rsidP="00321EB4">
      <w:pPr>
        <w:spacing w:line="480" w:lineRule="auto"/>
        <w:ind w:left="720" w:hanging="720"/>
        <w:rPr>
          <w:rFonts w:eastAsia="Times New Roman"/>
        </w:rPr>
      </w:pPr>
      <w:r w:rsidRPr="00321EB4">
        <w:rPr>
          <w:rFonts w:eastAsia="Times New Roman"/>
        </w:rPr>
        <w:t xml:space="preserve">Elliott, C., Pearson, D., &amp; Troxel, G. (2003). Quantum cryptography in practice. </w:t>
      </w:r>
      <w:r w:rsidRPr="00321EB4">
        <w:rPr>
          <w:rFonts w:eastAsia="Times New Roman"/>
          <w:i/>
          <w:iCs/>
        </w:rPr>
        <w:t>Proceedings of the 2003 Conference on Applications, Technologies, Architectures, and Protocols for Computer Communications</w:t>
      </w:r>
      <w:r w:rsidRPr="00321EB4">
        <w:rPr>
          <w:rFonts w:eastAsia="Times New Roman"/>
        </w:rPr>
        <w:t xml:space="preserve">. https://doi.org/10.1145/863955.863982 </w:t>
      </w:r>
    </w:p>
    <w:p w14:paraId="0BBDBBEA" w14:textId="77777777" w:rsidR="00321EB4" w:rsidRPr="00321EB4" w:rsidRDefault="00321EB4" w:rsidP="00321EB4">
      <w:pPr>
        <w:spacing w:line="480" w:lineRule="auto"/>
        <w:ind w:left="720" w:hanging="720"/>
        <w:rPr>
          <w:rFonts w:eastAsia="Times New Roman"/>
        </w:rPr>
      </w:pPr>
      <w:r w:rsidRPr="00321EB4">
        <w:rPr>
          <w:rFonts w:eastAsia="Times New Roman"/>
        </w:rPr>
        <w:t xml:space="preserve">Gisin, N., Ribordy, G., Tittel, W., &amp; Zbinden, H. (2002). Quantum cryptography. </w:t>
      </w:r>
      <w:r w:rsidRPr="00321EB4">
        <w:rPr>
          <w:rFonts w:eastAsia="Times New Roman"/>
          <w:i/>
          <w:iCs/>
        </w:rPr>
        <w:t>Reviews of Modern Physics</w:t>
      </w:r>
      <w:r w:rsidRPr="00321EB4">
        <w:rPr>
          <w:rFonts w:eastAsia="Times New Roman"/>
        </w:rPr>
        <w:t xml:space="preserve">, </w:t>
      </w:r>
      <w:r w:rsidRPr="00321EB4">
        <w:rPr>
          <w:rFonts w:eastAsia="Times New Roman"/>
          <w:i/>
          <w:iCs/>
        </w:rPr>
        <w:t>74</w:t>
      </w:r>
      <w:r w:rsidRPr="00321EB4">
        <w:rPr>
          <w:rFonts w:eastAsia="Times New Roman"/>
        </w:rPr>
        <w:t xml:space="preserve">(1), 145–195. https://doi.org/10.1103/revmodphys.74.145 </w:t>
      </w:r>
    </w:p>
    <w:p w14:paraId="08DEBEBA" w14:textId="77777777" w:rsidR="00321EB4" w:rsidRPr="00321EB4" w:rsidRDefault="00321EB4" w:rsidP="00321EB4">
      <w:pPr>
        <w:spacing w:line="480" w:lineRule="auto"/>
        <w:ind w:left="720" w:hanging="720"/>
        <w:rPr>
          <w:rFonts w:eastAsia="Times New Roman"/>
        </w:rPr>
      </w:pPr>
      <w:r w:rsidRPr="00321EB4">
        <w:rPr>
          <w:rFonts w:eastAsia="Times New Roman"/>
        </w:rPr>
        <w:t xml:space="preserve">Grasselli, F. (2021). Quantum cryptography: Current trends and future challenges. </w:t>
      </w:r>
      <w:r w:rsidRPr="00321EB4">
        <w:rPr>
          <w:rFonts w:eastAsia="Times New Roman"/>
          <w:i/>
          <w:iCs/>
        </w:rPr>
        <w:t>Springer</w:t>
      </w:r>
      <w:r w:rsidRPr="00321EB4">
        <w:rPr>
          <w:rFonts w:eastAsia="Times New Roman"/>
        </w:rPr>
        <w:t xml:space="preserve">. https://doi.org/https://doi.org/10.1007/978-3-030-60976-8 </w:t>
      </w:r>
    </w:p>
    <w:p w14:paraId="64479A51" w14:textId="77777777" w:rsidR="00321EB4" w:rsidRPr="00321EB4" w:rsidRDefault="00321EB4" w:rsidP="00321EB4">
      <w:pPr>
        <w:spacing w:line="480" w:lineRule="auto"/>
        <w:ind w:left="720" w:hanging="720"/>
        <w:rPr>
          <w:rFonts w:eastAsia="Times New Roman"/>
        </w:rPr>
      </w:pPr>
      <w:r w:rsidRPr="00321EB4">
        <w:rPr>
          <w:rFonts w:eastAsia="Times New Roman"/>
        </w:rPr>
        <w:t xml:space="preserve">Pirandola, S., Andersen, U. L., Banchi, L., Berta, M., Bunandar, D., Colbeck, R., Englund, D., Gehring, T., Lupo, C., Ottaviani, C., Pereira, J. L., Razavi, M., Shamsul Shaari, J., Tomamichel, M., Usenko, V. C., Vallone, G., Villoresi, P., &amp; Wallden, P. (2020a). Advances in quantum cryptography. </w:t>
      </w:r>
      <w:r w:rsidRPr="00321EB4">
        <w:rPr>
          <w:rFonts w:eastAsia="Times New Roman"/>
          <w:i/>
          <w:iCs/>
        </w:rPr>
        <w:t>Advances in Optics and Photonics</w:t>
      </w:r>
      <w:r w:rsidRPr="00321EB4">
        <w:rPr>
          <w:rFonts w:eastAsia="Times New Roman"/>
        </w:rPr>
        <w:t xml:space="preserve">, </w:t>
      </w:r>
      <w:r w:rsidRPr="00321EB4">
        <w:rPr>
          <w:rFonts w:eastAsia="Times New Roman"/>
          <w:i/>
          <w:iCs/>
        </w:rPr>
        <w:t>12</w:t>
      </w:r>
      <w:r w:rsidRPr="00321EB4">
        <w:rPr>
          <w:rFonts w:eastAsia="Times New Roman"/>
        </w:rPr>
        <w:t xml:space="preserve">(4), 1012. https://doi.org/10.1364/aop.361502 </w:t>
      </w:r>
    </w:p>
    <w:p w14:paraId="2819EC49" w14:textId="40A8BF8A" w:rsidR="00321EB4" w:rsidRPr="00321EB4" w:rsidRDefault="00321EB4" w:rsidP="00321EB4">
      <w:pPr>
        <w:spacing w:line="480" w:lineRule="auto"/>
        <w:ind w:left="720" w:hanging="720"/>
        <w:rPr>
          <w:rFonts w:eastAsia="Times New Roman"/>
        </w:rPr>
      </w:pPr>
      <w:r w:rsidRPr="00321EB4">
        <w:rPr>
          <w:rFonts w:eastAsia="Times New Roman"/>
          <w:lang w:val="fr-FR"/>
        </w:rPr>
        <w:lastRenderedPageBreak/>
        <w:t>Portmann, C., &amp; Renner, R. (</w:t>
      </w:r>
      <w:r w:rsidR="00D354C8">
        <w:rPr>
          <w:rFonts w:eastAsia="Times New Roman"/>
          <w:lang w:val="fr-FR"/>
        </w:rPr>
        <w:t xml:space="preserve">3 </w:t>
      </w:r>
      <w:r w:rsidRPr="00321EB4">
        <w:rPr>
          <w:rFonts w:eastAsia="Times New Roman"/>
          <w:lang w:val="fr-FR"/>
        </w:rPr>
        <w:t xml:space="preserve">n.d.). </w:t>
      </w:r>
      <w:r w:rsidRPr="00321EB4">
        <w:rPr>
          <w:rFonts w:eastAsia="Times New Roman"/>
        </w:rPr>
        <w:t xml:space="preserve">Cryptographic security in quantum communication systems. </w:t>
      </w:r>
      <w:r w:rsidRPr="00321EB4">
        <w:rPr>
          <w:rFonts w:eastAsia="Times New Roman"/>
          <w:i/>
          <w:iCs/>
        </w:rPr>
        <w:t>Reviews of Modern Physics</w:t>
      </w:r>
      <w:r w:rsidRPr="00321EB4">
        <w:rPr>
          <w:rFonts w:eastAsia="Times New Roman"/>
        </w:rPr>
        <w:t xml:space="preserve">, </w:t>
      </w:r>
      <w:r w:rsidRPr="00321EB4">
        <w:rPr>
          <w:rFonts w:eastAsia="Times New Roman"/>
          <w:i/>
          <w:iCs/>
        </w:rPr>
        <w:t>94</w:t>
      </w:r>
      <w:r w:rsidRPr="00321EB4">
        <w:rPr>
          <w:rFonts w:eastAsia="Times New Roman"/>
        </w:rPr>
        <w:t xml:space="preserve">(3). https://doi.org/https://doi.org/10.1103/RevModPhys.94.035005 </w:t>
      </w:r>
    </w:p>
    <w:p w14:paraId="058A62C6" w14:textId="77777777" w:rsidR="00321EB4" w:rsidRPr="00321EB4" w:rsidRDefault="00321EB4" w:rsidP="00321EB4">
      <w:pPr>
        <w:spacing w:line="480" w:lineRule="auto"/>
        <w:ind w:left="720" w:hanging="720"/>
        <w:rPr>
          <w:rFonts w:eastAsia="Times New Roman"/>
        </w:rPr>
      </w:pPr>
      <w:r w:rsidRPr="00321EB4">
        <w:rPr>
          <w:rFonts w:eastAsia="Times New Roman"/>
        </w:rPr>
        <w:t xml:space="preserve">Zbinden, H., Bechmann-Pasquinucci, H., Gisin, N., &amp; Muller, A. (1998). Quantum cryptography over 67 km with a plug &amp; play system. </w:t>
      </w:r>
      <w:r w:rsidRPr="00321EB4">
        <w:rPr>
          <w:rFonts w:eastAsia="Times New Roman"/>
          <w:i/>
          <w:iCs/>
        </w:rPr>
        <w:t>Applied Physics B</w:t>
      </w:r>
      <w:r w:rsidRPr="00321EB4">
        <w:rPr>
          <w:rFonts w:eastAsia="Times New Roman"/>
        </w:rPr>
        <w:t xml:space="preserve">, </w:t>
      </w:r>
      <w:r w:rsidRPr="00321EB4">
        <w:rPr>
          <w:rFonts w:eastAsia="Times New Roman"/>
          <w:i/>
          <w:iCs/>
        </w:rPr>
        <w:t>67</w:t>
      </w:r>
      <w:r w:rsidRPr="00321EB4">
        <w:rPr>
          <w:rFonts w:eastAsia="Times New Roman"/>
        </w:rPr>
        <w:t xml:space="preserve">(7), 743–749. https://doi.org/https://doi.org/10.1007/s003400050692 </w:t>
      </w:r>
    </w:p>
    <w:p w14:paraId="4BDC78C9" w14:textId="77777777" w:rsidR="00AB3373" w:rsidRDefault="00AB3373" w:rsidP="00670A58">
      <w:pPr>
        <w:spacing w:line="480" w:lineRule="auto"/>
        <w:ind w:left="720" w:hanging="720"/>
        <w:rPr>
          <w:rFonts w:eastAsia="Times New Roman"/>
          <w:b/>
          <w:bCs/>
          <w:color w:val="262626"/>
        </w:rPr>
      </w:pPr>
    </w:p>
    <w:p w14:paraId="586B924B" w14:textId="77777777" w:rsidR="00897046" w:rsidRPr="003576B2" w:rsidRDefault="00897046" w:rsidP="00670A58">
      <w:pPr>
        <w:spacing w:line="480" w:lineRule="auto"/>
      </w:pPr>
    </w:p>
    <w:p w14:paraId="28A09370" w14:textId="77777777" w:rsidR="009711BF" w:rsidRPr="00897046" w:rsidRDefault="009711BF" w:rsidP="00670A58">
      <w:pPr>
        <w:spacing w:line="480" w:lineRule="auto"/>
      </w:pPr>
    </w:p>
    <w:sectPr w:rsidR="009711BF" w:rsidRPr="00897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24BB0" w14:textId="77777777" w:rsidR="006A4C6B" w:rsidRDefault="006A4C6B">
      <w:pPr>
        <w:spacing w:after="0" w:line="240" w:lineRule="auto"/>
      </w:pPr>
      <w:r>
        <w:separator/>
      </w:r>
    </w:p>
  </w:endnote>
  <w:endnote w:type="continuationSeparator" w:id="0">
    <w:p w14:paraId="06EBC5BE" w14:textId="77777777" w:rsidR="006A4C6B" w:rsidRDefault="006A4C6B">
      <w:pPr>
        <w:spacing w:after="0" w:line="240" w:lineRule="auto"/>
      </w:pPr>
      <w:r>
        <w:continuationSeparator/>
      </w:r>
    </w:p>
  </w:endnote>
  <w:endnote w:type="continuationNotice" w:id="1">
    <w:p w14:paraId="0E5FBDDE" w14:textId="77777777" w:rsidR="006A4C6B" w:rsidRDefault="006A4C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5FB3A" w14:textId="77777777" w:rsidR="006A4C6B" w:rsidRDefault="006A4C6B">
      <w:pPr>
        <w:spacing w:after="0" w:line="240" w:lineRule="auto"/>
      </w:pPr>
      <w:r>
        <w:separator/>
      </w:r>
    </w:p>
  </w:footnote>
  <w:footnote w:type="continuationSeparator" w:id="0">
    <w:p w14:paraId="7460A39B" w14:textId="77777777" w:rsidR="006A4C6B" w:rsidRDefault="006A4C6B">
      <w:pPr>
        <w:spacing w:after="0" w:line="240" w:lineRule="auto"/>
      </w:pPr>
      <w:r>
        <w:continuationSeparator/>
      </w:r>
    </w:p>
  </w:footnote>
  <w:footnote w:type="continuationNotice" w:id="1">
    <w:p w14:paraId="2AD21AB9" w14:textId="77777777" w:rsidR="006A4C6B" w:rsidRDefault="006A4C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2C354" w14:textId="057E96AB" w:rsidR="00C737E6" w:rsidRDefault="009E71F7" w:rsidP="00C737E6">
    <w:pPr>
      <w:pStyle w:val="Header"/>
    </w:pPr>
    <w:r>
      <w:t>Quantum Cryptography</w:t>
    </w:r>
    <w:r>
      <w:tab/>
    </w:r>
    <w:r>
      <w:tab/>
    </w:r>
    <w:sdt>
      <w:sdtPr>
        <w:id w:val="1110164328"/>
        <w:docPartObj>
          <w:docPartGallery w:val="Page Numbers (Top of Page)"/>
          <w:docPartUnique/>
        </w:docPartObj>
      </w:sdtPr>
      <w:sdtEndPr>
        <w:rPr>
          <w:noProof/>
        </w:rPr>
      </w:sdtEndPr>
      <w:sdtContent>
        <w:r w:rsidR="00C737E6">
          <w:fldChar w:fldCharType="begin"/>
        </w:r>
        <w:r w:rsidR="00C737E6">
          <w:instrText xml:space="preserve"> PAGE   \* MERGEFORMAT </w:instrText>
        </w:r>
        <w:r w:rsidR="00C737E6">
          <w:fldChar w:fldCharType="separate"/>
        </w:r>
        <w:r w:rsidR="00C737E6">
          <w:rPr>
            <w:noProof/>
          </w:rPr>
          <w:t>2</w:t>
        </w:r>
        <w:r w:rsidR="00C737E6">
          <w:rPr>
            <w:noProof/>
          </w:rPr>
          <w:fldChar w:fldCharType="end"/>
        </w:r>
      </w:sdtContent>
    </w:sdt>
  </w:p>
  <w:p w14:paraId="34EEB8BA" w14:textId="4F1C0619" w:rsidR="00D61D2A" w:rsidRDefault="00D61D2A" w:rsidP="004B0B87">
    <w:pPr>
      <w:spacing w:line="48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8E17AE"/>
    <w:multiLevelType w:val="multilevel"/>
    <w:tmpl w:val="49A24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22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1s7AwMrY0NDY1MbNQ0lEKTi0uzszPAymwrAUAjl3ODiwAAAA="/>
  </w:docVars>
  <w:rsids>
    <w:rsidRoot w:val="001E32A4"/>
    <w:rsid w:val="00006A00"/>
    <w:rsid w:val="000162EA"/>
    <w:rsid w:val="000228D6"/>
    <w:rsid w:val="00024DAA"/>
    <w:rsid w:val="00027247"/>
    <w:rsid w:val="0003400C"/>
    <w:rsid w:val="00037A85"/>
    <w:rsid w:val="00050471"/>
    <w:rsid w:val="00082A64"/>
    <w:rsid w:val="00085F6F"/>
    <w:rsid w:val="0008627E"/>
    <w:rsid w:val="000A3379"/>
    <w:rsid w:val="000A6674"/>
    <w:rsid w:val="000C11B3"/>
    <w:rsid w:val="000D69A8"/>
    <w:rsid w:val="000E2A19"/>
    <w:rsid w:val="000E787C"/>
    <w:rsid w:val="00103754"/>
    <w:rsid w:val="0010427C"/>
    <w:rsid w:val="00106F59"/>
    <w:rsid w:val="0011172E"/>
    <w:rsid w:val="0012410F"/>
    <w:rsid w:val="001244E3"/>
    <w:rsid w:val="001326D2"/>
    <w:rsid w:val="0014163D"/>
    <w:rsid w:val="00144483"/>
    <w:rsid w:val="0015104E"/>
    <w:rsid w:val="001523CD"/>
    <w:rsid w:val="00162D26"/>
    <w:rsid w:val="00165D15"/>
    <w:rsid w:val="00170EF0"/>
    <w:rsid w:val="00181B52"/>
    <w:rsid w:val="001A2EA6"/>
    <w:rsid w:val="001A388A"/>
    <w:rsid w:val="001C3BE1"/>
    <w:rsid w:val="001D5199"/>
    <w:rsid w:val="001E32A4"/>
    <w:rsid w:val="0020486C"/>
    <w:rsid w:val="00205EEF"/>
    <w:rsid w:val="002063C0"/>
    <w:rsid w:val="002103DC"/>
    <w:rsid w:val="002133B0"/>
    <w:rsid w:val="00214245"/>
    <w:rsid w:val="0021650D"/>
    <w:rsid w:val="0021765C"/>
    <w:rsid w:val="00220EA6"/>
    <w:rsid w:val="00261AD2"/>
    <w:rsid w:val="0026733D"/>
    <w:rsid w:val="0026754D"/>
    <w:rsid w:val="00270440"/>
    <w:rsid w:val="002812D7"/>
    <w:rsid w:val="00283EFC"/>
    <w:rsid w:val="00291EE1"/>
    <w:rsid w:val="002A0BA0"/>
    <w:rsid w:val="002C1AD0"/>
    <w:rsid w:val="002C63DC"/>
    <w:rsid w:val="002E4252"/>
    <w:rsid w:val="002F0473"/>
    <w:rsid w:val="002F5F59"/>
    <w:rsid w:val="00301619"/>
    <w:rsid w:val="00321EB4"/>
    <w:rsid w:val="00330EBF"/>
    <w:rsid w:val="00333BD8"/>
    <w:rsid w:val="0039364D"/>
    <w:rsid w:val="003B64A7"/>
    <w:rsid w:val="003D42B8"/>
    <w:rsid w:val="003E1028"/>
    <w:rsid w:val="003F6739"/>
    <w:rsid w:val="00412677"/>
    <w:rsid w:val="00413578"/>
    <w:rsid w:val="0044203C"/>
    <w:rsid w:val="00443560"/>
    <w:rsid w:val="00446531"/>
    <w:rsid w:val="004662F3"/>
    <w:rsid w:val="00466328"/>
    <w:rsid w:val="00484DB9"/>
    <w:rsid w:val="00487931"/>
    <w:rsid w:val="00495A10"/>
    <w:rsid w:val="004B0B87"/>
    <w:rsid w:val="004B618E"/>
    <w:rsid w:val="004C035F"/>
    <w:rsid w:val="004C1C50"/>
    <w:rsid w:val="004D36BA"/>
    <w:rsid w:val="004E5F73"/>
    <w:rsid w:val="004F142B"/>
    <w:rsid w:val="004F53AB"/>
    <w:rsid w:val="004F7766"/>
    <w:rsid w:val="00501998"/>
    <w:rsid w:val="00502C6B"/>
    <w:rsid w:val="00512842"/>
    <w:rsid w:val="00534751"/>
    <w:rsid w:val="00541F66"/>
    <w:rsid w:val="0055037A"/>
    <w:rsid w:val="005A6BBE"/>
    <w:rsid w:val="005B7943"/>
    <w:rsid w:val="005D5237"/>
    <w:rsid w:val="005F2A73"/>
    <w:rsid w:val="005F3DB6"/>
    <w:rsid w:val="00615A32"/>
    <w:rsid w:val="00633C8C"/>
    <w:rsid w:val="00650996"/>
    <w:rsid w:val="0065196E"/>
    <w:rsid w:val="006544CC"/>
    <w:rsid w:val="00654641"/>
    <w:rsid w:val="00657352"/>
    <w:rsid w:val="00670A58"/>
    <w:rsid w:val="006807D4"/>
    <w:rsid w:val="006A4773"/>
    <w:rsid w:val="006A4C6B"/>
    <w:rsid w:val="006B1C5A"/>
    <w:rsid w:val="006C0C53"/>
    <w:rsid w:val="006C6D7A"/>
    <w:rsid w:val="006D3970"/>
    <w:rsid w:val="006E5CA9"/>
    <w:rsid w:val="006E6511"/>
    <w:rsid w:val="006F4A3B"/>
    <w:rsid w:val="0071205A"/>
    <w:rsid w:val="0071419D"/>
    <w:rsid w:val="00737295"/>
    <w:rsid w:val="00760303"/>
    <w:rsid w:val="00770AA6"/>
    <w:rsid w:val="00772144"/>
    <w:rsid w:val="00781FE6"/>
    <w:rsid w:val="00786B99"/>
    <w:rsid w:val="00796229"/>
    <w:rsid w:val="007A2731"/>
    <w:rsid w:val="007A6BA1"/>
    <w:rsid w:val="007B6723"/>
    <w:rsid w:val="007C0C78"/>
    <w:rsid w:val="007C357A"/>
    <w:rsid w:val="007C5B4C"/>
    <w:rsid w:val="007D4EED"/>
    <w:rsid w:val="007D5209"/>
    <w:rsid w:val="007F2443"/>
    <w:rsid w:val="00800358"/>
    <w:rsid w:val="00804422"/>
    <w:rsid w:val="00805890"/>
    <w:rsid w:val="00830A2D"/>
    <w:rsid w:val="00836662"/>
    <w:rsid w:val="00897046"/>
    <w:rsid w:val="008A728B"/>
    <w:rsid w:val="008B7D1C"/>
    <w:rsid w:val="008E50B3"/>
    <w:rsid w:val="008E526C"/>
    <w:rsid w:val="008E55DF"/>
    <w:rsid w:val="009020CF"/>
    <w:rsid w:val="00933C3B"/>
    <w:rsid w:val="00947C92"/>
    <w:rsid w:val="00970F2E"/>
    <w:rsid w:val="009711BF"/>
    <w:rsid w:val="00976813"/>
    <w:rsid w:val="00976E5E"/>
    <w:rsid w:val="00987047"/>
    <w:rsid w:val="009B1556"/>
    <w:rsid w:val="009E71F7"/>
    <w:rsid w:val="00A00608"/>
    <w:rsid w:val="00A218A6"/>
    <w:rsid w:val="00A27055"/>
    <w:rsid w:val="00A95100"/>
    <w:rsid w:val="00AB1DBE"/>
    <w:rsid w:val="00AB3373"/>
    <w:rsid w:val="00AD0131"/>
    <w:rsid w:val="00AD20FF"/>
    <w:rsid w:val="00AD64B7"/>
    <w:rsid w:val="00AE7D5D"/>
    <w:rsid w:val="00AF456A"/>
    <w:rsid w:val="00AF790B"/>
    <w:rsid w:val="00B1158C"/>
    <w:rsid w:val="00B2306A"/>
    <w:rsid w:val="00B40868"/>
    <w:rsid w:val="00B6371B"/>
    <w:rsid w:val="00BA17EF"/>
    <w:rsid w:val="00BB111E"/>
    <w:rsid w:val="00BC5149"/>
    <w:rsid w:val="00BD655B"/>
    <w:rsid w:val="00BF7F4E"/>
    <w:rsid w:val="00C03BE8"/>
    <w:rsid w:val="00C1491C"/>
    <w:rsid w:val="00C15C36"/>
    <w:rsid w:val="00C2196B"/>
    <w:rsid w:val="00C27C82"/>
    <w:rsid w:val="00C50D4D"/>
    <w:rsid w:val="00C52A4B"/>
    <w:rsid w:val="00C62569"/>
    <w:rsid w:val="00C737E6"/>
    <w:rsid w:val="00CB4398"/>
    <w:rsid w:val="00CB53C4"/>
    <w:rsid w:val="00CD4F53"/>
    <w:rsid w:val="00CE4411"/>
    <w:rsid w:val="00CE6DB7"/>
    <w:rsid w:val="00CF4BC9"/>
    <w:rsid w:val="00D03604"/>
    <w:rsid w:val="00D20013"/>
    <w:rsid w:val="00D22A2D"/>
    <w:rsid w:val="00D354C8"/>
    <w:rsid w:val="00D455B5"/>
    <w:rsid w:val="00D51992"/>
    <w:rsid w:val="00D532F7"/>
    <w:rsid w:val="00D61D2A"/>
    <w:rsid w:val="00D73097"/>
    <w:rsid w:val="00D853B5"/>
    <w:rsid w:val="00D943B1"/>
    <w:rsid w:val="00DC597A"/>
    <w:rsid w:val="00DE2ABA"/>
    <w:rsid w:val="00DF0375"/>
    <w:rsid w:val="00E006DB"/>
    <w:rsid w:val="00E050E3"/>
    <w:rsid w:val="00E168A0"/>
    <w:rsid w:val="00E16A61"/>
    <w:rsid w:val="00E301CF"/>
    <w:rsid w:val="00E33BA8"/>
    <w:rsid w:val="00E36113"/>
    <w:rsid w:val="00E74CDC"/>
    <w:rsid w:val="00E775E4"/>
    <w:rsid w:val="00E77B1E"/>
    <w:rsid w:val="00E82A1F"/>
    <w:rsid w:val="00EA2884"/>
    <w:rsid w:val="00EA37D7"/>
    <w:rsid w:val="00EA4C0F"/>
    <w:rsid w:val="00EB141A"/>
    <w:rsid w:val="00EC5BFE"/>
    <w:rsid w:val="00F04409"/>
    <w:rsid w:val="00F1207A"/>
    <w:rsid w:val="00F56B98"/>
    <w:rsid w:val="00F84146"/>
    <w:rsid w:val="00F873C3"/>
    <w:rsid w:val="00F94677"/>
    <w:rsid w:val="00F97D6E"/>
    <w:rsid w:val="00FA1B84"/>
    <w:rsid w:val="00FA1F55"/>
    <w:rsid w:val="00FB1912"/>
    <w:rsid w:val="00FD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E2C8"/>
  <w15:chartTrackingRefBased/>
  <w15:docId w15:val="{F1DE3946-D39A-4D10-B45A-64703180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046"/>
  </w:style>
  <w:style w:type="paragraph" w:styleId="Heading2">
    <w:name w:val="heading 2"/>
    <w:basedOn w:val="Normal"/>
    <w:link w:val="Heading2Char"/>
    <w:uiPriority w:val="9"/>
    <w:qFormat/>
    <w:rsid w:val="001E32A4"/>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2A4"/>
    <w:rPr>
      <w:rFonts w:eastAsia="Times New Roman"/>
      <w:b/>
      <w:bCs/>
      <w:sz w:val="36"/>
      <w:szCs w:val="36"/>
    </w:rPr>
  </w:style>
  <w:style w:type="paragraph" w:styleId="z-TopofForm">
    <w:name w:val="HTML Top of Form"/>
    <w:basedOn w:val="Normal"/>
    <w:next w:val="Normal"/>
    <w:link w:val="z-TopofFormChar"/>
    <w:hidden/>
    <w:uiPriority w:val="99"/>
    <w:semiHidden/>
    <w:unhideWhenUsed/>
    <w:rsid w:val="001E32A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32A4"/>
    <w:rPr>
      <w:rFonts w:ascii="Arial" w:eastAsia="Times New Roman" w:hAnsi="Arial" w:cs="Arial"/>
      <w:vanish/>
      <w:sz w:val="16"/>
      <w:szCs w:val="16"/>
    </w:rPr>
  </w:style>
  <w:style w:type="paragraph" w:styleId="NormalWeb">
    <w:name w:val="Normal (Web)"/>
    <w:basedOn w:val="Normal"/>
    <w:uiPriority w:val="99"/>
    <w:semiHidden/>
    <w:unhideWhenUsed/>
    <w:rsid w:val="001E32A4"/>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1E32A4"/>
    <w:rPr>
      <w:b/>
      <w:bCs/>
    </w:rPr>
  </w:style>
  <w:style w:type="paragraph" w:styleId="z-BottomofForm">
    <w:name w:val="HTML Bottom of Form"/>
    <w:basedOn w:val="Normal"/>
    <w:next w:val="Normal"/>
    <w:link w:val="z-BottomofFormChar"/>
    <w:hidden/>
    <w:uiPriority w:val="99"/>
    <w:semiHidden/>
    <w:unhideWhenUsed/>
    <w:rsid w:val="001E32A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32A4"/>
    <w:rPr>
      <w:rFonts w:ascii="Arial" w:eastAsia="Times New Roman" w:hAnsi="Arial" w:cs="Arial"/>
      <w:vanish/>
      <w:sz w:val="16"/>
      <w:szCs w:val="16"/>
    </w:rPr>
  </w:style>
  <w:style w:type="paragraph" w:styleId="Header">
    <w:name w:val="header"/>
    <w:basedOn w:val="Normal"/>
    <w:link w:val="HeaderChar"/>
    <w:uiPriority w:val="99"/>
    <w:unhideWhenUsed/>
    <w:rsid w:val="0089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046"/>
  </w:style>
  <w:style w:type="paragraph" w:styleId="Footer">
    <w:name w:val="footer"/>
    <w:basedOn w:val="Normal"/>
    <w:link w:val="FooterChar"/>
    <w:uiPriority w:val="99"/>
    <w:unhideWhenUsed/>
    <w:rsid w:val="00AF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56A"/>
  </w:style>
  <w:style w:type="paragraph" w:customStyle="1" w:styleId="Default">
    <w:name w:val="Default"/>
    <w:rsid w:val="00165D15"/>
    <w:pPr>
      <w:autoSpaceDE w:val="0"/>
      <w:autoSpaceDN w:val="0"/>
      <w:adjustRightInd w:val="0"/>
      <w:spacing w:after="0" w:line="240" w:lineRule="auto"/>
    </w:pPr>
    <w:rPr>
      <w:color w:val="000000"/>
    </w:rPr>
  </w:style>
  <w:style w:type="character" w:styleId="Hyperlink">
    <w:name w:val="Hyperlink"/>
    <w:basedOn w:val="DefaultParagraphFont"/>
    <w:uiPriority w:val="99"/>
    <w:unhideWhenUsed/>
    <w:rsid w:val="00466328"/>
    <w:rPr>
      <w:color w:val="0563C1" w:themeColor="hyperlink"/>
      <w:u w:val="single"/>
    </w:rPr>
  </w:style>
  <w:style w:type="character" w:styleId="UnresolvedMention">
    <w:name w:val="Unresolved Mention"/>
    <w:basedOn w:val="DefaultParagraphFont"/>
    <w:uiPriority w:val="99"/>
    <w:semiHidden/>
    <w:unhideWhenUsed/>
    <w:rsid w:val="00466328"/>
    <w:rPr>
      <w:color w:val="605E5C"/>
      <w:shd w:val="clear" w:color="auto" w:fill="E1DFDD"/>
    </w:rPr>
  </w:style>
  <w:style w:type="character" w:styleId="PlaceholderText">
    <w:name w:val="Placeholder Text"/>
    <w:basedOn w:val="DefaultParagraphFont"/>
    <w:uiPriority w:val="99"/>
    <w:semiHidden/>
    <w:rsid w:val="002133B0"/>
    <w:rPr>
      <w:color w:val="666666"/>
    </w:rPr>
  </w:style>
  <w:style w:type="paragraph" w:styleId="Revision">
    <w:name w:val="Revision"/>
    <w:hidden/>
    <w:uiPriority w:val="99"/>
    <w:semiHidden/>
    <w:rsid w:val="00FB1912"/>
    <w:pPr>
      <w:spacing w:after="0" w:line="240" w:lineRule="auto"/>
    </w:pPr>
  </w:style>
  <w:style w:type="character" w:styleId="CommentReference">
    <w:name w:val="annotation reference"/>
    <w:basedOn w:val="DefaultParagraphFont"/>
    <w:uiPriority w:val="99"/>
    <w:semiHidden/>
    <w:unhideWhenUsed/>
    <w:rsid w:val="007A6BA1"/>
    <w:rPr>
      <w:sz w:val="16"/>
      <w:szCs w:val="16"/>
    </w:rPr>
  </w:style>
  <w:style w:type="paragraph" w:styleId="CommentText">
    <w:name w:val="annotation text"/>
    <w:basedOn w:val="Normal"/>
    <w:link w:val="CommentTextChar"/>
    <w:uiPriority w:val="99"/>
    <w:semiHidden/>
    <w:unhideWhenUsed/>
    <w:rsid w:val="007A6BA1"/>
    <w:pPr>
      <w:spacing w:line="240" w:lineRule="auto"/>
    </w:pPr>
    <w:rPr>
      <w:sz w:val="20"/>
      <w:szCs w:val="20"/>
    </w:rPr>
  </w:style>
  <w:style w:type="character" w:customStyle="1" w:styleId="CommentTextChar">
    <w:name w:val="Comment Text Char"/>
    <w:basedOn w:val="DefaultParagraphFont"/>
    <w:link w:val="CommentText"/>
    <w:uiPriority w:val="99"/>
    <w:semiHidden/>
    <w:rsid w:val="007A6BA1"/>
    <w:rPr>
      <w:sz w:val="20"/>
      <w:szCs w:val="20"/>
    </w:rPr>
  </w:style>
  <w:style w:type="paragraph" w:styleId="CommentSubject">
    <w:name w:val="annotation subject"/>
    <w:basedOn w:val="CommentText"/>
    <w:next w:val="CommentText"/>
    <w:link w:val="CommentSubjectChar"/>
    <w:uiPriority w:val="99"/>
    <w:semiHidden/>
    <w:unhideWhenUsed/>
    <w:rsid w:val="007A6BA1"/>
    <w:rPr>
      <w:b/>
      <w:bCs/>
    </w:rPr>
  </w:style>
  <w:style w:type="character" w:customStyle="1" w:styleId="CommentSubjectChar">
    <w:name w:val="Comment Subject Char"/>
    <w:basedOn w:val="CommentTextChar"/>
    <w:link w:val="CommentSubject"/>
    <w:uiPriority w:val="99"/>
    <w:semiHidden/>
    <w:rsid w:val="007A6B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409">
      <w:bodyDiv w:val="1"/>
      <w:marLeft w:val="0"/>
      <w:marRight w:val="0"/>
      <w:marTop w:val="0"/>
      <w:marBottom w:val="0"/>
      <w:divBdr>
        <w:top w:val="none" w:sz="0" w:space="0" w:color="auto"/>
        <w:left w:val="none" w:sz="0" w:space="0" w:color="auto"/>
        <w:bottom w:val="none" w:sz="0" w:space="0" w:color="auto"/>
        <w:right w:val="none" w:sz="0" w:space="0" w:color="auto"/>
      </w:divBdr>
    </w:div>
    <w:div w:id="44262692">
      <w:bodyDiv w:val="1"/>
      <w:marLeft w:val="0"/>
      <w:marRight w:val="0"/>
      <w:marTop w:val="0"/>
      <w:marBottom w:val="0"/>
      <w:divBdr>
        <w:top w:val="none" w:sz="0" w:space="0" w:color="auto"/>
        <w:left w:val="none" w:sz="0" w:space="0" w:color="auto"/>
        <w:bottom w:val="none" w:sz="0" w:space="0" w:color="auto"/>
        <w:right w:val="none" w:sz="0" w:space="0" w:color="auto"/>
      </w:divBdr>
    </w:div>
    <w:div w:id="81224175">
      <w:bodyDiv w:val="1"/>
      <w:marLeft w:val="0"/>
      <w:marRight w:val="0"/>
      <w:marTop w:val="0"/>
      <w:marBottom w:val="0"/>
      <w:divBdr>
        <w:top w:val="none" w:sz="0" w:space="0" w:color="auto"/>
        <w:left w:val="none" w:sz="0" w:space="0" w:color="auto"/>
        <w:bottom w:val="none" w:sz="0" w:space="0" w:color="auto"/>
        <w:right w:val="none" w:sz="0" w:space="0" w:color="auto"/>
      </w:divBdr>
    </w:div>
    <w:div w:id="157816370">
      <w:bodyDiv w:val="1"/>
      <w:marLeft w:val="0"/>
      <w:marRight w:val="0"/>
      <w:marTop w:val="0"/>
      <w:marBottom w:val="0"/>
      <w:divBdr>
        <w:top w:val="none" w:sz="0" w:space="0" w:color="auto"/>
        <w:left w:val="none" w:sz="0" w:space="0" w:color="auto"/>
        <w:bottom w:val="none" w:sz="0" w:space="0" w:color="auto"/>
        <w:right w:val="none" w:sz="0" w:space="0" w:color="auto"/>
      </w:divBdr>
    </w:div>
    <w:div w:id="169179672">
      <w:bodyDiv w:val="1"/>
      <w:marLeft w:val="0"/>
      <w:marRight w:val="0"/>
      <w:marTop w:val="0"/>
      <w:marBottom w:val="0"/>
      <w:divBdr>
        <w:top w:val="none" w:sz="0" w:space="0" w:color="auto"/>
        <w:left w:val="none" w:sz="0" w:space="0" w:color="auto"/>
        <w:bottom w:val="none" w:sz="0" w:space="0" w:color="auto"/>
        <w:right w:val="none" w:sz="0" w:space="0" w:color="auto"/>
      </w:divBdr>
    </w:div>
    <w:div w:id="171264880">
      <w:bodyDiv w:val="1"/>
      <w:marLeft w:val="0"/>
      <w:marRight w:val="0"/>
      <w:marTop w:val="0"/>
      <w:marBottom w:val="0"/>
      <w:divBdr>
        <w:top w:val="none" w:sz="0" w:space="0" w:color="auto"/>
        <w:left w:val="none" w:sz="0" w:space="0" w:color="auto"/>
        <w:bottom w:val="none" w:sz="0" w:space="0" w:color="auto"/>
        <w:right w:val="none" w:sz="0" w:space="0" w:color="auto"/>
      </w:divBdr>
    </w:div>
    <w:div w:id="184294355">
      <w:bodyDiv w:val="1"/>
      <w:marLeft w:val="0"/>
      <w:marRight w:val="0"/>
      <w:marTop w:val="0"/>
      <w:marBottom w:val="0"/>
      <w:divBdr>
        <w:top w:val="none" w:sz="0" w:space="0" w:color="auto"/>
        <w:left w:val="none" w:sz="0" w:space="0" w:color="auto"/>
        <w:bottom w:val="none" w:sz="0" w:space="0" w:color="auto"/>
        <w:right w:val="none" w:sz="0" w:space="0" w:color="auto"/>
      </w:divBdr>
    </w:div>
    <w:div w:id="232085434">
      <w:bodyDiv w:val="1"/>
      <w:marLeft w:val="0"/>
      <w:marRight w:val="0"/>
      <w:marTop w:val="0"/>
      <w:marBottom w:val="0"/>
      <w:divBdr>
        <w:top w:val="none" w:sz="0" w:space="0" w:color="auto"/>
        <w:left w:val="none" w:sz="0" w:space="0" w:color="auto"/>
        <w:bottom w:val="none" w:sz="0" w:space="0" w:color="auto"/>
        <w:right w:val="none" w:sz="0" w:space="0" w:color="auto"/>
      </w:divBdr>
    </w:div>
    <w:div w:id="233127406">
      <w:bodyDiv w:val="1"/>
      <w:marLeft w:val="0"/>
      <w:marRight w:val="0"/>
      <w:marTop w:val="0"/>
      <w:marBottom w:val="0"/>
      <w:divBdr>
        <w:top w:val="none" w:sz="0" w:space="0" w:color="auto"/>
        <w:left w:val="none" w:sz="0" w:space="0" w:color="auto"/>
        <w:bottom w:val="none" w:sz="0" w:space="0" w:color="auto"/>
        <w:right w:val="none" w:sz="0" w:space="0" w:color="auto"/>
      </w:divBdr>
    </w:div>
    <w:div w:id="248928144">
      <w:bodyDiv w:val="1"/>
      <w:marLeft w:val="0"/>
      <w:marRight w:val="0"/>
      <w:marTop w:val="0"/>
      <w:marBottom w:val="0"/>
      <w:divBdr>
        <w:top w:val="none" w:sz="0" w:space="0" w:color="auto"/>
        <w:left w:val="none" w:sz="0" w:space="0" w:color="auto"/>
        <w:bottom w:val="none" w:sz="0" w:space="0" w:color="auto"/>
        <w:right w:val="none" w:sz="0" w:space="0" w:color="auto"/>
      </w:divBdr>
      <w:divsChild>
        <w:div w:id="1326319283">
          <w:marLeft w:val="0"/>
          <w:marRight w:val="0"/>
          <w:marTop w:val="0"/>
          <w:marBottom w:val="0"/>
          <w:divBdr>
            <w:top w:val="none" w:sz="0" w:space="0" w:color="auto"/>
            <w:left w:val="none" w:sz="0" w:space="0" w:color="auto"/>
            <w:bottom w:val="none" w:sz="0" w:space="0" w:color="auto"/>
            <w:right w:val="none" w:sz="0" w:space="0" w:color="auto"/>
          </w:divBdr>
          <w:divsChild>
            <w:div w:id="815030908">
              <w:marLeft w:val="0"/>
              <w:marRight w:val="0"/>
              <w:marTop w:val="0"/>
              <w:marBottom w:val="0"/>
              <w:divBdr>
                <w:top w:val="none" w:sz="0" w:space="0" w:color="auto"/>
                <w:left w:val="none" w:sz="0" w:space="0" w:color="auto"/>
                <w:bottom w:val="none" w:sz="0" w:space="0" w:color="auto"/>
                <w:right w:val="none" w:sz="0" w:space="0" w:color="auto"/>
              </w:divBdr>
              <w:divsChild>
                <w:div w:id="443958248">
                  <w:marLeft w:val="0"/>
                  <w:marRight w:val="0"/>
                  <w:marTop w:val="0"/>
                  <w:marBottom w:val="0"/>
                  <w:divBdr>
                    <w:top w:val="none" w:sz="0" w:space="0" w:color="auto"/>
                    <w:left w:val="none" w:sz="0" w:space="0" w:color="auto"/>
                    <w:bottom w:val="none" w:sz="0" w:space="0" w:color="auto"/>
                    <w:right w:val="none" w:sz="0" w:space="0" w:color="auto"/>
                  </w:divBdr>
                  <w:divsChild>
                    <w:div w:id="1009604571">
                      <w:marLeft w:val="0"/>
                      <w:marRight w:val="0"/>
                      <w:marTop w:val="0"/>
                      <w:marBottom w:val="0"/>
                      <w:divBdr>
                        <w:top w:val="none" w:sz="0" w:space="0" w:color="auto"/>
                        <w:left w:val="none" w:sz="0" w:space="0" w:color="auto"/>
                        <w:bottom w:val="none" w:sz="0" w:space="0" w:color="auto"/>
                        <w:right w:val="none" w:sz="0" w:space="0" w:color="auto"/>
                      </w:divBdr>
                      <w:divsChild>
                        <w:div w:id="2077822905">
                          <w:marLeft w:val="0"/>
                          <w:marRight w:val="0"/>
                          <w:marTop w:val="0"/>
                          <w:marBottom w:val="0"/>
                          <w:divBdr>
                            <w:top w:val="none" w:sz="0" w:space="0" w:color="auto"/>
                            <w:left w:val="none" w:sz="0" w:space="0" w:color="auto"/>
                            <w:bottom w:val="none" w:sz="0" w:space="0" w:color="auto"/>
                            <w:right w:val="none" w:sz="0" w:space="0" w:color="auto"/>
                          </w:divBdr>
                          <w:divsChild>
                            <w:div w:id="551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723567">
      <w:bodyDiv w:val="1"/>
      <w:marLeft w:val="0"/>
      <w:marRight w:val="0"/>
      <w:marTop w:val="0"/>
      <w:marBottom w:val="0"/>
      <w:divBdr>
        <w:top w:val="none" w:sz="0" w:space="0" w:color="auto"/>
        <w:left w:val="none" w:sz="0" w:space="0" w:color="auto"/>
        <w:bottom w:val="none" w:sz="0" w:space="0" w:color="auto"/>
        <w:right w:val="none" w:sz="0" w:space="0" w:color="auto"/>
      </w:divBdr>
    </w:div>
    <w:div w:id="281152251">
      <w:bodyDiv w:val="1"/>
      <w:marLeft w:val="0"/>
      <w:marRight w:val="0"/>
      <w:marTop w:val="0"/>
      <w:marBottom w:val="0"/>
      <w:divBdr>
        <w:top w:val="none" w:sz="0" w:space="0" w:color="auto"/>
        <w:left w:val="none" w:sz="0" w:space="0" w:color="auto"/>
        <w:bottom w:val="none" w:sz="0" w:space="0" w:color="auto"/>
        <w:right w:val="none" w:sz="0" w:space="0" w:color="auto"/>
      </w:divBdr>
    </w:div>
    <w:div w:id="356928020">
      <w:bodyDiv w:val="1"/>
      <w:marLeft w:val="0"/>
      <w:marRight w:val="0"/>
      <w:marTop w:val="0"/>
      <w:marBottom w:val="0"/>
      <w:divBdr>
        <w:top w:val="none" w:sz="0" w:space="0" w:color="auto"/>
        <w:left w:val="none" w:sz="0" w:space="0" w:color="auto"/>
        <w:bottom w:val="none" w:sz="0" w:space="0" w:color="auto"/>
        <w:right w:val="none" w:sz="0" w:space="0" w:color="auto"/>
      </w:divBdr>
    </w:div>
    <w:div w:id="425738159">
      <w:bodyDiv w:val="1"/>
      <w:marLeft w:val="0"/>
      <w:marRight w:val="0"/>
      <w:marTop w:val="0"/>
      <w:marBottom w:val="0"/>
      <w:divBdr>
        <w:top w:val="none" w:sz="0" w:space="0" w:color="auto"/>
        <w:left w:val="none" w:sz="0" w:space="0" w:color="auto"/>
        <w:bottom w:val="none" w:sz="0" w:space="0" w:color="auto"/>
        <w:right w:val="none" w:sz="0" w:space="0" w:color="auto"/>
      </w:divBdr>
    </w:div>
    <w:div w:id="481194751">
      <w:bodyDiv w:val="1"/>
      <w:marLeft w:val="0"/>
      <w:marRight w:val="0"/>
      <w:marTop w:val="0"/>
      <w:marBottom w:val="0"/>
      <w:divBdr>
        <w:top w:val="none" w:sz="0" w:space="0" w:color="auto"/>
        <w:left w:val="none" w:sz="0" w:space="0" w:color="auto"/>
        <w:bottom w:val="none" w:sz="0" w:space="0" w:color="auto"/>
        <w:right w:val="none" w:sz="0" w:space="0" w:color="auto"/>
      </w:divBdr>
    </w:div>
    <w:div w:id="488792155">
      <w:bodyDiv w:val="1"/>
      <w:marLeft w:val="0"/>
      <w:marRight w:val="0"/>
      <w:marTop w:val="0"/>
      <w:marBottom w:val="0"/>
      <w:divBdr>
        <w:top w:val="none" w:sz="0" w:space="0" w:color="auto"/>
        <w:left w:val="none" w:sz="0" w:space="0" w:color="auto"/>
        <w:bottom w:val="none" w:sz="0" w:space="0" w:color="auto"/>
        <w:right w:val="none" w:sz="0" w:space="0" w:color="auto"/>
      </w:divBdr>
    </w:div>
    <w:div w:id="508105676">
      <w:bodyDiv w:val="1"/>
      <w:marLeft w:val="0"/>
      <w:marRight w:val="0"/>
      <w:marTop w:val="0"/>
      <w:marBottom w:val="0"/>
      <w:divBdr>
        <w:top w:val="none" w:sz="0" w:space="0" w:color="auto"/>
        <w:left w:val="none" w:sz="0" w:space="0" w:color="auto"/>
        <w:bottom w:val="none" w:sz="0" w:space="0" w:color="auto"/>
        <w:right w:val="none" w:sz="0" w:space="0" w:color="auto"/>
      </w:divBdr>
    </w:div>
    <w:div w:id="543253953">
      <w:bodyDiv w:val="1"/>
      <w:marLeft w:val="0"/>
      <w:marRight w:val="0"/>
      <w:marTop w:val="0"/>
      <w:marBottom w:val="0"/>
      <w:divBdr>
        <w:top w:val="none" w:sz="0" w:space="0" w:color="auto"/>
        <w:left w:val="none" w:sz="0" w:space="0" w:color="auto"/>
        <w:bottom w:val="none" w:sz="0" w:space="0" w:color="auto"/>
        <w:right w:val="none" w:sz="0" w:space="0" w:color="auto"/>
      </w:divBdr>
    </w:div>
    <w:div w:id="609239317">
      <w:bodyDiv w:val="1"/>
      <w:marLeft w:val="0"/>
      <w:marRight w:val="0"/>
      <w:marTop w:val="0"/>
      <w:marBottom w:val="0"/>
      <w:divBdr>
        <w:top w:val="none" w:sz="0" w:space="0" w:color="auto"/>
        <w:left w:val="none" w:sz="0" w:space="0" w:color="auto"/>
        <w:bottom w:val="none" w:sz="0" w:space="0" w:color="auto"/>
        <w:right w:val="none" w:sz="0" w:space="0" w:color="auto"/>
      </w:divBdr>
    </w:div>
    <w:div w:id="690452732">
      <w:bodyDiv w:val="1"/>
      <w:marLeft w:val="0"/>
      <w:marRight w:val="0"/>
      <w:marTop w:val="0"/>
      <w:marBottom w:val="0"/>
      <w:divBdr>
        <w:top w:val="none" w:sz="0" w:space="0" w:color="auto"/>
        <w:left w:val="none" w:sz="0" w:space="0" w:color="auto"/>
        <w:bottom w:val="none" w:sz="0" w:space="0" w:color="auto"/>
        <w:right w:val="none" w:sz="0" w:space="0" w:color="auto"/>
      </w:divBdr>
    </w:div>
    <w:div w:id="722364983">
      <w:bodyDiv w:val="1"/>
      <w:marLeft w:val="0"/>
      <w:marRight w:val="0"/>
      <w:marTop w:val="0"/>
      <w:marBottom w:val="0"/>
      <w:divBdr>
        <w:top w:val="none" w:sz="0" w:space="0" w:color="auto"/>
        <w:left w:val="none" w:sz="0" w:space="0" w:color="auto"/>
        <w:bottom w:val="none" w:sz="0" w:space="0" w:color="auto"/>
        <w:right w:val="none" w:sz="0" w:space="0" w:color="auto"/>
      </w:divBdr>
    </w:div>
    <w:div w:id="722601786">
      <w:bodyDiv w:val="1"/>
      <w:marLeft w:val="0"/>
      <w:marRight w:val="0"/>
      <w:marTop w:val="0"/>
      <w:marBottom w:val="0"/>
      <w:divBdr>
        <w:top w:val="none" w:sz="0" w:space="0" w:color="auto"/>
        <w:left w:val="none" w:sz="0" w:space="0" w:color="auto"/>
        <w:bottom w:val="none" w:sz="0" w:space="0" w:color="auto"/>
        <w:right w:val="none" w:sz="0" w:space="0" w:color="auto"/>
      </w:divBdr>
    </w:div>
    <w:div w:id="825779208">
      <w:bodyDiv w:val="1"/>
      <w:marLeft w:val="0"/>
      <w:marRight w:val="0"/>
      <w:marTop w:val="0"/>
      <w:marBottom w:val="0"/>
      <w:divBdr>
        <w:top w:val="none" w:sz="0" w:space="0" w:color="auto"/>
        <w:left w:val="none" w:sz="0" w:space="0" w:color="auto"/>
        <w:bottom w:val="none" w:sz="0" w:space="0" w:color="auto"/>
        <w:right w:val="none" w:sz="0" w:space="0" w:color="auto"/>
      </w:divBdr>
    </w:div>
    <w:div w:id="868491532">
      <w:bodyDiv w:val="1"/>
      <w:marLeft w:val="0"/>
      <w:marRight w:val="0"/>
      <w:marTop w:val="0"/>
      <w:marBottom w:val="0"/>
      <w:divBdr>
        <w:top w:val="none" w:sz="0" w:space="0" w:color="auto"/>
        <w:left w:val="none" w:sz="0" w:space="0" w:color="auto"/>
        <w:bottom w:val="none" w:sz="0" w:space="0" w:color="auto"/>
        <w:right w:val="none" w:sz="0" w:space="0" w:color="auto"/>
      </w:divBdr>
    </w:div>
    <w:div w:id="880288636">
      <w:bodyDiv w:val="1"/>
      <w:marLeft w:val="0"/>
      <w:marRight w:val="0"/>
      <w:marTop w:val="0"/>
      <w:marBottom w:val="0"/>
      <w:divBdr>
        <w:top w:val="none" w:sz="0" w:space="0" w:color="auto"/>
        <w:left w:val="none" w:sz="0" w:space="0" w:color="auto"/>
        <w:bottom w:val="none" w:sz="0" w:space="0" w:color="auto"/>
        <w:right w:val="none" w:sz="0" w:space="0" w:color="auto"/>
      </w:divBdr>
    </w:div>
    <w:div w:id="903416972">
      <w:bodyDiv w:val="1"/>
      <w:marLeft w:val="0"/>
      <w:marRight w:val="0"/>
      <w:marTop w:val="0"/>
      <w:marBottom w:val="0"/>
      <w:divBdr>
        <w:top w:val="none" w:sz="0" w:space="0" w:color="auto"/>
        <w:left w:val="none" w:sz="0" w:space="0" w:color="auto"/>
        <w:bottom w:val="none" w:sz="0" w:space="0" w:color="auto"/>
        <w:right w:val="none" w:sz="0" w:space="0" w:color="auto"/>
      </w:divBdr>
    </w:div>
    <w:div w:id="930503891">
      <w:bodyDiv w:val="1"/>
      <w:marLeft w:val="0"/>
      <w:marRight w:val="0"/>
      <w:marTop w:val="0"/>
      <w:marBottom w:val="0"/>
      <w:divBdr>
        <w:top w:val="none" w:sz="0" w:space="0" w:color="auto"/>
        <w:left w:val="none" w:sz="0" w:space="0" w:color="auto"/>
        <w:bottom w:val="none" w:sz="0" w:space="0" w:color="auto"/>
        <w:right w:val="none" w:sz="0" w:space="0" w:color="auto"/>
      </w:divBdr>
    </w:div>
    <w:div w:id="930627588">
      <w:bodyDiv w:val="1"/>
      <w:marLeft w:val="0"/>
      <w:marRight w:val="0"/>
      <w:marTop w:val="0"/>
      <w:marBottom w:val="0"/>
      <w:divBdr>
        <w:top w:val="none" w:sz="0" w:space="0" w:color="auto"/>
        <w:left w:val="none" w:sz="0" w:space="0" w:color="auto"/>
        <w:bottom w:val="none" w:sz="0" w:space="0" w:color="auto"/>
        <w:right w:val="none" w:sz="0" w:space="0" w:color="auto"/>
      </w:divBdr>
    </w:div>
    <w:div w:id="942305953">
      <w:bodyDiv w:val="1"/>
      <w:marLeft w:val="0"/>
      <w:marRight w:val="0"/>
      <w:marTop w:val="0"/>
      <w:marBottom w:val="0"/>
      <w:divBdr>
        <w:top w:val="none" w:sz="0" w:space="0" w:color="auto"/>
        <w:left w:val="none" w:sz="0" w:space="0" w:color="auto"/>
        <w:bottom w:val="none" w:sz="0" w:space="0" w:color="auto"/>
        <w:right w:val="none" w:sz="0" w:space="0" w:color="auto"/>
      </w:divBdr>
    </w:div>
    <w:div w:id="1001278020">
      <w:bodyDiv w:val="1"/>
      <w:marLeft w:val="0"/>
      <w:marRight w:val="0"/>
      <w:marTop w:val="0"/>
      <w:marBottom w:val="0"/>
      <w:divBdr>
        <w:top w:val="none" w:sz="0" w:space="0" w:color="auto"/>
        <w:left w:val="none" w:sz="0" w:space="0" w:color="auto"/>
        <w:bottom w:val="none" w:sz="0" w:space="0" w:color="auto"/>
        <w:right w:val="none" w:sz="0" w:space="0" w:color="auto"/>
      </w:divBdr>
    </w:div>
    <w:div w:id="1109738675">
      <w:bodyDiv w:val="1"/>
      <w:marLeft w:val="0"/>
      <w:marRight w:val="0"/>
      <w:marTop w:val="0"/>
      <w:marBottom w:val="0"/>
      <w:divBdr>
        <w:top w:val="none" w:sz="0" w:space="0" w:color="auto"/>
        <w:left w:val="none" w:sz="0" w:space="0" w:color="auto"/>
        <w:bottom w:val="none" w:sz="0" w:space="0" w:color="auto"/>
        <w:right w:val="none" w:sz="0" w:space="0" w:color="auto"/>
      </w:divBdr>
    </w:div>
    <w:div w:id="1117287714">
      <w:bodyDiv w:val="1"/>
      <w:marLeft w:val="0"/>
      <w:marRight w:val="0"/>
      <w:marTop w:val="0"/>
      <w:marBottom w:val="0"/>
      <w:divBdr>
        <w:top w:val="none" w:sz="0" w:space="0" w:color="auto"/>
        <w:left w:val="none" w:sz="0" w:space="0" w:color="auto"/>
        <w:bottom w:val="none" w:sz="0" w:space="0" w:color="auto"/>
        <w:right w:val="none" w:sz="0" w:space="0" w:color="auto"/>
      </w:divBdr>
    </w:div>
    <w:div w:id="1168716294">
      <w:bodyDiv w:val="1"/>
      <w:marLeft w:val="0"/>
      <w:marRight w:val="0"/>
      <w:marTop w:val="0"/>
      <w:marBottom w:val="0"/>
      <w:divBdr>
        <w:top w:val="none" w:sz="0" w:space="0" w:color="auto"/>
        <w:left w:val="none" w:sz="0" w:space="0" w:color="auto"/>
        <w:bottom w:val="none" w:sz="0" w:space="0" w:color="auto"/>
        <w:right w:val="none" w:sz="0" w:space="0" w:color="auto"/>
      </w:divBdr>
    </w:div>
    <w:div w:id="1196427907">
      <w:bodyDiv w:val="1"/>
      <w:marLeft w:val="0"/>
      <w:marRight w:val="0"/>
      <w:marTop w:val="0"/>
      <w:marBottom w:val="0"/>
      <w:divBdr>
        <w:top w:val="none" w:sz="0" w:space="0" w:color="auto"/>
        <w:left w:val="none" w:sz="0" w:space="0" w:color="auto"/>
        <w:bottom w:val="none" w:sz="0" w:space="0" w:color="auto"/>
        <w:right w:val="none" w:sz="0" w:space="0" w:color="auto"/>
      </w:divBdr>
    </w:div>
    <w:div w:id="1232931874">
      <w:bodyDiv w:val="1"/>
      <w:marLeft w:val="0"/>
      <w:marRight w:val="0"/>
      <w:marTop w:val="0"/>
      <w:marBottom w:val="0"/>
      <w:divBdr>
        <w:top w:val="none" w:sz="0" w:space="0" w:color="auto"/>
        <w:left w:val="none" w:sz="0" w:space="0" w:color="auto"/>
        <w:bottom w:val="none" w:sz="0" w:space="0" w:color="auto"/>
        <w:right w:val="none" w:sz="0" w:space="0" w:color="auto"/>
      </w:divBdr>
    </w:div>
    <w:div w:id="1239710685">
      <w:bodyDiv w:val="1"/>
      <w:marLeft w:val="0"/>
      <w:marRight w:val="0"/>
      <w:marTop w:val="0"/>
      <w:marBottom w:val="0"/>
      <w:divBdr>
        <w:top w:val="none" w:sz="0" w:space="0" w:color="auto"/>
        <w:left w:val="none" w:sz="0" w:space="0" w:color="auto"/>
        <w:bottom w:val="none" w:sz="0" w:space="0" w:color="auto"/>
        <w:right w:val="none" w:sz="0" w:space="0" w:color="auto"/>
      </w:divBdr>
    </w:div>
    <w:div w:id="1241283341">
      <w:bodyDiv w:val="1"/>
      <w:marLeft w:val="0"/>
      <w:marRight w:val="0"/>
      <w:marTop w:val="0"/>
      <w:marBottom w:val="0"/>
      <w:divBdr>
        <w:top w:val="none" w:sz="0" w:space="0" w:color="auto"/>
        <w:left w:val="none" w:sz="0" w:space="0" w:color="auto"/>
        <w:bottom w:val="none" w:sz="0" w:space="0" w:color="auto"/>
        <w:right w:val="none" w:sz="0" w:space="0" w:color="auto"/>
      </w:divBdr>
    </w:div>
    <w:div w:id="1242375774">
      <w:bodyDiv w:val="1"/>
      <w:marLeft w:val="0"/>
      <w:marRight w:val="0"/>
      <w:marTop w:val="0"/>
      <w:marBottom w:val="0"/>
      <w:divBdr>
        <w:top w:val="none" w:sz="0" w:space="0" w:color="auto"/>
        <w:left w:val="none" w:sz="0" w:space="0" w:color="auto"/>
        <w:bottom w:val="none" w:sz="0" w:space="0" w:color="auto"/>
        <w:right w:val="none" w:sz="0" w:space="0" w:color="auto"/>
      </w:divBdr>
    </w:div>
    <w:div w:id="1245264385">
      <w:bodyDiv w:val="1"/>
      <w:marLeft w:val="0"/>
      <w:marRight w:val="0"/>
      <w:marTop w:val="0"/>
      <w:marBottom w:val="0"/>
      <w:divBdr>
        <w:top w:val="none" w:sz="0" w:space="0" w:color="auto"/>
        <w:left w:val="none" w:sz="0" w:space="0" w:color="auto"/>
        <w:bottom w:val="none" w:sz="0" w:space="0" w:color="auto"/>
        <w:right w:val="none" w:sz="0" w:space="0" w:color="auto"/>
      </w:divBdr>
    </w:div>
    <w:div w:id="1307122937">
      <w:bodyDiv w:val="1"/>
      <w:marLeft w:val="0"/>
      <w:marRight w:val="0"/>
      <w:marTop w:val="0"/>
      <w:marBottom w:val="0"/>
      <w:divBdr>
        <w:top w:val="none" w:sz="0" w:space="0" w:color="auto"/>
        <w:left w:val="none" w:sz="0" w:space="0" w:color="auto"/>
        <w:bottom w:val="none" w:sz="0" w:space="0" w:color="auto"/>
        <w:right w:val="none" w:sz="0" w:space="0" w:color="auto"/>
      </w:divBdr>
    </w:div>
    <w:div w:id="1319967170">
      <w:bodyDiv w:val="1"/>
      <w:marLeft w:val="0"/>
      <w:marRight w:val="0"/>
      <w:marTop w:val="0"/>
      <w:marBottom w:val="0"/>
      <w:divBdr>
        <w:top w:val="none" w:sz="0" w:space="0" w:color="auto"/>
        <w:left w:val="none" w:sz="0" w:space="0" w:color="auto"/>
        <w:bottom w:val="none" w:sz="0" w:space="0" w:color="auto"/>
        <w:right w:val="none" w:sz="0" w:space="0" w:color="auto"/>
      </w:divBdr>
    </w:div>
    <w:div w:id="1340352325">
      <w:bodyDiv w:val="1"/>
      <w:marLeft w:val="0"/>
      <w:marRight w:val="0"/>
      <w:marTop w:val="0"/>
      <w:marBottom w:val="0"/>
      <w:divBdr>
        <w:top w:val="none" w:sz="0" w:space="0" w:color="auto"/>
        <w:left w:val="none" w:sz="0" w:space="0" w:color="auto"/>
        <w:bottom w:val="none" w:sz="0" w:space="0" w:color="auto"/>
        <w:right w:val="none" w:sz="0" w:space="0" w:color="auto"/>
      </w:divBdr>
    </w:div>
    <w:div w:id="1362166167">
      <w:bodyDiv w:val="1"/>
      <w:marLeft w:val="0"/>
      <w:marRight w:val="0"/>
      <w:marTop w:val="0"/>
      <w:marBottom w:val="0"/>
      <w:divBdr>
        <w:top w:val="none" w:sz="0" w:space="0" w:color="auto"/>
        <w:left w:val="none" w:sz="0" w:space="0" w:color="auto"/>
        <w:bottom w:val="none" w:sz="0" w:space="0" w:color="auto"/>
        <w:right w:val="none" w:sz="0" w:space="0" w:color="auto"/>
      </w:divBdr>
    </w:div>
    <w:div w:id="1363894275">
      <w:bodyDiv w:val="1"/>
      <w:marLeft w:val="0"/>
      <w:marRight w:val="0"/>
      <w:marTop w:val="0"/>
      <w:marBottom w:val="0"/>
      <w:divBdr>
        <w:top w:val="none" w:sz="0" w:space="0" w:color="auto"/>
        <w:left w:val="none" w:sz="0" w:space="0" w:color="auto"/>
        <w:bottom w:val="none" w:sz="0" w:space="0" w:color="auto"/>
        <w:right w:val="none" w:sz="0" w:space="0" w:color="auto"/>
      </w:divBdr>
    </w:div>
    <w:div w:id="1398361325">
      <w:bodyDiv w:val="1"/>
      <w:marLeft w:val="0"/>
      <w:marRight w:val="0"/>
      <w:marTop w:val="0"/>
      <w:marBottom w:val="0"/>
      <w:divBdr>
        <w:top w:val="none" w:sz="0" w:space="0" w:color="auto"/>
        <w:left w:val="none" w:sz="0" w:space="0" w:color="auto"/>
        <w:bottom w:val="none" w:sz="0" w:space="0" w:color="auto"/>
        <w:right w:val="none" w:sz="0" w:space="0" w:color="auto"/>
      </w:divBdr>
    </w:div>
    <w:div w:id="1401440567">
      <w:bodyDiv w:val="1"/>
      <w:marLeft w:val="0"/>
      <w:marRight w:val="0"/>
      <w:marTop w:val="0"/>
      <w:marBottom w:val="0"/>
      <w:divBdr>
        <w:top w:val="none" w:sz="0" w:space="0" w:color="auto"/>
        <w:left w:val="none" w:sz="0" w:space="0" w:color="auto"/>
        <w:bottom w:val="none" w:sz="0" w:space="0" w:color="auto"/>
        <w:right w:val="none" w:sz="0" w:space="0" w:color="auto"/>
      </w:divBdr>
    </w:div>
    <w:div w:id="1453667571">
      <w:bodyDiv w:val="1"/>
      <w:marLeft w:val="0"/>
      <w:marRight w:val="0"/>
      <w:marTop w:val="0"/>
      <w:marBottom w:val="0"/>
      <w:divBdr>
        <w:top w:val="none" w:sz="0" w:space="0" w:color="auto"/>
        <w:left w:val="none" w:sz="0" w:space="0" w:color="auto"/>
        <w:bottom w:val="none" w:sz="0" w:space="0" w:color="auto"/>
        <w:right w:val="none" w:sz="0" w:space="0" w:color="auto"/>
      </w:divBdr>
    </w:div>
    <w:div w:id="1463957295">
      <w:bodyDiv w:val="1"/>
      <w:marLeft w:val="0"/>
      <w:marRight w:val="0"/>
      <w:marTop w:val="0"/>
      <w:marBottom w:val="0"/>
      <w:divBdr>
        <w:top w:val="none" w:sz="0" w:space="0" w:color="auto"/>
        <w:left w:val="none" w:sz="0" w:space="0" w:color="auto"/>
        <w:bottom w:val="none" w:sz="0" w:space="0" w:color="auto"/>
        <w:right w:val="none" w:sz="0" w:space="0" w:color="auto"/>
      </w:divBdr>
    </w:div>
    <w:div w:id="1471828204">
      <w:bodyDiv w:val="1"/>
      <w:marLeft w:val="0"/>
      <w:marRight w:val="0"/>
      <w:marTop w:val="0"/>
      <w:marBottom w:val="0"/>
      <w:divBdr>
        <w:top w:val="none" w:sz="0" w:space="0" w:color="auto"/>
        <w:left w:val="none" w:sz="0" w:space="0" w:color="auto"/>
        <w:bottom w:val="none" w:sz="0" w:space="0" w:color="auto"/>
        <w:right w:val="none" w:sz="0" w:space="0" w:color="auto"/>
      </w:divBdr>
    </w:div>
    <w:div w:id="1482844131">
      <w:bodyDiv w:val="1"/>
      <w:marLeft w:val="0"/>
      <w:marRight w:val="0"/>
      <w:marTop w:val="0"/>
      <w:marBottom w:val="0"/>
      <w:divBdr>
        <w:top w:val="none" w:sz="0" w:space="0" w:color="auto"/>
        <w:left w:val="none" w:sz="0" w:space="0" w:color="auto"/>
        <w:bottom w:val="none" w:sz="0" w:space="0" w:color="auto"/>
        <w:right w:val="none" w:sz="0" w:space="0" w:color="auto"/>
      </w:divBdr>
    </w:div>
    <w:div w:id="1516112922">
      <w:bodyDiv w:val="1"/>
      <w:marLeft w:val="0"/>
      <w:marRight w:val="0"/>
      <w:marTop w:val="0"/>
      <w:marBottom w:val="0"/>
      <w:divBdr>
        <w:top w:val="none" w:sz="0" w:space="0" w:color="auto"/>
        <w:left w:val="none" w:sz="0" w:space="0" w:color="auto"/>
        <w:bottom w:val="none" w:sz="0" w:space="0" w:color="auto"/>
        <w:right w:val="none" w:sz="0" w:space="0" w:color="auto"/>
      </w:divBdr>
    </w:div>
    <w:div w:id="1522741161">
      <w:bodyDiv w:val="1"/>
      <w:marLeft w:val="0"/>
      <w:marRight w:val="0"/>
      <w:marTop w:val="0"/>
      <w:marBottom w:val="0"/>
      <w:divBdr>
        <w:top w:val="none" w:sz="0" w:space="0" w:color="auto"/>
        <w:left w:val="none" w:sz="0" w:space="0" w:color="auto"/>
        <w:bottom w:val="none" w:sz="0" w:space="0" w:color="auto"/>
        <w:right w:val="none" w:sz="0" w:space="0" w:color="auto"/>
      </w:divBdr>
    </w:div>
    <w:div w:id="1531650871">
      <w:bodyDiv w:val="1"/>
      <w:marLeft w:val="0"/>
      <w:marRight w:val="0"/>
      <w:marTop w:val="0"/>
      <w:marBottom w:val="0"/>
      <w:divBdr>
        <w:top w:val="none" w:sz="0" w:space="0" w:color="auto"/>
        <w:left w:val="none" w:sz="0" w:space="0" w:color="auto"/>
        <w:bottom w:val="none" w:sz="0" w:space="0" w:color="auto"/>
        <w:right w:val="none" w:sz="0" w:space="0" w:color="auto"/>
      </w:divBdr>
    </w:div>
    <w:div w:id="1536116813">
      <w:bodyDiv w:val="1"/>
      <w:marLeft w:val="0"/>
      <w:marRight w:val="0"/>
      <w:marTop w:val="0"/>
      <w:marBottom w:val="0"/>
      <w:divBdr>
        <w:top w:val="none" w:sz="0" w:space="0" w:color="auto"/>
        <w:left w:val="none" w:sz="0" w:space="0" w:color="auto"/>
        <w:bottom w:val="none" w:sz="0" w:space="0" w:color="auto"/>
        <w:right w:val="none" w:sz="0" w:space="0" w:color="auto"/>
      </w:divBdr>
    </w:div>
    <w:div w:id="1537426967">
      <w:bodyDiv w:val="1"/>
      <w:marLeft w:val="0"/>
      <w:marRight w:val="0"/>
      <w:marTop w:val="0"/>
      <w:marBottom w:val="0"/>
      <w:divBdr>
        <w:top w:val="none" w:sz="0" w:space="0" w:color="auto"/>
        <w:left w:val="none" w:sz="0" w:space="0" w:color="auto"/>
        <w:bottom w:val="none" w:sz="0" w:space="0" w:color="auto"/>
        <w:right w:val="none" w:sz="0" w:space="0" w:color="auto"/>
      </w:divBdr>
    </w:div>
    <w:div w:id="1557233561">
      <w:bodyDiv w:val="1"/>
      <w:marLeft w:val="0"/>
      <w:marRight w:val="0"/>
      <w:marTop w:val="0"/>
      <w:marBottom w:val="0"/>
      <w:divBdr>
        <w:top w:val="none" w:sz="0" w:space="0" w:color="auto"/>
        <w:left w:val="none" w:sz="0" w:space="0" w:color="auto"/>
        <w:bottom w:val="none" w:sz="0" w:space="0" w:color="auto"/>
        <w:right w:val="none" w:sz="0" w:space="0" w:color="auto"/>
      </w:divBdr>
    </w:div>
    <w:div w:id="1626422905">
      <w:bodyDiv w:val="1"/>
      <w:marLeft w:val="0"/>
      <w:marRight w:val="0"/>
      <w:marTop w:val="0"/>
      <w:marBottom w:val="0"/>
      <w:divBdr>
        <w:top w:val="none" w:sz="0" w:space="0" w:color="auto"/>
        <w:left w:val="none" w:sz="0" w:space="0" w:color="auto"/>
        <w:bottom w:val="none" w:sz="0" w:space="0" w:color="auto"/>
        <w:right w:val="none" w:sz="0" w:space="0" w:color="auto"/>
      </w:divBdr>
    </w:div>
    <w:div w:id="1679188726">
      <w:bodyDiv w:val="1"/>
      <w:marLeft w:val="0"/>
      <w:marRight w:val="0"/>
      <w:marTop w:val="0"/>
      <w:marBottom w:val="0"/>
      <w:divBdr>
        <w:top w:val="none" w:sz="0" w:space="0" w:color="auto"/>
        <w:left w:val="none" w:sz="0" w:space="0" w:color="auto"/>
        <w:bottom w:val="none" w:sz="0" w:space="0" w:color="auto"/>
        <w:right w:val="none" w:sz="0" w:space="0" w:color="auto"/>
      </w:divBdr>
    </w:div>
    <w:div w:id="1685936581">
      <w:bodyDiv w:val="1"/>
      <w:marLeft w:val="0"/>
      <w:marRight w:val="0"/>
      <w:marTop w:val="0"/>
      <w:marBottom w:val="0"/>
      <w:divBdr>
        <w:top w:val="none" w:sz="0" w:space="0" w:color="auto"/>
        <w:left w:val="none" w:sz="0" w:space="0" w:color="auto"/>
        <w:bottom w:val="none" w:sz="0" w:space="0" w:color="auto"/>
        <w:right w:val="none" w:sz="0" w:space="0" w:color="auto"/>
      </w:divBdr>
    </w:div>
    <w:div w:id="1736472165">
      <w:bodyDiv w:val="1"/>
      <w:marLeft w:val="0"/>
      <w:marRight w:val="0"/>
      <w:marTop w:val="0"/>
      <w:marBottom w:val="0"/>
      <w:divBdr>
        <w:top w:val="none" w:sz="0" w:space="0" w:color="auto"/>
        <w:left w:val="none" w:sz="0" w:space="0" w:color="auto"/>
        <w:bottom w:val="none" w:sz="0" w:space="0" w:color="auto"/>
        <w:right w:val="none" w:sz="0" w:space="0" w:color="auto"/>
      </w:divBdr>
    </w:div>
    <w:div w:id="1766001596">
      <w:bodyDiv w:val="1"/>
      <w:marLeft w:val="0"/>
      <w:marRight w:val="0"/>
      <w:marTop w:val="0"/>
      <w:marBottom w:val="0"/>
      <w:divBdr>
        <w:top w:val="none" w:sz="0" w:space="0" w:color="auto"/>
        <w:left w:val="none" w:sz="0" w:space="0" w:color="auto"/>
        <w:bottom w:val="none" w:sz="0" w:space="0" w:color="auto"/>
        <w:right w:val="none" w:sz="0" w:space="0" w:color="auto"/>
      </w:divBdr>
    </w:div>
    <w:div w:id="1772313527">
      <w:bodyDiv w:val="1"/>
      <w:marLeft w:val="0"/>
      <w:marRight w:val="0"/>
      <w:marTop w:val="0"/>
      <w:marBottom w:val="0"/>
      <w:divBdr>
        <w:top w:val="none" w:sz="0" w:space="0" w:color="auto"/>
        <w:left w:val="none" w:sz="0" w:space="0" w:color="auto"/>
        <w:bottom w:val="none" w:sz="0" w:space="0" w:color="auto"/>
        <w:right w:val="none" w:sz="0" w:space="0" w:color="auto"/>
      </w:divBdr>
    </w:div>
    <w:div w:id="1814055218">
      <w:bodyDiv w:val="1"/>
      <w:marLeft w:val="0"/>
      <w:marRight w:val="0"/>
      <w:marTop w:val="0"/>
      <w:marBottom w:val="0"/>
      <w:divBdr>
        <w:top w:val="none" w:sz="0" w:space="0" w:color="auto"/>
        <w:left w:val="none" w:sz="0" w:space="0" w:color="auto"/>
        <w:bottom w:val="none" w:sz="0" w:space="0" w:color="auto"/>
        <w:right w:val="none" w:sz="0" w:space="0" w:color="auto"/>
      </w:divBdr>
    </w:div>
    <w:div w:id="1835680479">
      <w:bodyDiv w:val="1"/>
      <w:marLeft w:val="0"/>
      <w:marRight w:val="0"/>
      <w:marTop w:val="0"/>
      <w:marBottom w:val="0"/>
      <w:divBdr>
        <w:top w:val="none" w:sz="0" w:space="0" w:color="auto"/>
        <w:left w:val="none" w:sz="0" w:space="0" w:color="auto"/>
        <w:bottom w:val="none" w:sz="0" w:space="0" w:color="auto"/>
        <w:right w:val="none" w:sz="0" w:space="0" w:color="auto"/>
      </w:divBdr>
    </w:div>
    <w:div w:id="1850410171">
      <w:bodyDiv w:val="1"/>
      <w:marLeft w:val="0"/>
      <w:marRight w:val="0"/>
      <w:marTop w:val="0"/>
      <w:marBottom w:val="0"/>
      <w:divBdr>
        <w:top w:val="none" w:sz="0" w:space="0" w:color="auto"/>
        <w:left w:val="none" w:sz="0" w:space="0" w:color="auto"/>
        <w:bottom w:val="none" w:sz="0" w:space="0" w:color="auto"/>
        <w:right w:val="none" w:sz="0" w:space="0" w:color="auto"/>
      </w:divBdr>
    </w:div>
    <w:div w:id="1859343816">
      <w:bodyDiv w:val="1"/>
      <w:marLeft w:val="0"/>
      <w:marRight w:val="0"/>
      <w:marTop w:val="0"/>
      <w:marBottom w:val="0"/>
      <w:divBdr>
        <w:top w:val="none" w:sz="0" w:space="0" w:color="auto"/>
        <w:left w:val="none" w:sz="0" w:space="0" w:color="auto"/>
        <w:bottom w:val="none" w:sz="0" w:space="0" w:color="auto"/>
        <w:right w:val="none" w:sz="0" w:space="0" w:color="auto"/>
      </w:divBdr>
    </w:div>
    <w:div w:id="1932201779">
      <w:bodyDiv w:val="1"/>
      <w:marLeft w:val="0"/>
      <w:marRight w:val="0"/>
      <w:marTop w:val="0"/>
      <w:marBottom w:val="0"/>
      <w:divBdr>
        <w:top w:val="none" w:sz="0" w:space="0" w:color="auto"/>
        <w:left w:val="none" w:sz="0" w:space="0" w:color="auto"/>
        <w:bottom w:val="none" w:sz="0" w:space="0" w:color="auto"/>
        <w:right w:val="none" w:sz="0" w:space="0" w:color="auto"/>
      </w:divBdr>
    </w:div>
    <w:div w:id="1935898216">
      <w:bodyDiv w:val="1"/>
      <w:marLeft w:val="0"/>
      <w:marRight w:val="0"/>
      <w:marTop w:val="0"/>
      <w:marBottom w:val="0"/>
      <w:divBdr>
        <w:top w:val="none" w:sz="0" w:space="0" w:color="auto"/>
        <w:left w:val="none" w:sz="0" w:space="0" w:color="auto"/>
        <w:bottom w:val="none" w:sz="0" w:space="0" w:color="auto"/>
        <w:right w:val="none" w:sz="0" w:space="0" w:color="auto"/>
      </w:divBdr>
    </w:div>
    <w:div w:id="1972321364">
      <w:bodyDiv w:val="1"/>
      <w:marLeft w:val="0"/>
      <w:marRight w:val="0"/>
      <w:marTop w:val="0"/>
      <w:marBottom w:val="0"/>
      <w:divBdr>
        <w:top w:val="none" w:sz="0" w:space="0" w:color="auto"/>
        <w:left w:val="none" w:sz="0" w:space="0" w:color="auto"/>
        <w:bottom w:val="none" w:sz="0" w:space="0" w:color="auto"/>
        <w:right w:val="none" w:sz="0" w:space="0" w:color="auto"/>
      </w:divBdr>
    </w:div>
    <w:div w:id="1974939707">
      <w:bodyDiv w:val="1"/>
      <w:marLeft w:val="0"/>
      <w:marRight w:val="0"/>
      <w:marTop w:val="0"/>
      <w:marBottom w:val="0"/>
      <w:divBdr>
        <w:top w:val="none" w:sz="0" w:space="0" w:color="auto"/>
        <w:left w:val="none" w:sz="0" w:space="0" w:color="auto"/>
        <w:bottom w:val="none" w:sz="0" w:space="0" w:color="auto"/>
        <w:right w:val="none" w:sz="0" w:space="0" w:color="auto"/>
      </w:divBdr>
    </w:div>
    <w:div w:id="1986548820">
      <w:bodyDiv w:val="1"/>
      <w:marLeft w:val="0"/>
      <w:marRight w:val="0"/>
      <w:marTop w:val="0"/>
      <w:marBottom w:val="0"/>
      <w:divBdr>
        <w:top w:val="none" w:sz="0" w:space="0" w:color="auto"/>
        <w:left w:val="none" w:sz="0" w:space="0" w:color="auto"/>
        <w:bottom w:val="none" w:sz="0" w:space="0" w:color="auto"/>
        <w:right w:val="none" w:sz="0" w:space="0" w:color="auto"/>
      </w:divBdr>
    </w:div>
    <w:div w:id="2017883192">
      <w:bodyDiv w:val="1"/>
      <w:marLeft w:val="0"/>
      <w:marRight w:val="0"/>
      <w:marTop w:val="0"/>
      <w:marBottom w:val="0"/>
      <w:divBdr>
        <w:top w:val="none" w:sz="0" w:space="0" w:color="auto"/>
        <w:left w:val="none" w:sz="0" w:space="0" w:color="auto"/>
        <w:bottom w:val="none" w:sz="0" w:space="0" w:color="auto"/>
        <w:right w:val="none" w:sz="0" w:space="0" w:color="auto"/>
      </w:divBdr>
      <w:divsChild>
        <w:div w:id="1796752488">
          <w:marLeft w:val="0"/>
          <w:marRight w:val="0"/>
          <w:marTop w:val="0"/>
          <w:marBottom w:val="0"/>
          <w:divBdr>
            <w:top w:val="none" w:sz="0" w:space="0" w:color="auto"/>
            <w:left w:val="none" w:sz="0" w:space="0" w:color="auto"/>
            <w:bottom w:val="none" w:sz="0" w:space="0" w:color="auto"/>
            <w:right w:val="none" w:sz="0" w:space="0" w:color="auto"/>
          </w:divBdr>
          <w:divsChild>
            <w:div w:id="1186015157">
              <w:marLeft w:val="0"/>
              <w:marRight w:val="0"/>
              <w:marTop w:val="0"/>
              <w:marBottom w:val="0"/>
              <w:divBdr>
                <w:top w:val="none" w:sz="0" w:space="0" w:color="auto"/>
                <w:left w:val="none" w:sz="0" w:space="0" w:color="auto"/>
                <w:bottom w:val="none" w:sz="0" w:space="0" w:color="auto"/>
                <w:right w:val="none" w:sz="0" w:space="0" w:color="auto"/>
              </w:divBdr>
              <w:divsChild>
                <w:div w:id="552081455">
                  <w:marLeft w:val="0"/>
                  <w:marRight w:val="0"/>
                  <w:marTop w:val="0"/>
                  <w:marBottom w:val="0"/>
                  <w:divBdr>
                    <w:top w:val="none" w:sz="0" w:space="0" w:color="auto"/>
                    <w:left w:val="none" w:sz="0" w:space="0" w:color="auto"/>
                    <w:bottom w:val="none" w:sz="0" w:space="0" w:color="auto"/>
                    <w:right w:val="none" w:sz="0" w:space="0" w:color="auto"/>
                  </w:divBdr>
                  <w:divsChild>
                    <w:div w:id="1193154819">
                      <w:marLeft w:val="0"/>
                      <w:marRight w:val="0"/>
                      <w:marTop w:val="0"/>
                      <w:marBottom w:val="0"/>
                      <w:divBdr>
                        <w:top w:val="none" w:sz="0" w:space="0" w:color="auto"/>
                        <w:left w:val="none" w:sz="0" w:space="0" w:color="auto"/>
                        <w:bottom w:val="none" w:sz="0" w:space="0" w:color="auto"/>
                        <w:right w:val="none" w:sz="0" w:space="0" w:color="auto"/>
                      </w:divBdr>
                      <w:divsChild>
                        <w:div w:id="185296435">
                          <w:marLeft w:val="0"/>
                          <w:marRight w:val="0"/>
                          <w:marTop w:val="0"/>
                          <w:marBottom w:val="0"/>
                          <w:divBdr>
                            <w:top w:val="none" w:sz="0" w:space="0" w:color="auto"/>
                            <w:left w:val="none" w:sz="0" w:space="0" w:color="auto"/>
                            <w:bottom w:val="none" w:sz="0" w:space="0" w:color="auto"/>
                            <w:right w:val="none" w:sz="0" w:space="0" w:color="auto"/>
                          </w:divBdr>
                          <w:divsChild>
                            <w:div w:id="2498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542044">
      <w:bodyDiv w:val="1"/>
      <w:marLeft w:val="0"/>
      <w:marRight w:val="0"/>
      <w:marTop w:val="0"/>
      <w:marBottom w:val="0"/>
      <w:divBdr>
        <w:top w:val="none" w:sz="0" w:space="0" w:color="auto"/>
        <w:left w:val="none" w:sz="0" w:space="0" w:color="auto"/>
        <w:bottom w:val="none" w:sz="0" w:space="0" w:color="auto"/>
        <w:right w:val="none" w:sz="0" w:space="0" w:color="auto"/>
      </w:divBdr>
    </w:div>
    <w:div w:id="2082436079">
      <w:bodyDiv w:val="1"/>
      <w:marLeft w:val="0"/>
      <w:marRight w:val="0"/>
      <w:marTop w:val="0"/>
      <w:marBottom w:val="0"/>
      <w:divBdr>
        <w:top w:val="none" w:sz="0" w:space="0" w:color="auto"/>
        <w:left w:val="none" w:sz="0" w:space="0" w:color="auto"/>
        <w:bottom w:val="none" w:sz="0" w:space="0" w:color="auto"/>
        <w:right w:val="none" w:sz="0" w:space="0" w:color="auto"/>
      </w:divBdr>
    </w:div>
    <w:div w:id="2097360916">
      <w:bodyDiv w:val="1"/>
      <w:marLeft w:val="0"/>
      <w:marRight w:val="0"/>
      <w:marTop w:val="0"/>
      <w:marBottom w:val="0"/>
      <w:divBdr>
        <w:top w:val="none" w:sz="0" w:space="0" w:color="auto"/>
        <w:left w:val="none" w:sz="0" w:space="0" w:color="auto"/>
        <w:bottom w:val="none" w:sz="0" w:space="0" w:color="auto"/>
        <w:right w:val="none" w:sz="0" w:space="0" w:color="auto"/>
      </w:divBdr>
      <w:divsChild>
        <w:div w:id="1196430563">
          <w:marLeft w:val="0"/>
          <w:marRight w:val="0"/>
          <w:marTop w:val="0"/>
          <w:marBottom w:val="0"/>
          <w:divBdr>
            <w:top w:val="none" w:sz="0" w:space="0" w:color="auto"/>
            <w:left w:val="none" w:sz="0" w:space="0" w:color="auto"/>
            <w:bottom w:val="none" w:sz="0" w:space="0" w:color="auto"/>
            <w:right w:val="none" w:sz="0" w:space="0" w:color="auto"/>
          </w:divBdr>
        </w:div>
        <w:div w:id="654189947">
          <w:marLeft w:val="0"/>
          <w:marRight w:val="0"/>
          <w:marTop w:val="0"/>
          <w:marBottom w:val="0"/>
          <w:divBdr>
            <w:top w:val="none" w:sz="0" w:space="0" w:color="auto"/>
            <w:left w:val="none" w:sz="0" w:space="0" w:color="auto"/>
            <w:bottom w:val="none" w:sz="0" w:space="0" w:color="auto"/>
            <w:right w:val="none" w:sz="0" w:space="0" w:color="auto"/>
          </w:divBdr>
          <w:divsChild>
            <w:div w:id="879516512">
              <w:marLeft w:val="0"/>
              <w:marRight w:val="0"/>
              <w:marTop w:val="0"/>
              <w:marBottom w:val="0"/>
              <w:divBdr>
                <w:top w:val="none" w:sz="0" w:space="0" w:color="auto"/>
                <w:left w:val="none" w:sz="0" w:space="0" w:color="auto"/>
                <w:bottom w:val="none" w:sz="0" w:space="0" w:color="auto"/>
                <w:right w:val="none" w:sz="0" w:space="0" w:color="auto"/>
              </w:divBdr>
              <w:divsChild>
                <w:div w:id="1708021020">
                  <w:marLeft w:val="0"/>
                  <w:marRight w:val="0"/>
                  <w:marTop w:val="0"/>
                  <w:marBottom w:val="0"/>
                  <w:divBdr>
                    <w:top w:val="none" w:sz="0" w:space="0" w:color="auto"/>
                    <w:left w:val="none" w:sz="0" w:space="0" w:color="auto"/>
                    <w:bottom w:val="none" w:sz="0" w:space="0" w:color="auto"/>
                    <w:right w:val="none" w:sz="0" w:space="0" w:color="auto"/>
                  </w:divBdr>
                  <w:divsChild>
                    <w:div w:id="1083380003">
                      <w:marLeft w:val="0"/>
                      <w:marRight w:val="0"/>
                      <w:marTop w:val="0"/>
                      <w:marBottom w:val="0"/>
                      <w:divBdr>
                        <w:top w:val="none" w:sz="0" w:space="0" w:color="auto"/>
                        <w:left w:val="none" w:sz="0" w:space="0" w:color="auto"/>
                        <w:bottom w:val="none" w:sz="0" w:space="0" w:color="auto"/>
                        <w:right w:val="none" w:sz="0" w:space="0" w:color="auto"/>
                      </w:divBdr>
                      <w:divsChild>
                        <w:div w:id="1079599716">
                          <w:marLeft w:val="0"/>
                          <w:marRight w:val="0"/>
                          <w:marTop w:val="0"/>
                          <w:marBottom w:val="0"/>
                          <w:divBdr>
                            <w:top w:val="none" w:sz="0" w:space="0" w:color="auto"/>
                            <w:left w:val="none" w:sz="0" w:space="0" w:color="auto"/>
                            <w:bottom w:val="none" w:sz="0" w:space="0" w:color="auto"/>
                            <w:right w:val="none" w:sz="0" w:space="0" w:color="auto"/>
                          </w:divBdr>
                          <w:divsChild>
                            <w:div w:id="2101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88114">
      <w:bodyDiv w:val="1"/>
      <w:marLeft w:val="0"/>
      <w:marRight w:val="0"/>
      <w:marTop w:val="0"/>
      <w:marBottom w:val="0"/>
      <w:divBdr>
        <w:top w:val="none" w:sz="0" w:space="0" w:color="auto"/>
        <w:left w:val="none" w:sz="0" w:space="0" w:color="auto"/>
        <w:bottom w:val="none" w:sz="0" w:space="0" w:color="auto"/>
        <w:right w:val="none" w:sz="0" w:space="0" w:color="auto"/>
      </w:divBdr>
    </w:div>
    <w:div w:id="211832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C7B25-E92D-44CD-9435-0940C8559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25</Pages>
  <Words>5326</Words>
  <Characters>30364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Cooper (Faculty Dev Chair)</dc:creator>
  <cp:keywords/>
  <dc:description/>
  <cp:lastModifiedBy>Avanthika Alladurgam</cp:lastModifiedBy>
  <cp:revision>36</cp:revision>
  <dcterms:created xsi:type="dcterms:W3CDTF">2024-09-30T02:18:00Z</dcterms:created>
  <dcterms:modified xsi:type="dcterms:W3CDTF">2024-10-06T02:15:00Z</dcterms:modified>
</cp:coreProperties>
</file>