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AB03" w14:textId="31783290" w:rsidR="009D3C8C" w:rsidRDefault="009B0273" w:rsidP="009D3C8C">
      <w:pPr>
        <w:jc w:val="center"/>
        <w:rPr>
          <w:b/>
          <w:bCs/>
          <w:sz w:val="28"/>
          <w:szCs w:val="28"/>
        </w:rPr>
      </w:pPr>
      <w:r w:rsidRPr="009343FB">
        <w:rPr>
          <w:b/>
          <w:bCs/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8D7DE4" wp14:editId="74576BAA">
                <wp:simplePos x="0" y="0"/>
                <wp:positionH relativeFrom="leftMargin">
                  <wp:posOffset>234950</wp:posOffset>
                </wp:positionH>
                <wp:positionV relativeFrom="paragraph">
                  <wp:posOffset>406400</wp:posOffset>
                </wp:positionV>
                <wp:extent cx="171450" cy="141605"/>
                <wp:effectExtent l="0" t="19050" r="38100" b="29845"/>
                <wp:wrapNone/>
                <wp:docPr id="32234920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1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6CF8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8.5pt;margin-top:32pt;width:13.5pt;height:11.1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07SYQIAABgFAAAOAAAAZHJzL2Uyb0RvYy54bWysVMFu2zAMvQ/YPwi6L7aDpN2COkWQosOA&#10;oi3aDj2rshQbkEWNUuJkXz9KdpyiLXYYdpElkXwknx91cblvDdsp9A3YkheTnDNlJVSN3ZT859P1&#10;l6+c+SBsJQxYVfKD8vxy+fnTRecWago1mEohIxDrF50reR2CW2SZl7VqhZ+AU5aMGrAVgY64ySoU&#10;HaG3Jpvm+VnWAVYOQSrv6faqN/JlwtdayXCntVeBmZJTbSGtmNaXuGbLC7HYoHB1I4cyxD9U0YrG&#10;UtIR6koEwbbYvINqG4ngQYeJhDYDrRupUg/UTZG/6eaxFk6lXogc70aa/P+Dlbe7R3ePREPn/MLT&#10;Nnax19jGL9XH9omsw0iW2gcm6bI4L2ZzolSSqZgVZ/k8kpmdgh368F1By+Km5Nhs6rBChC4RJXY3&#10;PvQBR0eKPhWRduFgVKzD2AelWVNR2mmKTvpQa4NsJ+jPCimVDUVvqkWl+utinufpF1NVY0SqMQFG&#10;ZN0YM2IPAFF777H7Wgf/GKqSvMbg/G+F9cFjRMoMNozBbWMBPwIw1NWQufc/ktRTE1l6gepwjwyh&#10;F7d38rohxm+ED/cCSc30k2hCwx0t2kBXchh2nNWAvz+6j/4kMrJy1tF0lNz/2gpUnJkfluT3rZjN&#10;4jilw2x+PqUDvra8vLbYbbsG+k0FvQVOpm30D+a41QjtMw3yKmYlk7CScpdcBjwe1qGfWnoKpFqt&#10;khuNkBPhxj46GcEjq1FLT/tngW6QXSC93sJxksTije563xhpYbUNoJskyhOvA980fkk4w1MR5/v1&#10;OXmdHrTlHwAAAP//AwBQSwMEFAAGAAgAAAAhAMlTNlncAAAABwEAAA8AAABkcnMvZG93bnJldi54&#10;bWxMj8FOwzAQRO9I/IO1SNyoA0Fpm2ZTARI3WpVC707sJlHjdRS7ScrXs3CB02g1q5k32XqyrRhM&#10;7xtHCPezCISh0umGKoTPj9e7BQgfFGnVOjIIF+NhnV9fZSrVbqR3M+xDJTiEfKoQ6hC6VEpf1sYq&#10;P3OdIfaOrrcq8NlXUvdq5HDbyocoSqRVDXFDrTrzUpvytD9bhOEr8nGx3c6Xh8Pxsnt+2yzHaYN4&#10;ezM9rUAEM4W/Z/jBZ3TImalwZ9JetAjxnKcEhOSRlf1fLRAWSQwyz+R//vwbAAD//wMAUEsBAi0A&#10;FAAGAAgAAAAhALaDOJL+AAAA4QEAABMAAAAAAAAAAAAAAAAAAAAAAFtDb250ZW50X1R5cGVzXS54&#10;bWxQSwECLQAUAAYACAAAACEAOP0h/9YAAACUAQAACwAAAAAAAAAAAAAAAAAvAQAAX3JlbHMvLnJl&#10;bHNQSwECLQAUAAYACAAAACEA999O0mECAAAYBQAADgAAAAAAAAAAAAAAAAAuAgAAZHJzL2Uyb0Rv&#10;Yy54bWxQSwECLQAUAAYACAAAACEAyVM2WdwAAAAHAQAADwAAAAAAAAAAAAAAAAC7BAAAZHJzL2Rv&#10;d25yZXYueG1sUEsFBgAAAAAEAAQA8wAAAMQFAAAAAA==&#10;" adj="12680" fillcolor="#4472c4 [3204]" strokecolor="#09101d [484]" strokeweight="1pt">
                <w10:wrap anchorx="margin"/>
              </v:shape>
            </w:pict>
          </mc:Fallback>
        </mc:AlternateContent>
      </w:r>
      <w:r w:rsidR="009D3C8C" w:rsidRPr="009343FB">
        <w:rPr>
          <w:b/>
          <w:bCs/>
          <w:sz w:val="28"/>
          <w:szCs w:val="28"/>
          <w:highlight w:val="yellow"/>
        </w:rPr>
        <w:t>STORYTELLIING OF TELECOM CUSTOMER CHURN ANALYSIS</w:t>
      </w:r>
    </w:p>
    <w:p w14:paraId="5342317B" w14:textId="77777777" w:rsidR="009B0273" w:rsidRDefault="009B0273" w:rsidP="009B0273">
      <w:pPr>
        <w:rPr>
          <w:sz w:val="22"/>
          <w:szCs w:val="22"/>
        </w:rPr>
      </w:pPr>
      <w:r w:rsidRPr="009B0273">
        <w:rPr>
          <w:b/>
          <w:bCs/>
        </w:rPr>
        <w:t>Project Objective</w:t>
      </w:r>
      <w:r>
        <w:rPr>
          <w:b/>
          <w:bCs/>
          <w:sz w:val="28"/>
          <w:szCs w:val="28"/>
        </w:rPr>
        <w:t xml:space="preserve">: </w:t>
      </w:r>
      <w:r w:rsidRPr="009B0273">
        <w:t xml:space="preserve">The telecom company was facing a high customer churn rate and needed a clear understanding of why customers are </w:t>
      </w:r>
      <w:r w:rsidRPr="009B0273">
        <w:rPr>
          <w:b/>
          <w:bCs/>
        </w:rPr>
        <w:t>leaving</w:t>
      </w:r>
      <w:r w:rsidRPr="009B0273">
        <w:t xml:space="preserve">, which segments are </w:t>
      </w:r>
      <w:r w:rsidRPr="009B0273">
        <w:rPr>
          <w:b/>
          <w:bCs/>
        </w:rPr>
        <w:t>most affected</w:t>
      </w:r>
      <w:r w:rsidRPr="009B0273">
        <w:t xml:space="preserve"> etc.</w:t>
      </w:r>
      <w:r w:rsidRPr="009B0273">
        <w:rPr>
          <w:sz w:val="22"/>
          <w:szCs w:val="22"/>
        </w:rPr>
        <w:t xml:space="preserve"> </w:t>
      </w:r>
    </w:p>
    <w:p w14:paraId="1224EEA9" w14:textId="2C625421" w:rsidR="009B0273" w:rsidRPr="009B0273" w:rsidRDefault="009B0273" w:rsidP="009B0273">
      <w:pPr>
        <w:rPr>
          <w:sz w:val="22"/>
          <w:szCs w:val="22"/>
        </w:rPr>
      </w:pPr>
      <w:r w:rsidRPr="009B0273">
        <w:t xml:space="preserve">The goal was to build a </w:t>
      </w:r>
      <w:r w:rsidRPr="009B0273">
        <w:rPr>
          <w:b/>
          <w:bCs/>
        </w:rPr>
        <w:t>data-driven dashboard</w:t>
      </w:r>
      <w:r w:rsidRPr="009B0273">
        <w:t xml:space="preserve"> to track churn behavior and provide actionable insights.</w:t>
      </w:r>
    </w:p>
    <w:p w14:paraId="25582413" w14:textId="71769137" w:rsidR="009B0273" w:rsidRDefault="009B0273" w:rsidP="009D3C8C">
      <w:pPr>
        <w:rPr>
          <w:b/>
          <w:bCs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311C6" wp14:editId="4B4C2E0F">
                <wp:simplePos x="0" y="0"/>
                <wp:positionH relativeFrom="leftMargin">
                  <wp:posOffset>222250</wp:posOffset>
                </wp:positionH>
                <wp:positionV relativeFrom="paragraph">
                  <wp:posOffset>348615</wp:posOffset>
                </wp:positionV>
                <wp:extent cx="171450" cy="141605"/>
                <wp:effectExtent l="0" t="19050" r="38100" b="29845"/>
                <wp:wrapNone/>
                <wp:docPr id="108721423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1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1F169" id="Arrow: Right 1" o:spid="_x0000_s1026" type="#_x0000_t13" style="position:absolute;margin-left:17.5pt;margin-top:27.45pt;width:13.5pt;height:11.1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07SYQIAABgFAAAOAAAAZHJzL2Uyb0RvYy54bWysVMFu2zAMvQ/YPwi6L7aDpN2COkWQosOA&#10;oi3aDj2rshQbkEWNUuJkXz9KdpyiLXYYdpElkXwknx91cblvDdsp9A3YkheTnDNlJVSN3ZT859P1&#10;l6+c+SBsJQxYVfKD8vxy+fnTRecWago1mEohIxDrF50reR2CW2SZl7VqhZ+AU5aMGrAVgY64ySoU&#10;HaG3Jpvm+VnWAVYOQSrv6faqN/JlwtdayXCntVeBmZJTbSGtmNaXuGbLC7HYoHB1I4cyxD9U0YrG&#10;UtIR6koEwbbYvINqG4ngQYeJhDYDrRupUg/UTZG/6eaxFk6lXogc70aa/P+Dlbe7R3ePREPn/MLT&#10;Nnax19jGL9XH9omsw0iW2gcm6bI4L2ZzolSSqZgVZ/k8kpmdgh368F1By+Km5Nhs6rBChC4RJXY3&#10;PvQBR0eKPhWRduFgVKzD2AelWVNR2mmKTvpQa4NsJ+jPCimVDUVvqkWl+utinufpF1NVY0SqMQFG&#10;ZN0YM2IPAFF777H7Wgf/GKqSvMbg/G+F9cFjRMoMNozBbWMBPwIw1NWQufc/ktRTE1l6gepwjwyh&#10;F7d38rohxm+ED/cCSc30k2hCwx0t2kBXchh2nNWAvz+6j/4kMrJy1tF0lNz/2gpUnJkfluT3rZjN&#10;4jilw2x+PqUDvra8vLbYbbsG+k0FvQVOpm30D+a41QjtMw3yKmYlk7CScpdcBjwe1qGfWnoKpFqt&#10;khuNkBPhxj46GcEjq1FLT/tngW6QXSC93sJxksTije563xhpYbUNoJskyhOvA980fkk4w1MR5/v1&#10;OXmdHrTlHwAAAP//AwBQSwMEFAAGAAgAAAAhAN6Q8KndAAAABwEAAA8AAABkcnMvZG93bnJldi54&#10;bWxMj0FPg0AUhO8m/ofNM/FmF6ktgjwaNfFmG632vrCvQGR3CbsF6q/3edLjZCYz3+Sb2XRipMG3&#10;ziLcLiIQZCunW1sjfH683NyD8EFZrTpnCeFMHjbF5UWuMu0m+07jPtSCS6zPFEITQp9J6auGjPIL&#10;15Nl7+gGowLLoZZ6UBOXm07GUbSWRrWWFxrV03ND1df+ZBDG78gvy90uSQ+H4/nt6XWbTvMW8fpq&#10;fnwAEWgOf2H4xWd0KJipdCervegQliu+EhBWdykI9tcx6xIhSWKQRS7/8xc/AAAA//8DAFBLAQIt&#10;ABQABgAIAAAAIQC2gziS/gAAAOEBAAATAAAAAAAAAAAAAAAAAAAAAABbQ29udGVudF9UeXBlc10u&#10;eG1sUEsBAi0AFAAGAAgAAAAhADj9If/WAAAAlAEAAAsAAAAAAAAAAAAAAAAALwEAAF9yZWxzLy5y&#10;ZWxzUEsBAi0AFAAGAAgAAAAhAPffTtJhAgAAGAUAAA4AAAAAAAAAAAAAAAAALgIAAGRycy9lMm9E&#10;b2MueG1sUEsBAi0AFAAGAAgAAAAhAN6Q8KndAAAABwEAAA8AAAAAAAAAAAAAAAAAuwQAAGRycy9k&#10;b3ducmV2LnhtbFBLBQYAAAAABAAEAPMAAADFBQAAAAA=&#10;" adj="12680" fillcolor="#4472c4 [3204]" strokecolor="#09101d [484]" strokeweight="1pt">
                <w10:wrap anchorx="margin"/>
              </v:shape>
            </w:pict>
          </mc:Fallback>
        </mc:AlternateContent>
      </w:r>
    </w:p>
    <w:p w14:paraId="679B389B" w14:textId="61848B4C" w:rsidR="009B0273" w:rsidRDefault="009B0273" w:rsidP="009B0273">
      <w:pPr>
        <w:rPr>
          <w:b/>
          <w:bCs/>
        </w:rPr>
      </w:pPr>
      <w:r w:rsidRPr="009B0273">
        <w:rPr>
          <w:b/>
          <w:bCs/>
        </w:rPr>
        <w:t>KPI’s &amp; Metrics:</w:t>
      </w:r>
      <w:r>
        <w:rPr>
          <w:b/>
          <w:bCs/>
        </w:rPr>
        <w:t xml:space="preserve"> </w:t>
      </w:r>
    </w:p>
    <w:p w14:paraId="2CFD3F7B" w14:textId="0D2D5327" w:rsidR="009B0273" w:rsidRDefault="007302F5" w:rsidP="009B0273">
      <w:pPr>
        <w:pStyle w:val="ListParagraph"/>
        <w:numPr>
          <w:ilvl w:val="0"/>
          <w:numId w:val="4"/>
        </w:numPr>
      </w:pPr>
      <w:r w:rsidRPr="007302F5">
        <w:t>Total Churned, Churn Rate, New Joiners</w:t>
      </w:r>
      <w:r>
        <w:t xml:space="preserve"> and </w:t>
      </w:r>
      <w:r w:rsidRPr="007302F5">
        <w:t>Joiner Rate</w:t>
      </w:r>
    </w:p>
    <w:p w14:paraId="7C284894" w14:textId="77E55158" w:rsidR="007302F5" w:rsidRDefault="007302F5" w:rsidP="009B0273">
      <w:pPr>
        <w:pStyle w:val="ListParagraph"/>
        <w:numPr>
          <w:ilvl w:val="0"/>
          <w:numId w:val="4"/>
        </w:numPr>
      </w:pPr>
      <w:r w:rsidRPr="007302F5">
        <w:t>Total Revenue</w:t>
      </w:r>
      <w:r>
        <w:t xml:space="preserve">, </w:t>
      </w:r>
      <w:r w:rsidRPr="007302F5">
        <w:t>Revenue Loss</w:t>
      </w:r>
      <w:r>
        <w:t xml:space="preserve"> and </w:t>
      </w:r>
      <w:r w:rsidRPr="007302F5">
        <w:t>Loss Rate</w:t>
      </w:r>
    </w:p>
    <w:p w14:paraId="0E8B2E07" w14:textId="63B40277" w:rsidR="007302F5" w:rsidRDefault="007302F5" w:rsidP="009B0273">
      <w:pPr>
        <w:pStyle w:val="ListParagraph"/>
        <w:numPr>
          <w:ilvl w:val="0"/>
          <w:numId w:val="4"/>
        </w:numPr>
      </w:pPr>
      <w:r w:rsidRPr="007302F5">
        <w:t>Churn by Gender</w:t>
      </w:r>
      <w:r>
        <w:t xml:space="preserve">, </w:t>
      </w:r>
      <w:r w:rsidRPr="007302F5">
        <w:t>Churn by Tenure Groups</w:t>
      </w:r>
      <w:r>
        <w:t xml:space="preserve">, </w:t>
      </w:r>
      <w:r w:rsidRPr="007302F5">
        <w:t>Churn by City</w:t>
      </w:r>
      <w:r>
        <w:t xml:space="preserve">, </w:t>
      </w:r>
      <w:r w:rsidRPr="007302F5">
        <w:t>Internet Type</w:t>
      </w:r>
      <w:r>
        <w:t xml:space="preserve"> and Payment Method</w:t>
      </w:r>
    </w:p>
    <w:p w14:paraId="4B0B232D" w14:textId="2B95EBB1" w:rsidR="007302F5" w:rsidRDefault="007302F5" w:rsidP="007302F5">
      <w:pPr>
        <w:pStyle w:val="ListParagraph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296906" wp14:editId="18100761">
                <wp:simplePos x="0" y="0"/>
                <wp:positionH relativeFrom="leftMargin">
                  <wp:posOffset>228600</wp:posOffset>
                </wp:positionH>
                <wp:positionV relativeFrom="paragraph">
                  <wp:posOffset>344805</wp:posOffset>
                </wp:positionV>
                <wp:extent cx="171450" cy="141605"/>
                <wp:effectExtent l="0" t="19050" r="38100" b="29845"/>
                <wp:wrapNone/>
                <wp:docPr id="27007964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1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835E0" id="Arrow: Right 1" o:spid="_x0000_s1026" type="#_x0000_t13" style="position:absolute;margin-left:18pt;margin-top:27.15pt;width:13.5pt;height:11.1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07SYQIAABgFAAAOAAAAZHJzL2Uyb0RvYy54bWysVMFu2zAMvQ/YPwi6L7aDpN2COkWQosOA&#10;oi3aDj2rshQbkEWNUuJkXz9KdpyiLXYYdpElkXwknx91cblvDdsp9A3YkheTnDNlJVSN3ZT859P1&#10;l6+c+SBsJQxYVfKD8vxy+fnTRecWago1mEohIxDrF50reR2CW2SZl7VqhZ+AU5aMGrAVgY64ySoU&#10;HaG3Jpvm+VnWAVYOQSrv6faqN/JlwtdayXCntVeBmZJTbSGtmNaXuGbLC7HYoHB1I4cyxD9U0YrG&#10;UtIR6koEwbbYvINqG4ngQYeJhDYDrRupUg/UTZG/6eaxFk6lXogc70aa/P+Dlbe7R3ePREPn/MLT&#10;Nnax19jGL9XH9omsw0iW2gcm6bI4L2ZzolSSqZgVZ/k8kpmdgh368F1By+Km5Nhs6rBChC4RJXY3&#10;PvQBR0eKPhWRduFgVKzD2AelWVNR2mmKTvpQa4NsJ+jPCimVDUVvqkWl+utinufpF1NVY0SqMQFG&#10;ZN0YM2IPAFF777H7Wgf/GKqSvMbg/G+F9cFjRMoMNozBbWMBPwIw1NWQufc/ktRTE1l6gepwjwyh&#10;F7d38rohxm+ED/cCSc30k2hCwx0t2kBXchh2nNWAvz+6j/4kMrJy1tF0lNz/2gpUnJkfluT3rZjN&#10;4jilw2x+PqUDvra8vLbYbbsG+k0FvQVOpm30D+a41QjtMw3yKmYlk7CScpdcBjwe1qGfWnoKpFqt&#10;khuNkBPhxj46GcEjq1FLT/tngW6QXSC93sJxksTije563xhpYbUNoJskyhOvA980fkk4w1MR5/v1&#10;OXmdHrTlHwAAAP//AwBQSwMEFAAGAAgAAAAhABWbOtTcAAAABwEAAA8AAABkcnMvZG93bnJldi54&#10;bWxMj8FOwzAQRO9I/IO1SNyoAwGXhmwqQOJGKyj07sTbJCJeR7GbpHw95gTH0Yxm3uTr2XZipMG3&#10;jhGuFwkI4sqZlmuEz4+Xq3sQPmg2unNMCCfysC7Oz3KdGTfxO427UItYwj7TCE0IfSalrxqy2i9c&#10;Txy9gxusDlEOtTSDnmK57eRNkihpdctxodE9PTdUfe2OFmH8TnxabrfL1X5/OL09vW5W07xBvLyY&#10;Hx9ABJrDXxh+8SM6FJGpdEc2XnQIqYpXAsLdbQoi+iqNukRYKgWyyOV//uIHAAD//wMAUEsBAi0A&#10;FAAGAAgAAAAhALaDOJL+AAAA4QEAABMAAAAAAAAAAAAAAAAAAAAAAFtDb250ZW50X1R5cGVzXS54&#10;bWxQSwECLQAUAAYACAAAACEAOP0h/9YAAACUAQAACwAAAAAAAAAAAAAAAAAvAQAAX3JlbHMvLnJl&#10;bHNQSwECLQAUAAYACAAAACEA999O0mECAAAYBQAADgAAAAAAAAAAAAAAAAAuAgAAZHJzL2Uyb0Rv&#10;Yy54bWxQSwECLQAUAAYACAAAACEAFZs61NwAAAAHAQAADwAAAAAAAAAAAAAAAAC7BAAAZHJzL2Rv&#10;d25yZXYueG1sUEsFBgAAAAAEAAQA8wAAAMQFAAAAAA==&#10;" adj="12680" fillcolor="#4472c4 [3204]" strokecolor="#09101d [484]" strokeweight="1pt">
                <w10:wrap anchorx="margin"/>
              </v:shape>
            </w:pict>
          </mc:Fallback>
        </mc:AlternateContent>
      </w:r>
    </w:p>
    <w:p w14:paraId="21350630" w14:textId="043C5F5B" w:rsidR="007302F5" w:rsidRDefault="007302F5" w:rsidP="007302F5">
      <w:r w:rsidRPr="007302F5">
        <w:rPr>
          <w:b/>
          <w:bCs/>
        </w:rPr>
        <w:t>Data Source and Transformation:</w:t>
      </w:r>
      <w:r>
        <w:rPr>
          <w:b/>
          <w:bCs/>
        </w:rPr>
        <w:t xml:space="preserve"> </w:t>
      </w:r>
      <w:r w:rsidRPr="007302F5">
        <w:t>Data was pulled from database like MySQL workbench</w:t>
      </w:r>
      <w:r>
        <w:t xml:space="preserve"> (customer_id, customer_age, gender, tenure, city, churn_category etc). Used Python </w:t>
      </w:r>
      <w:r w:rsidRPr="008F6398">
        <w:rPr>
          <w:b/>
          <w:bCs/>
        </w:rPr>
        <w:t>Pandas</w:t>
      </w:r>
      <w:r>
        <w:t xml:space="preserve"> for </w:t>
      </w:r>
      <w:r w:rsidRPr="008F6398">
        <w:rPr>
          <w:b/>
          <w:bCs/>
        </w:rPr>
        <w:t>data understanding</w:t>
      </w:r>
      <w:r w:rsidR="008F6398">
        <w:t xml:space="preserve">, </w:t>
      </w:r>
      <w:r w:rsidRPr="008F6398">
        <w:rPr>
          <w:b/>
          <w:bCs/>
        </w:rPr>
        <w:t>cleaning</w:t>
      </w:r>
      <w:r>
        <w:t xml:space="preserve"> </w:t>
      </w:r>
      <w:r w:rsidR="008F6398">
        <w:t>and missing/</w:t>
      </w:r>
      <w:r w:rsidR="008F6398" w:rsidRPr="008F6398">
        <w:rPr>
          <w:b/>
          <w:bCs/>
        </w:rPr>
        <w:t>null</w:t>
      </w:r>
      <w:r w:rsidR="008F6398">
        <w:t xml:space="preserve"> values.</w:t>
      </w:r>
    </w:p>
    <w:p w14:paraId="1C74A0F2" w14:textId="2CEF0CC9" w:rsidR="008F6398" w:rsidRDefault="0018792D" w:rsidP="007302F5"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FCB9FE" wp14:editId="0DFBDD94">
                <wp:simplePos x="0" y="0"/>
                <wp:positionH relativeFrom="leftMargin">
                  <wp:posOffset>228600</wp:posOffset>
                </wp:positionH>
                <wp:positionV relativeFrom="paragraph">
                  <wp:posOffset>346075</wp:posOffset>
                </wp:positionV>
                <wp:extent cx="171450" cy="141605"/>
                <wp:effectExtent l="0" t="19050" r="38100" b="29845"/>
                <wp:wrapNone/>
                <wp:docPr id="170041716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1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0AE1" id="Arrow: Right 1" o:spid="_x0000_s1026" type="#_x0000_t13" style="position:absolute;margin-left:18pt;margin-top:27.25pt;width:13.5pt;height:11.1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07SYQIAABgFAAAOAAAAZHJzL2Uyb0RvYy54bWysVMFu2zAMvQ/YPwi6L7aDpN2COkWQosOA&#10;oi3aDj2rshQbkEWNUuJkXz9KdpyiLXYYdpElkXwknx91cblvDdsp9A3YkheTnDNlJVSN3ZT859P1&#10;l6+c+SBsJQxYVfKD8vxy+fnTRecWago1mEohIxDrF50reR2CW2SZl7VqhZ+AU5aMGrAVgY64ySoU&#10;HaG3Jpvm+VnWAVYOQSrv6faqN/JlwtdayXCntVeBmZJTbSGtmNaXuGbLC7HYoHB1I4cyxD9U0YrG&#10;UtIR6koEwbbYvINqG4ngQYeJhDYDrRupUg/UTZG/6eaxFk6lXogc70aa/P+Dlbe7R3ePREPn/MLT&#10;Nnax19jGL9XH9omsw0iW2gcm6bI4L2ZzolSSqZgVZ/k8kpmdgh368F1By+Km5Nhs6rBChC4RJXY3&#10;PvQBR0eKPhWRduFgVKzD2AelWVNR2mmKTvpQa4NsJ+jPCimVDUVvqkWl+utinufpF1NVY0SqMQFG&#10;ZN0YM2IPAFF777H7Wgf/GKqSvMbg/G+F9cFjRMoMNozBbWMBPwIw1NWQufc/ktRTE1l6gepwjwyh&#10;F7d38rohxm+ED/cCSc30k2hCwx0t2kBXchh2nNWAvz+6j/4kMrJy1tF0lNz/2gpUnJkfluT3rZjN&#10;4jilw2x+PqUDvra8vLbYbbsG+k0FvQVOpm30D+a41QjtMw3yKmYlk7CScpdcBjwe1qGfWnoKpFqt&#10;khuNkBPhxj46GcEjq1FLT/tngW6QXSC93sJxksTije563xhpYbUNoJskyhOvA980fkk4w1MR5/v1&#10;OXmdHrTlHwAAAP//AwBQSwMEFAAGAAgAAAAhAPD3kIzdAAAABwEAAA8AAABkcnMvZG93bnJldi54&#10;bWxMj0FPg0AUhO8m/ofNM/Fml4qlLeXRqIk322i194V9BSL7lrBboP5615MeJzOZ+SbbTqYVA/Wu&#10;sYwwn0UgiEurG64QPj9e7lYgnFesVWuZEC7kYJtfX2Uq1XbkdxoOvhKhhF2qEGrvu1RKV9ZklJvZ&#10;jjh4J9sb5YPsK6l7NYZy08r7KEqkUQ2HhVp19FxT+XU4G4ThO3Jxsd8v18fj6fL29Lpbj9MO8fZm&#10;etyA8DT5vzD84gd0yANTYc+snWgR4iRc8QiLhwWI4Cdx0AXCMlmBzDP5nz//AQAA//8DAFBLAQIt&#10;ABQABgAIAAAAIQC2gziS/gAAAOEBAAATAAAAAAAAAAAAAAAAAAAAAABbQ29udGVudF9UeXBlc10u&#10;eG1sUEsBAi0AFAAGAAgAAAAhADj9If/WAAAAlAEAAAsAAAAAAAAAAAAAAAAALwEAAF9yZWxzLy5y&#10;ZWxzUEsBAi0AFAAGAAgAAAAhAPffTtJhAgAAGAUAAA4AAAAAAAAAAAAAAAAALgIAAGRycy9lMm9E&#10;b2MueG1sUEsBAi0AFAAGAAgAAAAhAPD3kIzdAAAABwEAAA8AAAAAAAAAAAAAAAAAuwQAAGRycy9k&#10;b3ducmV2LnhtbFBLBQYAAAAABAAEAPMAAADFBQAAAAA=&#10;" adj="12680" fillcolor="#4472c4 [3204]" strokecolor="#09101d [484]" strokeweight="1pt">
                <w10:wrap anchorx="margin"/>
              </v:shape>
            </w:pict>
          </mc:Fallback>
        </mc:AlternateContent>
      </w:r>
    </w:p>
    <w:p w14:paraId="16041DAE" w14:textId="29274990" w:rsidR="008F6398" w:rsidRDefault="0018792D" w:rsidP="007302F5">
      <w:pPr>
        <w:rPr>
          <w:b/>
          <w:bCs/>
        </w:rPr>
      </w:pPr>
      <w:r>
        <w:rPr>
          <w:b/>
          <w:bCs/>
        </w:rPr>
        <w:t xml:space="preserve">Dax &amp; Features: </w:t>
      </w:r>
    </w:p>
    <w:p w14:paraId="6793950F" w14:textId="3D424451" w:rsidR="0018792D" w:rsidRDefault="0018792D" w:rsidP="0018792D">
      <w:pPr>
        <w:pStyle w:val="ListParagraph"/>
        <w:numPr>
          <w:ilvl w:val="0"/>
          <w:numId w:val="4"/>
        </w:numPr>
      </w:pPr>
      <w:r w:rsidRPr="0018792D">
        <w:t xml:space="preserve">Used Dax measure to calculate Churn Rate, Joiner Rate and Revenue Loss % and also used slicer </w:t>
      </w:r>
      <w:r>
        <w:t xml:space="preserve">for </w:t>
      </w:r>
      <w:r w:rsidR="00067A29">
        <w:t>filtering.</w:t>
      </w:r>
    </w:p>
    <w:p w14:paraId="4049BEB5" w14:textId="77777777" w:rsidR="003C093A" w:rsidRDefault="003C093A" w:rsidP="003C093A">
      <w:pPr>
        <w:pStyle w:val="ListParagraph"/>
      </w:pPr>
    </w:p>
    <w:p w14:paraId="311F23FE" w14:textId="6D109FAA" w:rsidR="00067A29" w:rsidRDefault="00067A29" w:rsidP="00067A29">
      <w:pPr>
        <w:rPr>
          <w:b/>
          <w:bCs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04C289" wp14:editId="1B32DC05">
                <wp:simplePos x="0" y="0"/>
                <wp:positionH relativeFrom="leftMargin">
                  <wp:posOffset>241300</wp:posOffset>
                </wp:positionH>
                <wp:positionV relativeFrom="paragraph">
                  <wp:posOffset>30480</wp:posOffset>
                </wp:positionV>
                <wp:extent cx="171450" cy="141605"/>
                <wp:effectExtent l="0" t="19050" r="38100" b="29845"/>
                <wp:wrapNone/>
                <wp:docPr id="70591880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1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56A57" id="Arrow: Right 1" o:spid="_x0000_s1026" type="#_x0000_t13" style="position:absolute;margin-left:19pt;margin-top:2.4pt;width:13.5pt;height:11.1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07SYQIAABgFAAAOAAAAZHJzL2Uyb0RvYy54bWysVMFu2zAMvQ/YPwi6L7aDpN2COkWQosOA&#10;oi3aDj2rshQbkEWNUuJkXz9KdpyiLXYYdpElkXwknx91cblvDdsp9A3YkheTnDNlJVSN3ZT859P1&#10;l6+c+SBsJQxYVfKD8vxy+fnTRecWago1mEohIxDrF50reR2CW2SZl7VqhZ+AU5aMGrAVgY64ySoU&#10;HaG3Jpvm+VnWAVYOQSrv6faqN/JlwtdayXCntVeBmZJTbSGtmNaXuGbLC7HYoHB1I4cyxD9U0YrG&#10;UtIR6koEwbbYvINqG4ngQYeJhDYDrRupUg/UTZG/6eaxFk6lXogc70aa/P+Dlbe7R3ePREPn/MLT&#10;Nnax19jGL9XH9omsw0iW2gcm6bI4L2ZzolSSqZgVZ/k8kpmdgh368F1By+Km5Nhs6rBChC4RJXY3&#10;PvQBR0eKPhWRduFgVKzD2AelWVNR2mmKTvpQa4NsJ+jPCimVDUVvqkWl+utinufpF1NVY0SqMQFG&#10;ZN0YM2IPAFF777H7Wgf/GKqSvMbg/G+F9cFjRMoMNozBbWMBPwIw1NWQufc/ktRTE1l6gepwjwyh&#10;F7d38rohxm+ED/cCSc30k2hCwx0t2kBXchh2nNWAvz+6j/4kMrJy1tF0lNz/2gpUnJkfluT3rZjN&#10;4jilw2x+PqUDvra8vLbYbbsG+k0FvQVOpm30D+a41QjtMw3yKmYlk7CScpdcBjwe1qGfWnoKpFqt&#10;khuNkBPhxj46GcEjq1FLT/tngW6QXSC93sJxksTije563xhpYbUNoJskyhOvA980fkk4w1MR5/v1&#10;OXmdHrTlHwAAAP//AwBQSwMEFAAGAAgAAAAhALyBoovcAAAABgEAAA8AAABkcnMvZG93bnJldi54&#10;bWxMj81OwzAQhO9IvIO1SNyo0xb6E7KpAIkbraDQu5Nsk4h4HcVukvL0bE9wHM1o5ptkM9pG9dT5&#10;2jHCdBKBIs5dUXOJ8PX5ercC5YPhwjSOCeFMHjbp9VVi4sIN/EH9PpRKStjHBqEKoY219nlF1viJ&#10;a4nFO7rOmiCyK3XRmUHKbaNnUbTQ1tQsC5Vp6aWi/Ht/sgj9T+Tn2W63XB8Ox/P789t2PYxbxNub&#10;8ekRVKAx/IXhgi/okApT5k5ceNUgzFdyJSDcywGxFw8iM4TZcgo6TfR//PQXAAD//wMAUEsBAi0A&#10;FAAGAAgAAAAhALaDOJL+AAAA4QEAABMAAAAAAAAAAAAAAAAAAAAAAFtDb250ZW50X1R5cGVzXS54&#10;bWxQSwECLQAUAAYACAAAACEAOP0h/9YAAACUAQAACwAAAAAAAAAAAAAAAAAvAQAAX3JlbHMvLnJl&#10;bHNQSwECLQAUAAYACAAAACEA999O0mECAAAYBQAADgAAAAAAAAAAAAAAAAAuAgAAZHJzL2Uyb0Rv&#10;Yy54bWxQSwECLQAUAAYACAAAACEAvIGii9wAAAAGAQAADwAAAAAAAAAAAAAAAAC7BAAAZHJzL2Rv&#10;d25yZXYueG1sUEsFBgAAAAAEAAQA8wAAAMQFAAAAAA==&#10;" adj="12680" fillcolor="#4472c4 [3204]" strokecolor="#09101d [484]" strokeweight="1pt">
                <w10:wrap anchorx="margin"/>
              </v:shape>
            </w:pict>
          </mc:Fallback>
        </mc:AlternateContent>
      </w:r>
      <w:r w:rsidRPr="00067A29">
        <w:rPr>
          <w:b/>
          <w:bCs/>
        </w:rPr>
        <w:t>Visualization:</w:t>
      </w:r>
    </w:p>
    <w:p w14:paraId="5DC6CC4E" w14:textId="34F93099" w:rsidR="00067A29" w:rsidRDefault="00067A29" w:rsidP="00067A29">
      <w:pPr>
        <w:pStyle w:val="ListParagraph"/>
        <w:numPr>
          <w:ilvl w:val="0"/>
          <w:numId w:val="4"/>
        </w:numPr>
      </w:pPr>
      <w:r w:rsidRPr="003C093A">
        <w:rPr>
          <w:b/>
          <w:bCs/>
        </w:rPr>
        <w:t>Bar Charts</w:t>
      </w:r>
      <w:r w:rsidRPr="00067A29">
        <w:t xml:space="preserve"> for churn by city, contract, internet type</w:t>
      </w:r>
      <w:r>
        <w:t>.</w:t>
      </w:r>
    </w:p>
    <w:p w14:paraId="5A854218" w14:textId="553478C1" w:rsidR="00067A29" w:rsidRDefault="00067A29" w:rsidP="00067A29">
      <w:pPr>
        <w:pStyle w:val="ListParagraph"/>
        <w:numPr>
          <w:ilvl w:val="0"/>
          <w:numId w:val="4"/>
        </w:numPr>
      </w:pPr>
      <w:r w:rsidRPr="003C093A">
        <w:rPr>
          <w:b/>
          <w:bCs/>
        </w:rPr>
        <w:t>Line + Column</w:t>
      </w:r>
      <w:r w:rsidRPr="00067A29">
        <w:t xml:space="preserve"> Chart </w:t>
      </w:r>
      <w:r w:rsidRPr="003C093A">
        <w:rPr>
          <w:b/>
          <w:bCs/>
        </w:rPr>
        <w:t>churn rate</w:t>
      </w:r>
      <w:r w:rsidRPr="00067A29">
        <w:t xml:space="preserve"> by tenure</w:t>
      </w:r>
      <w:r>
        <w:t>.</w:t>
      </w:r>
    </w:p>
    <w:p w14:paraId="5A3A8AB9" w14:textId="178624E6" w:rsidR="00067A29" w:rsidRDefault="00067A29" w:rsidP="00067A29">
      <w:pPr>
        <w:pStyle w:val="ListParagraph"/>
        <w:numPr>
          <w:ilvl w:val="0"/>
          <w:numId w:val="4"/>
        </w:numPr>
      </w:pPr>
      <w:r w:rsidRPr="003C093A">
        <w:rPr>
          <w:b/>
          <w:bCs/>
        </w:rPr>
        <w:t xml:space="preserve">Cards </w:t>
      </w:r>
      <w:r>
        <w:t>for various Services.</w:t>
      </w:r>
    </w:p>
    <w:p w14:paraId="1F628D62" w14:textId="7A099350" w:rsidR="00067A29" w:rsidRDefault="00067A29" w:rsidP="00067A29">
      <w:pPr>
        <w:pStyle w:val="ListParagraph"/>
        <w:numPr>
          <w:ilvl w:val="0"/>
          <w:numId w:val="4"/>
        </w:numPr>
      </w:pPr>
      <w:r w:rsidRPr="003C093A">
        <w:rPr>
          <w:b/>
          <w:bCs/>
        </w:rPr>
        <w:t>KPI’s</w:t>
      </w:r>
      <w:r>
        <w:t xml:space="preserve"> for high level </w:t>
      </w:r>
      <w:r w:rsidRPr="003C093A">
        <w:rPr>
          <w:b/>
          <w:bCs/>
        </w:rPr>
        <w:t>insights</w:t>
      </w:r>
      <w:r>
        <w:t>.</w:t>
      </w:r>
    </w:p>
    <w:p w14:paraId="130AD012" w14:textId="416EC674" w:rsidR="003C093A" w:rsidRDefault="003C093A" w:rsidP="003C093A">
      <w:pPr>
        <w:pStyle w:val="ListParagraph"/>
      </w:pPr>
      <w:r w:rsidRPr="003C093A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78BD96" wp14:editId="643F59B0">
                <wp:simplePos x="0" y="0"/>
                <wp:positionH relativeFrom="leftMargin">
                  <wp:posOffset>222250</wp:posOffset>
                </wp:positionH>
                <wp:positionV relativeFrom="paragraph">
                  <wp:posOffset>343535</wp:posOffset>
                </wp:positionV>
                <wp:extent cx="171450" cy="141605"/>
                <wp:effectExtent l="0" t="19050" r="38100" b="29845"/>
                <wp:wrapNone/>
                <wp:docPr id="158848478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1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2FDE4" id="Arrow: Right 1" o:spid="_x0000_s1026" type="#_x0000_t13" style="position:absolute;margin-left:17.5pt;margin-top:27.05pt;width:13.5pt;height:11.1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07SYQIAABgFAAAOAAAAZHJzL2Uyb0RvYy54bWysVMFu2zAMvQ/YPwi6L7aDpN2COkWQosOA&#10;oi3aDj2rshQbkEWNUuJkXz9KdpyiLXYYdpElkXwknx91cblvDdsp9A3YkheTnDNlJVSN3ZT859P1&#10;l6+c+SBsJQxYVfKD8vxy+fnTRecWago1mEohIxDrF50reR2CW2SZl7VqhZ+AU5aMGrAVgY64ySoU&#10;HaG3Jpvm+VnWAVYOQSrv6faqN/JlwtdayXCntVeBmZJTbSGtmNaXuGbLC7HYoHB1I4cyxD9U0YrG&#10;UtIR6koEwbbYvINqG4ngQYeJhDYDrRupUg/UTZG/6eaxFk6lXogc70aa/P+Dlbe7R3ePREPn/MLT&#10;Nnax19jGL9XH9omsw0iW2gcm6bI4L2ZzolSSqZgVZ/k8kpmdgh368F1By+Km5Nhs6rBChC4RJXY3&#10;PvQBR0eKPhWRduFgVKzD2AelWVNR2mmKTvpQa4NsJ+jPCimVDUVvqkWl+utinufpF1NVY0SqMQFG&#10;ZN0YM2IPAFF777H7Wgf/GKqSvMbg/G+F9cFjRMoMNozBbWMBPwIw1NWQufc/ktRTE1l6gepwjwyh&#10;F7d38rohxm+ED/cCSc30k2hCwx0t2kBXchh2nNWAvz+6j/4kMrJy1tF0lNz/2gpUnJkfluT3rZjN&#10;4jilw2x+PqUDvra8vLbYbbsG+k0FvQVOpm30D+a41QjtMw3yKmYlk7CScpdcBjwe1qGfWnoKpFqt&#10;khuNkBPhxj46GcEjq1FLT/tngW6QXSC93sJxksTije563xhpYbUNoJskyhOvA980fkk4w1MR5/v1&#10;OXmdHrTlHwAAAP//AwBQSwMEFAAGAAgAAAAhAI4BDpvdAAAABwEAAA8AAABkcnMvZG93bnJldi54&#10;bWxMj81OwzAQhO9IvIO1SNyo07+0TbOpAIkbraDQuxNvk4h4HcVukvL0mBMcRzOa+SbdjaYRPXWu&#10;towwnUQgiAuray4RPj9eHtYgnFesVWOZEK7kYJfd3qQq0Xbgd+qPvhShhF2iECrv20RKV1RklJvY&#10;ljh4Z9sZ5YPsSqk7NYRy08hZFMXSqJrDQqVaeq6o+DpeDEL/Hbl5fjisNqfT+fr29LrfDOMe8f5u&#10;fNyC8DT6vzD84gd0yAJTbi+snWgQ5stwxSMsF1MQwY9nQecIq3gBMkvlf/7sBwAA//8DAFBLAQIt&#10;ABQABgAIAAAAIQC2gziS/gAAAOEBAAATAAAAAAAAAAAAAAAAAAAAAABbQ29udGVudF9UeXBlc10u&#10;eG1sUEsBAi0AFAAGAAgAAAAhADj9If/WAAAAlAEAAAsAAAAAAAAAAAAAAAAALwEAAF9yZWxzLy5y&#10;ZWxzUEsBAi0AFAAGAAgAAAAhAPffTtJhAgAAGAUAAA4AAAAAAAAAAAAAAAAALgIAAGRycy9lMm9E&#10;b2MueG1sUEsBAi0AFAAGAAgAAAAhAI4BDpvdAAAABwEAAA8AAAAAAAAAAAAAAAAAuwQAAGRycy9k&#10;b3ducmV2LnhtbFBLBQYAAAAABAAEAPMAAADFBQAAAAA=&#10;" adj="12680" fillcolor="#4472c4 [3204]" strokecolor="#09101d [484]" strokeweight="1pt">
                <w10:wrap anchorx="margin"/>
              </v:shape>
            </w:pict>
          </mc:Fallback>
        </mc:AlternateContent>
      </w:r>
    </w:p>
    <w:p w14:paraId="606A4332" w14:textId="02225FDA" w:rsidR="00067A29" w:rsidRDefault="006318D1" w:rsidP="00067A29">
      <w:pPr>
        <w:rPr>
          <w:b/>
          <w:bCs/>
        </w:rPr>
      </w:pPr>
      <w:r>
        <w:rPr>
          <w:b/>
          <w:bCs/>
        </w:rPr>
        <w:t>Outcomes</w:t>
      </w:r>
      <w:r w:rsidR="00067A29" w:rsidRPr="00067A29">
        <w:rPr>
          <w:b/>
          <w:bCs/>
        </w:rPr>
        <w:t>:</w:t>
      </w:r>
      <w:r w:rsidR="00067A29">
        <w:rPr>
          <w:b/>
          <w:bCs/>
        </w:rPr>
        <w:t xml:space="preserve"> </w:t>
      </w:r>
    </w:p>
    <w:p w14:paraId="78FBE147" w14:textId="587761C7" w:rsidR="00067A29" w:rsidRPr="00067A29" w:rsidRDefault="00067A29" w:rsidP="00067A29">
      <w:pPr>
        <w:pStyle w:val="ListParagraph"/>
        <w:numPr>
          <w:ilvl w:val="0"/>
          <w:numId w:val="4"/>
        </w:numPr>
      </w:pPr>
      <w:r w:rsidRPr="00067A29">
        <w:rPr>
          <w:b/>
          <w:bCs/>
        </w:rPr>
        <w:t>Month-to-month</w:t>
      </w:r>
      <w:r w:rsidRPr="00067A29">
        <w:t xml:space="preserve"> contract customers churn the </w:t>
      </w:r>
      <w:r w:rsidRPr="00067A29">
        <w:rPr>
          <w:b/>
          <w:bCs/>
        </w:rPr>
        <w:t>most</w:t>
      </w:r>
      <w:r w:rsidRPr="00067A29">
        <w:t xml:space="preserve"> (1655) </w:t>
      </w:r>
    </w:p>
    <w:p w14:paraId="7FB3C24D" w14:textId="2F7E7879" w:rsidR="00067A29" w:rsidRPr="00067A29" w:rsidRDefault="00067A29" w:rsidP="00067A29">
      <w:pPr>
        <w:pStyle w:val="ListParagraph"/>
        <w:numPr>
          <w:ilvl w:val="0"/>
          <w:numId w:val="4"/>
        </w:numPr>
      </w:pPr>
      <w:r w:rsidRPr="00067A29">
        <w:t>Short tenure (</w:t>
      </w:r>
      <w:r w:rsidRPr="00067A29">
        <w:rPr>
          <w:b/>
          <w:bCs/>
        </w:rPr>
        <w:t>1–12 months</w:t>
      </w:r>
      <w:r w:rsidRPr="00067A29">
        <w:t>) has highest churn (</w:t>
      </w:r>
      <w:r w:rsidRPr="00067A29">
        <w:rPr>
          <w:b/>
          <w:bCs/>
        </w:rPr>
        <w:t>47.44%</w:t>
      </w:r>
      <w:r w:rsidRPr="00067A29">
        <w:t xml:space="preserve">) </w:t>
      </w:r>
    </w:p>
    <w:p w14:paraId="442167BC" w14:textId="0A3FA757" w:rsidR="00067A29" w:rsidRPr="00067A29" w:rsidRDefault="00067A29" w:rsidP="00067A29">
      <w:pPr>
        <w:pStyle w:val="ListParagraph"/>
        <w:numPr>
          <w:ilvl w:val="0"/>
          <w:numId w:val="4"/>
        </w:numPr>
      </w:pPr>
      <w:r w:rsidRPr="00067A29">
        <w:rPr>
          <w:b/>
          <w:bCs/>
        </w:rPr>
        <w:t>Competitor</w:t>
      </w:r>
      <w:r w:rsidRPr="00067A29">
        <w:t xml:space="preserve"> is </w:t>
      </w:r>
      <w:r w:rsidRPr="00067A29">
        <w:rPr>
          <w:b/>
          <w:bCs/>
        </w:rPr>
        <w:t xml:space="preserve">main </w:t>
      </w:r>
      <w:r w:rsidRPr="00067A29">
        <w:t xml:space="preserve">reason (~45%) </w:t>
      </w:r>
    </w:p>
    <w:p w14:paraId="509574BB" w14:textId="6D2BAC9B" w:rsidR="00067A29" w:rsidRPr="00067A29" w:rsidRDefault="00067A29" w:rsidP="00067A29">
      <w:pPr>
        <w:pStyle w:val="ListParagraph"/>
        <w:numPr>
          <w:ilvl w:val="0"/>
          <w:numId w:val="4"/>
        </w:numPr>
      </w:pPr>
      <w:r w:rsidRPr="0048648F">
        <w:rPr>
          <w:b/>
          <w:bCs/>
        </w:rPr>
        <w:t xml:space="preserve">Fiber optic </w:t>
      </w:r>
      <w:r w:rsidRPr="00067A29">
        <w:t xml:space="preserve">users </w:t>
      </w:r>
      <w:r w:rsidRPr="0048648F">
        <w:rPr>
          <w:b/>
          <w:bCs/>
        </w:rPr>
        <w:t>churn more</w:t>
      </w:r>
      <w:r w:rsidRPr="00067A29">
        <w:t xml:space="preserve"> than others </w:t>
      </w:r>
    </w:p>
    <w:p w14:paraId="10443173" w14:textId="540C4416" w:rsidR="00067A29" w:rsidRDefault="00067A29" w:rsidP="00067A29">
      <w:pPr>
        <w:pStyle w:val="ListParagraph"/>
        <w:numPr>
          <w:ilvl w:val="0"/>
          <w:numId w:val="4"/>
        </w:numPr>
      </w:pPr>
      <w:r w:rsidRPr="00067A29">
        <w:rPr>
          <w:b/>
          <w:bCs/>
        </w:rPr>
        <w:t>San Diego</w:t>
      </w:r>
      <w:r w:rsidRPr="00067A29">
        <w:t xml:space="preserve"> &amp; </w:t>
      </w:r>
      <w:r w:rsidRPr="00067A29">
        <w:rPr>
          <w:b/>
          <w:bCs/>
        </w:rPr>
        <w:t>big cities</w:t>
      </w:r>
      <w:r w:rsidRPr="00067A29">
        <w:t xml:space="preserve"> have </w:t>
      </w:r>
      <w:r w:rsidRPr="0048648F">
        <w:rPr>
          <w:b/>
          <w:bCs/>
        </w:rPr>
        <w:t>highest</w:t>
      </w:r>
      <w:r w:rsidRPr="00067A29">
        <w:t xml:space="preserve"> churn volume</w:t>
      </w:r>
    </w:p>
    <w:p w14:paraId="566119F0" w14:textId="51C03166" w:rsidR="003C093A" w:rsidRDefault="003C093A" w:rsidP="003C093A">
      <w:pPr>
        <w:pStyle w:val="ListParagraph"/>
      </w:pPr>
      <w:r w:rsidRPr="003C093A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BA5D" wp14:editId="3CE8EF4D">
                <wp:simplePos x="0" y="0"/>
                <wp:positionH relativeFrom="leftMargin">
                  <wp:posOffset>215900</wp:posOffset>
                </wp:positionH>
                <wp:positionV relativeFrom="paragraph">
                  <wp:posOffset>340360</wp:posOffset>
                </wp:positionV>
                <wp:extent cx="171450" cy="141605"/>
                <wp:effectExtent l="0" t="19050" r="38100" b="29845"/>
                <wp:wrapNone/>
                <wp:docPr id="99172131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16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E4A2" id="Arrow: Right 1" o:spid="_x0000_s1026" type="#_x0000_t13" style="position:absolute;margin-left:17pt;margin-top:26.8pt;width:13.5pt;height:11.1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07SYQIAABgFAAAOAAAAZHJzL2Uyb0RvYy54bWysVMFu2zAMvQ/YPwi6L7aDpN2COkWQosOA&#10;oi3aDj2rshQbkEWNUuJkXz9KdpyiLXYYdpElkXwknx91cblvDdsp9A3YkheTnDNlJVSN3ZT859P1&#10;l6+c+SBsJQxYVfKD8vxy+fnTRecWago1mEohIxDrF50reR2CW2SZl7VqhZ+AU5aMGrAVgY64ySoU&#10;HaG3Jpvm+VnWAVYOQSrv6faqN/JlwtdayXCntVeBmZJTbSGtmNaXuGbLC7HYoHB1I4cyxD9U0YrG&#10;UtIR6koEwbbYvINqG4ngQYeJhDYDrRupUg/UTZG/6eaxFk6lXogc70aa/P+Dlbe7R3ePREPn/MLT&#10;Nnax19jGL9XH9omsw0iW2gcm6bI4L2ZzolSSqZgVZ/k8kpmdgh368F1By+Km5Nhs6rBChC4RJXY3&#10;PvQBR0eKPhWRduFgVKzD2AelWVNR2mmKTvpQa4NsJ+jPCimVDUVvqkWl+utinufpF1NVY0SqMQFG&#10;ZN0YM2IPAFF777H7Wgf/GKqSvMbg/G+F9cFjRMoMNozBbWMBPwIw1NWQufc/ktRTE1l6gepwjwyh&#10;F7d38rohxm+ED/cCSc30k2hCwx0t2kBXchh2nNWAvz+6j/4kMrJy1tF0lNz/2gpUnJkfluT3rZjN&#10;4jilw2x+PqUDvra8vLbYbbsG+k0FvQVOpm30D+a41QjtMw3yKmYlk7CScpdcBjwe1qGfWnoKpFqt&#10;khuNkBPhxj46GcEjq1FLT/tngW6QXSC93sJxksTije563xhpYbUNoJskyhOvA980fkk4w1MR5/v1&#10;OXmdHrTlHwAAAP//AwBQSwMEFAAGAAgAAAAhAOytg3TdAAAABwEAAA8AAABkcnMvZG93bnJldi54&#10;bWxMj0FPg0AUhO8m/ofNM/Fml4qlgjwaNfFmG632vrBbILJvCbsF6q/3edLjZCYz3+Sb2XZiNINv&#10;HSEsFxEIQ5XTLdUInx8vN/cgfFCkVefIIJyNh01xeZGrTLuJ3s24D7XgEvKZQmhC6DMpfdUYq/zC&#10;9YbYO7rBqsByqKUe1MTltpO3UZRIq1rihUb15rkx1df+ZBHG78jH5W63Tg+H4/nt6XWbTvMW8fpq&#10;fnwAEcwc/sLwi8/oUDBT6U6kvegQ4ju+EhBWcQKC/WTJukRYr1KQRS7/8xc/AAAA//8DAFBLAQIt&#10;ABQABgAIAAAAIQC2gziS/gAAAOEBAAATAAAAAAAAAAAAAAAAAAAAAABbQ29udGVudF9UeXBlc10u&#10;eG1sUEsBAi0AFAAGAAgAAAAhADj9If/WAAAAlAEAAAsAAAAAAAAAAAAAAAAALwEAAF9yZWxzLy5y&#10;ZWxzUEsBAi0AFAAGAAgAAAAhAPffTtJhAgAAGAUAAA4AAAAAAAAAAAAAAAAALgIAAGRycy9lMm9E&#10;b2MueG1sUEsBAi0AFAAGAAgAAAAhAOytg3TdAAAABwEAAA8AAAAAAAAAAAAAAAAAuwQAAGRycy9k&#10;b3ducmV2LnhtbFBLBQYAAAAABAAEAPMAAADFBQAAAAA=&#10;" adj="12680" fillcolor="#4472c4 [3204]" strokecolor="#09101d [484]" strokeweight="1pt">
                <w10:wrap anchorx="margin"/>
              </v:shape>
            </w:pict>
          </mc:Fallback>
        </mc:AlternateContent>
      </w:r>
    </w:p>
    <w:p w14:paraId="2816C192" w14:textId="4F312F65" w:rsidR="003C093A" w:rsidRDefault="003C093A" w:rsidP="003C093A">
      <w:pPr>
        <w:rPr>
          <w:b/>
          <w:bCs/>
        </w:rPr>
      </w:pPr>
      <w:r w:rsidRPr="003C093A">
        <w:rPr>
          <w:b/>
          <w:bCs/>
        </w:rPr>
        <w:t>Business Impact:</w:t>
      </w:r>
      <w:r>
        <w:rPr>
          <w:b/>
          <w:bCs/>
        </w:rPr>
        <w:t xml:space="preserve"> </w:t>
      </w:r>
    </w:p>
    <w:p w14:paraId="7BE2C996" w14:textId="59A0C4E3" w:rsidR="003C093A" w:rsidRDefault="003C093A" w:rsidP="003C093A">
      <w:pPr>
        <w:rPr>
          <w:b/>
          <w:bCs/>
        </w:rPr>
      </w:pPr>
      <w:r>
        <w:rPr>
          <w:b/>
          <w:bCs/>
        </w:rPr>
        <w:t>1.</w:t>
      </w:r>
      <w:r w:rsidRPr="003C093A">
        <w:t xml:space="preserve"> </w:t>
      </w:r>
      <w:r w:rsidRPr="003C093A">
        <w:rPr>
          <w:b/>
          <w:bCs/>
        </w:rPr>
        <w:t>Key Problems</w:t>
      </w:r>
      <w:r>
        <w:rPr>
          <w:b/>
          <w:bCs/>
        </w:rPr>
        <w:t xml:space="preserve"> </w:t>
      </w:r>
    </w:p>
    <w:p w14:paraId="2AE875E3" w14:textId="2AD6AD54" w:rsidR="003C093A" w:rsidRPr="003C093A" w:rsidRDefault="003C093A" w:rsidP="003C093A">
      <w:r>
        <w:rPr>
          <w:b/>
          <w:bCs/>
        </w:rPr>
        <w:t xml:space="preserve">    </w:t>
      </w:r>
      <w:r w:rsidRPr="003C093A">
        <w:t xml:space="preserve">- High churn in early tenure customers </w:t>
      </w:r>
    </w:p>
    <w:p w14:paraId="32FF606E" w14:textId="180DB4E7" w:rsidR="003C093A" w:rsidRPr="003C093A" w:rsidRDefault="003C093A" w:rsidP="003C093A">
      <w:r w:rsidRPr="003C093A">
        <w:lastRenderedPageBreak/>
        <w:t xml:space="preserve"> - Weak retention for monthly contracts </w:t>
      </w:r>
    </w:p>
    <w:p w14:paraId="0A232312" w14:textId="47C4E5C5" w:rsidR="003C093A" w:rsidRPr="003C093A" w:rsidRDefault="003C093A" w:rsidP="003C093A">
      <w:r w:rsidRPr="003C093A">
        <w:t xml:space="preserve"> - Strong competitor impact </w:t>
      </w:r>
    </w:p>
    <w:p w14:paraId="3B5493C5" w14:textId="16131126" w:rsidR="003C093A" w:rsidRDefault="003C093A" w:rsidP="003C093A">
      <w:r w:rsidRPr="003C093A">
        <w:t xml:space="preserve"> - Revenue loss concentrated in specific segments</w:t>
      </w:r>
    </w:p>
    <w:p w14:paraId="43C26066" w14:textId="246B09D5" w:rsidR="003C093A" w:rsidRDefault="003C093A" w:rsidP="003C093A">
      <w:pPr>
        <w:rPr>
          <w:b/>
          <w:bCs/>
        </w:rPr>
      </w:pPr>
      <w:r w:rsidRPr="003C093A">
        <w:rPr>
          <w:b/>
          <w:bCs/>
        </w:rPr>
        <w:t>2. Business Recommendations:</w:t>
      </w:r>
    </w:p>
    <w:p w14:paraId="00C9D6F7" w14:textId="5DD46DFA" w:rsidR="00B74220" w:rsidRPr="00B74220" w:rsidRDefault="00B74220" w:rsidP="00B74220">
      <w:r>
        <w:rPr>
          <w:b/>
          <w:bCs/>
        </w:rPr>
        <w:t xml:space="preserve">    - </w:t>
      </w:r>
      <w:r w:rsidRPr="00B74220">
        <w:t xml:space="preserve">Introduce loyalty plans for new customers </w:t>
      </w:r>
    </w:p>
    <w:p w14:paraId="5A486B3D" w14:textId="34D4E7B1" w:rsidR="00B74220" w:rsidRPr="00B74220" w:rsidRDefault="00B74220" w:rsidP="00B74220">
      <w:r w:rsidRPr="00B74220">
        <w:t xml:space="preserve">    - Promote long-term contracts (1–2 years) </w:t>
      </w:r>
    </w:p>
    <w:p w14:paraId="2746F521" w14:textId="13820703" w:rsidR="00B74220" w:rsidRPr="00B74220" w:rsidRDefault="00B74220" w:rsidP="00B74220">
      <w:r w:rsidRPr="00B74220">
        <w:t xml:space="preserve">    - Improve pricing &amp; competitor offers </w:t>
      </w:r>
    </w:p>
    <w:p w14:paraId="2C49B72A" w14:textId="3613B1AE" w:rsidR="00B74220" w:rsidRPr="00B74220" w:rsidRDefault="00B74220" w:rsidP="00B74220">
      <w:r w:rsidRPr="00B74220">
        <w:t xml:space="preserve">    - Focus retention campaigns on: Fiber users, High churn cities</w:t>
      </w:r>
    </w:p>
    <w:p w14:paraId="41212D11" w14:textId="1C2DB13E" w:rsidR="00B74220" w:rsidRPr="00B74220" w:rsidRDefault="00B74220" w:rsidP="00B74220">
      <w:pPr>
        <w:rPr>
          <w:b/>
          <w:bCs/>
        </w:rPr>
      </w:pPr>
      <w:r>
        <w:rPr>
          <w:b/>
          <w:bCs/>
        </w:rPr>
        <w:t>3.</w:t>
      </w:r>
      <w:r w:rsidRPr="00B742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74220">
        <w:rPr>
          <w:b/>
          <w:bCs/>
        </w:rPr>
        <w:t>Outcome</w:t>
      </w:r>
      <w:r>
        <w:rPr>
          <w:b/>
          <w:bCs/>
        </w:rPr>
        <w:t>:</w:t>
      </w:r>
    </w:p>
    <w:p w14:paraId="30CAC636" w14:textId="09F00656" w:rsidR="00B74220" w:rsidRPr="00B74220" w:rsidRDefault="00B74220" w:rsidP="00B74220">
      <w:r>
        <w:rPr>
          <w:b/>
          <w:bCs/>
        </w:rPr>
        <w:t xml:space="preserve">    </w:t>
      </w:r>
      <w:r w:rsidRPr="00B74220">
        <w:t xml:space="preserve">- Provided a clear, data-backed strategy </w:t>
      </w:r>
    </w:p>
    <w:p w14:paraId="6E22C1B5" w14:textId="722FD1E5" w:rsidR="00B74220" w:rsidRPr="00B74220" w:rsidRDefault="00B74220" w:rsidP="00B74220">
      <w:r w:rsidRPr="00B74220">
        <w:t xml:space="preserve">    - Helped stakeholders reduce churn &amp; protect revenue</w:t>
      </w:r>
    </w:p>
    <w:sectPr w:rsidR="00B74220" w:rsidRPr="00B74220" w:rsidSect="009D3C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6427"/>
    <w:multiLevelType w:val="hybridMultilevel"/>
    <w:tmpl w:val="E2DA662C"/>
    <w:lvl w:ilvl="0" w:tplc="295C1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67B45"/>
    <w:multiLevelType w:val="hybridMultilevel"/>
    <w:tmpl w:val="6486D948"/>
    <w:lvl w:ilvl="0" w:tplc="7862AC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A34C5"/>
    <w:multiLevelType w:val="multilevel"/>
    <w:tmpl w:val="36CE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A04DF"/>
    <w:multiLevelType w:val="multilevel"/>
    <w:tmpl w:val="03F6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51ADD"/>
    <w:multiLevelType w:val="hybridMultilevel"/>
    <w:tmpl w:val="3570680C"/>
    <w:lvl w:ilvl="0" w:tplc="3C96A7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A373C"/>
    <w:multiLevelType w:val="multilevel"/>
    <w:tmpl w:val="73C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902471">
    <w:abstractNumId w:val="5"/>
  </w:num>
  <w:num w:numId="2" w16cid:durableId="434784622">
    <w:abstractNumId w:val="1"/>
  </w:num>
  <w:num w:numId="3" w16cid:durableId="684789971">
    <w:abstractNumId w:val="0"/>
  </w:num>
  <w:num w:numId="4" w16cid:durableId="379742642">
    <w:abstractNumId w:val="4"/>
  </w:num>
  <w:num w:numId="5" w16cid:durableId="1792167011">
    <w:abstractNumId w:val="3"/>
  </w:num>
  <w:num w:numId="6" w16cid:durableId="1798261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8C"/>
    <w:rsid w:val="00067A29"/>
    <w:rsid w:val="0018792D"/>
    <w:rsid w:val="00310624"/>
    <w:rsid w:val="003C093A"/>
    <w:rsid w:val="0048648F"/>
    <w:rsid w:val="006318D1"/>
    <w:rsid w:val="007302F5"/>
    <w:rsid w:val="007C0E32"/>
    <w:rsid w:val="008F6398"/>
    <w:rsid w:val="009343FB"/>
    <w:rsid w:val="00972140"/>
    <w:rsid w:val="009B0273"/>
    <w:rsid w:val="009D3C8C"/>
    <w:rsid w:val="00A537A6"/>
    <w:rsid w:val="00B74220"/>
    <w:rsid w:val="00CA1C43"/>
    <w:rsid w:val="00FB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7841"/>
  <w15:chartTrackingRefBased/>
  <w15:docId w15:val="{569486B8-4EF0-41E1-B119-66979E3A6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C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2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avantika rajpurohit</dc:creator>
  <cp:keywords/>
  <dc:description/>
  <cp:lastModifiedBy>avantika rajpurohit</cp:lastModifiedBy>
  <cp:revision>7</cp:revision>
  <dcterms:created xsi:type="dcterms:W3CDTF">2026-04-21T13:47:00Z</dcterms:created>
  <dcterms:modified xsi:type="dcterms:W3CDTF">2026-04-26T15:25:00Z</dcterms:modified>
</cp:coreProperties>
</file>