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35D56" w14:textId="4404352F" w:rsidR="005B715D" w:rsidRPr="00E61C3A" w:rsidRDefault="005A2D81" w:rsidP="00E61C3A">
      <w:pPr>
        <w:ind w:firstLineChars="200" w:firstLine="1687"/>
        <w:jc w:val="center"/>
        <w:rPr>
          <w:rFonts w:ascii="宋体" w:eastAsia="宋体" w:hAnsi="宋体"/>
          <w:b/>
          <w:bCs/>
          <w:sz w:val="84"/>
          <w:szCs w:val="84"/>
        </w:rPr>
      </w:pPr>
      <w:r w:rsidRPr="00E61C3A">
        <w:rPr>
          <w:rFonts w:ascii="宋体" w:eastAsia="宋体" w:hAnsi="宋体" w:hint="eastAsia"/>
          <w:b/>
          <w:bCs/>
          <w:sz w:val="84"/>
          <w:szCs w:val="84"/>
        </w:rPr>
        <w:t>理论</w:t>
      </w:r>
    </w:p>
    <w:p w14:paraId="06380279" w14:textId="5B3EB00A" w:rsidR="00AC7CBC" w:rsidRDefault="00AC7CBC" w:rsidP="00E61C3A">
      <w:pPr>
        <w:ind w:firstLineChars="200" w:firstLine="542"/>
        <w:rPr>
          <w:rStyle w:val="ql-font-timesnewroman"/>
          <w:rFonts w:ascii="宋体" w:eastAsia="宋体" w:hAnsi="宋体"/>
          <w:b/>
          <w:bCs/>
          <w:sz w:val="27"/>
          <w:szCs w:val="27"/>
        </w:rPr>
      </w:pPr>
      <w:r w:rsidRPr="00E61C3A">
        <w:rPr>
          <w:rStyle w:val="ql-font-timesnewroman"/>
          <w:rFonts w:ascii="宋体" w:eastAsia="宋体" w:hAnsi="宋体" w:hint="eastAsia"/>
          <w:b/>
          <w:bCs/>
          <w:sz w:val="27"/>
          <w:szCs w:val="27"/>
        </w:rPr>
        <w:t>真理与谬误的区别</w:t>
      </w:r>
    </w:p>
    <w:p w14:paraId="0EF44834" w14:textId="74ABC35D" w:rsidR="00FF305C" w:rsidRPr="00E61C3A" w:rsidRDefault="00FF305C" w:rsidP="00E61C3A">
      <w:pPr>
        <w:ind w:firstLineChars="200" w:firstLine="542"/>
        <w:rPr>
          <w:rStyle w:val="ql-font-timesnewroman"/>
          <w:rFonts w:ascii="宋体" w:eastAsia="宋体" w:hAnsi="宋体"/>
          <w:b/>
          <w:bCs/>
          <w:sz w:val="27"/>
          <w:szCs w:val="27"/>
        </w:rPr>
      </w:pPr>
      <w:r>
        <w:rPr>
          <w:rStyle w:val="ql-font-timesnewroman"/>
          <w:rFonts w:ascii="宋体" w:eastAsia="宋体" w:hAnsi="宋体"/>
          <w:b/>
          <w:bCs/>
          <w:sz w:val="27"/>
          <w:szCs w:val="27"/>
        </w:rPr>
        <w:t>P1</w:t>
      </w:r>
    </w:p>
    <w:p w14:paraId="5958D931" w14:textId="77777777" w:rsidR="00AC7CBC" w:rsidRPr="00E61C3A" w:rsidRDefault="00AC7CBC" w:rsidP="00E61C3A">
      <w:pPr>
        <w:ind w:firstLineChars="200" w:firstLine="420"/>
        <w:rPr>
          <w:rFonts w:ascii="宋体" w:eastAsia="宋体" w:hAnsi="宋体"/>
        </w:rPr>
      </w:pPr>
      <w:bookmarkStart w:id="0" w:name="_Hlk118231920"/>
      <w:r w:rsidRPr="00E61C3A">
        <w:rPr>
          <w:rFonts w:ascii="宋体" w:eastAsia="宋体" w:hAnsi="宋体" w:hint="eastAsia"/>
        </w:rPr>
        <w:t>真理只有一个，谬误却万万千千。</w:t>
      </w:r>
    </w:p>
    <w:p w14:paraId="40910BCF" w14:textId="77777777" w:rsidR="00AC7CBC" w:rsidRPr="00E61C3A" w:rsidRDefault="00AC7CBC" w:rsidP="00E61C3A">
      <w:pPr>
        <w:ind w:firstLineChars="200" w:firstLine="420"/>
        <w:rPr>
          <w:rFonts w:ascii="宋体" w:eastAsia="宋体" w:hAnsi="宋体"/>
        </w:rPr>
      </w:pPr>
    </w:p>
    <w:p w14:paraId="177EEA54" w14:textId="77777777" w:rsidR="00AC7CBC" w:rsidRPr="00E61C3A" w:rsidRDefault="00AC7CBC" w:rsidP="00E61C3A">
      <w:pPr>
        <w:ind w:firstLineChars="200" w:firstLine="420"/>
        <w:rPr>
          <w:rFonts w:ascii="宋体" w:eastAsia="宋体" w:hAnsi="宋体"/>
        </w:rPr>
      </w:pPr>
      <w:r w:rsidRPr="00E61C3A">
        <w:rPr>
          <w:rFonts w:ascii="宋体" w:eastAsia="宋体" w:hAnsi="宋体" w:hint="eastAsia"/>
        </w:rPr>
        <w:t>真理与谬误必然是不相容的，谬误与谬误之间也不相容。那么，对任何一个物理现象持有任何一个观点的人，相信自己的观点是正确的，就必然会把其它观点视为谬误，那么，究竟这个人的观点是真理还是谬误？有什么判断标准？</w:t>
      </w:r>
    </w:p>
    <w:p w14:paraId="7AF06218" w14:textId="77777777" w:rsidR="00AC7CBC" w:rsidRPr="00E61C3A" w:rsidRDefault="00AC7CBC" w:rsidP="00E61C3A">
      <w:pPr>
        <w:ind w:firstLineChars="200" w:firstLine="420"/>
        <w:rPr>
          <w:rFonts w:ascii="宋体" w:eastAsia="宋体" w:hAnsi="宋体"/>
        </w:rPr>
      </w:pPr>
    </w:p>
    <w:p w14:paraId="72F01ACB" w14:textId="77777777" w:rsidR="00AC7CBC" w:rsidRPr="00E61C3A" w:rsidRDefault="00AC7CBC" w:rsidP="00E61C3A">
      <w:pPr>
        <w:ind w:firstLineChars="200" w:firstLine="420"/>
        <w:rPr>
          <w:rFonts w:ascii="宋体" w:eastAsia="宋体" w:hAnsi="宋体"/>
        </w:rPr>
      </w:pPr>
      <w:r w:rsidRPr="00E61C3A">
        <w:rPr>
          <w:rFonts w:ascii="宋体" w:eastAsia="宋体" w:hAnsi="宋体" w:hint="eastAsia"/>
        </w:rPr>
        <w:t>真理是有体系的。真理建立在确认的事实基础上，建立在符合事实的概念基础上，建立在从事实基础上发展归纳抽象出来的逻辑规律上。真理与事实相容，真理与正确的概念相容，真理与正确的逻辑规律相容。而真理体系内的每一条独立的真理之间，也是相容的。</w:t>
      </w:r>
    </w:p>
    <w:p w14:paraId="0040C321" w14:textId="77777777" w:rsidR="00AC7CBC" w:rsidRPr="00E61C3A" w:rsidRDefault="00AC7CBC" w:rsidP="00E61C3A">
      <w:pPr>
        <w:ind w:firstLineChars="200" w:firstLine="420"/>
        <w:rPr>
          <w:rFonts w:ascii="宋体" w:eastAsia="宋体" w:hAnsi="宋体"/>
        </w:rPr>
      </w:pPr>
    </w:p>
    <w:p w14:paraId="4F8A7352" w14:textId="77777777" w:rsidR="00AC7CBC" w:rsidRPr="00E61C3A" w:rsidRDefault="00AC7CBC" w:rsidP="00E61C3A">
      <w:pPr>
        <w:ind w:firstLineChars="200" w:firstLine="420"/>
        <w:rPr>
          <w:rFonts w:ascii="宋体" w:eastAsia="宋体" w:hAnsi="宋体"/>
        </w:rPr>
      </w:pPr>
      <w:r w:rsidRPr="00E61C3A">
        <w:rPr>
          <w:rFonts w:ascii="宋体" w:eastAsia="宋体" w:hAnsi="宋体" w:hint="eastAsia"/>
        </w:rPr>
        <w:t>谬误则不然。谬误即使貌似有体系，那个体系也是不完整的，谬误必然与事实不相容，即使貌似与特定的事实相容，谬误必然与正确的概念不相容，谬误必然与逻辑规律不相容。在谬误的所谓体系内，必然可以发现内部的不相容。有些谬误的一部分理论可以导致与另一部分相矛盾的结果，有些谬误的一部分理论可以导致与自身相矛盾的结果。</w:t>
      </w:r>
    </w:p>
    <w:p w14:paraId="0D7702AF" w14:textId="77777777" w:rsidR="00AC7CBC" w:rsidRPr="00E61C3A" w:rsidRDefault="00AC7CBC" w:rsidP="00E61C3A">
      <w:pPr>
        <w:ind w:firstLineChars="200" w:firstLine="420"/>
        <w:rPr>
          <w:rFonts w:ascii="宋体" w:eastAsia="宋体" w:hAnsi="宋体"/>
        </w:rPr>
      </w:pPr>
    </w:p>
    <w:p w14:paraId="29AEB909" w14:textId="4F43D7E8" w:rsidR="00AC7CBC" w:rsidRDefault="00AC7CBC" w:rsidP="00E61C3A">
      <w:pPr>
        <w:ind w:firstLineChars="200" w:firstLine="420"/>
        <w:rPr>
          <w:rFonts w:ascii="宋体" w:eastAsia="宋体" w:hAnsi="宋体"/>
        </w:rPr>
      </w:pPr>
      <w:r w:rsidRPr="00E61C3A">
        <w:rPr>
          <w:rFonts w:ascii="宋体" w:eastAsia="宋体" w:hAnsi="宋体" w:hint="eastAsia"/>
        </w:rPr>
        <w:t>所以，有物理规律的客观唯一性要求。正确的物理规律，必然有一个从所有不同的观察者都可以得到的唯一的结果。客观的意思，就是从所有不同的观察者都得到同样的结果。唯一的意思，则是这样的结果是唯一的，不再有其它可能，所有其它结果，都是错误。</w:t>
      </w:r>
    </w:p>
    <w:p w14:paraId="370838A2" w14:textId="51715D6A" w:rsidR="00243DCB" w:rsidRDefault="00243DCB" w:rsidP="00E61C3A">
      <w:pPr>
        <w:ind w:firstLineChars="200" w:firstLine="420"/>
        <w:rPr>
          <w:rFonts w:ascii="宋体" w:eastAsia="宋体" w:hAnsi="宋体"/>
        </w:rPr>
      </w:pPr>
    </w:p>
    <w:p w14:paraId="05199F0D" w14:textId="24AD0D0F" w:rsidR="00243DCB" w:rsidRPr="00243DCB" w:rsidRDefault="00243DCB" w:rsidP="00E61C3A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出处：</w:t>
      </w:r>
      <w:hyperlink r:id="rId7" w:history="1">
        <w:r>
          <w:rPr>
            <w:rStyle w:val="a8"/>
          </w:rPr>
          <w:t>真理与谬误的区别 (baidu.com)</w:t>
        </w:r>
      </w:hyperlink>
    </w:p>
    <w:p w14:paraId="004607B5" w14:textId="64819BB1" w:rsidR="00FF305C" w:rsidRPr="00FF305C" w:rsidRDefault="00FF305C" w:rsidP="00E61C3A">
      <w:pPr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 w:rsidRPr="00FF305C">
        <w:rPr>
          <w:rFonts w:ascii="宋体" w:eastAsia="宋体" w:hAnsi="宋体"/>
          <w:b/>
          <w:bCs/>
          <w:sz w:val="32"/>
          <w:szCs w:val="32"/>
        </w:rPr>
        <w:t>P2</w:t>
      </w:r>
    </w:p>
    <w:p w14:paraId="11D9D0F8" w14:textId="2EE1E1D4" w:rsidR="00FF305C" w:rsidRPr="00FF305C" w:rsidRDefault="00FF305C" w:rsidP="00243DCB">
      <w:pPr>
        <w:ind w:firstLineChars="200" w:firstLine="420"/>
        <w:rPr>
          <w:rFonts w:ascii="宋体" w:eastAsia="宋体" w:hAnsi="宋体" w:hint="eastAsia"/>
        </w:rPr>
      </w:pPr>
      <w:r w:rsidRPr="00FF305C">
        <w:rPr>
          <w:rFonts w:ascii="宋体" w:eastAsia="宋体" w:hAnsi="宋体" w:hint="eastAsia"/>
        </w:rPr>
        <w:t>认识作为结果，总的说是既包含真理，又包含谬误，真理认识的发展是在避免和克服谬误中实现的。真理与谬误是对立的统一。对立是指，真理是对客观事物及其规律的正确反映，而谬误是对事物本来面目的歪曲反映，二者在一定范围内的区分是绝对的，不能混淆。统一是指，一方面，真理和谬误相比较而存在，相斗争而发展；另一方面，真理和谬误在一定条件下可以相互转化。真理向谬误的转化主要表现为，真理是具体的，任何真理都有其适用的条件和范围，如果超出了其适用的条件和范围，真理就会变成谬误。在一定条件下的谬误，在另一种条件下可能会成为正确的认识或结论。</w:t>
      </w:r>
    </w:p>
    <w:p w14:paraId="23BC913F" w14:textId="6C32694C" w:rsidR="00FF305C" w:rsidRPr="00E61C3A" w:rsidRDefault="00FF305C" w:rsidP="00FF305C">
      <w:pPr>
        <w:ind w:firstLineChars="200" w:firstLine="420"/>
        <w:rPr>
          <w:rFonts w:ascii="宋体" w:eastAsia="宋体" w:hAnsi="宋体"/>
        </w:rPr>
      </w:pPr>
      <w:r w:rsidRPr="00FF305C">
        <w:rPr>
          <w:rFonts w:ascii="宋体" w:eastAsia="宋体" w:hAnsi="宋体" w:hint="eastAsia"/>
        </w:rPr>
        <w:t>在真理和谬误的关系问题上，凸显了真理的条件性。真理和谬误都是主体在一定条件下的认识。认识条件的改变有可能带来认识性质的改变。在一定条件下真理性的认识，之所以会在另一条件下转化为谬误，就在于人们对真理的把握超出了或缩小了真理适用的条件和范围。我们说，真理转化为谬误，不是由于真理本身包含着谬误，而是由于人们没有准确把握运用真理的条件。</w:t>
      </w:r>
    </w:p>
    <w:bookmarkEnd w:id="0"/>
    <w:p w14:paraId="685C1015" w14:textId="77777777" w:rsidR="00243DCB" w:rsidRPr="00E61C3A" w:rsidRDefault="00243DCB" w:rsidP="00E61C3A">
      <w:pPr>
        <w:ind w:firstLineChars="200" w:firstLine="420"/>
        <w:rPr>
          <w:rStyle w:val="ql-font-timesnewroman"/>
          <w:rFonts w:ascii="宋体" w:eastAsia="宋体" w:hAnsi="宋体" w:hint="eastAsia"/>
          <w:szCs w:val="21"/>
        </w:rPr>
      </w:pPr>
    </w:p>
    <w:p w14:paraId="16471D5A" w14:textId="2296576F" w:rsidR="009A13BB" w:rsidRPr="00243DCB" w:rsidRDefault="00243DCB" w:rsidP="00243DCB">
      <w:pPr>
        <w:rPr>
          <w:rStyle w:val="ql-font-timesnewroman"/>
          <w:rFonts w:ascii="宋体" w:eastAsia="宋体" w:hAnsi="宋体" w:hint="eastAsia"/>
          <w:szCs w:val="21"/>
        </w:rPr>
      </w:pPr>
      <w:r>
        <w:rPr>
          <w:rStyle w:val="ql-font-timesnewroman"/>
          <w:rFonts w:ascii="宋体" w:eastAsia="宋体" w:hAnsi="宋体" w:hint="eastAsia"/>
          <w:szCs w:val="21"/>
        </w:rPr>
        <w:t>出处：</w:t>
      </w:r>
      <w:hyperlink r:id="rId8" w:history="1">
        <w:r>
          <w:rPr>
            <w:rStyle w:val="a8"/>
          </w:rPr>
          <w:t>真理和谬误的区别 - 知乎 (zhihu.com)</w:t>
        </w:r>
      </w:hyperlink>
    </w:p>
    <w:p w14:paraId="7027229D" w14:textId="1B5B3D30" w:rsidR="00A5602F" w:rsidRPr="00E61C3A" w:rsidRDefault="00A5602F" w:rsidP="00E61C3A">
      <w:pPr>
        <w:ind w:firstLineChars="200" w:firstLine="542"/>
        <w:rPr>
          <w:rStyle w:val="ql-font-timesnewroman"/>
          <w:rFonts w:ascii="宋体" w:eastAsia="宋体" w:hAnsi="宋体"/>
          <w:b/>
          <w:bCs/>
          <w:sz w:val="27"/>
          <w:szCs w:val="27"/>
        </w:rPr>
      </w:pPr>
      <w:r w:rsidRPr="00E61C3A">
        <w:rPr>
          <w:rStyle w:val="ql-font-timesnewroman"/>
          <w:rFonts w:ascii="宋体" w:eastAsia="宋体" w:hAnsi="宋体"/>
          <w:b/>
          <w:bCs/>
          <w:sz w:val="27"/>
          <w:szCs w:val="27"/>
        </w:rPr>
        <w:lastRenderedPageBreak/>
        <w:t>造成网络虚假信息的原因</w:t>
      </w:r>
    </w:p>
    <w:p w14:paraId="7CC96D22" w14:textId="19F5FC40" w:rsidR="00A5602F" w:rsidRPr="00E61C3A" w:rsidRDefault="00A5602F" w:rsidP="00E61C3A">
      <w:pPr>
        <w:ind w:firstLineChars="200" w:firstLine="420"/>
        <w:rPr>
          <w:rFonts w:ascii="宋体" w:eastAsia="宋体" w:hAnsi="宋体"/>
        </w:rPr>
      </w:pPr>
      <w:r w:rsidRPr="00E61C3A">
        <w:rPr>
          <w:rFonts w:ascii="宋体" w:eastAsia="宋体" w:hAnsi="宋体" w:hint="eastAsia"/>
          <w:szCs w:val="21"/>
        </w:rPr>
        <w:t>（一）人们负面情绪的发泄</w:t>
      </w:r>
    </w:p>
    <w:p w14:paraId="566CA198" w14:textId="77777777" w:rsidR="00A5602F" w:rsidRPr="00E61C3A" w:rsidRDefault="00A5602F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有些人，在社会生活中有着与多不满，负面的情绪无处发泄，而网络，就给与了他们一个自由安全的环境，可以将自己的主观感受发表出来。他们所描述的所见所闻所感，没有用标准的尺度来衡量，缺乏真实可靠性。然而，他们描述的信息也很容易被类似的人感悟到，尤其是有着相似经历和感受的人。于是，带有阴影的信息也会很快地扩散。</w:t>
      </w:r>
    </w:p>
    <w:p w14:paraId="208021F5" w14:textId="77777777" w:rsidR="00A5602F" w:rsidRPr="00E61C3A" w:rsidRDefault="00A5602F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（二）追逐名利刻意炒作</w:t>
      </w:r>
    </w:p>
    <w:p w14:paraId="6EA37065" w14:textId="77777777" w:rsidR="00A5602F" w:rsidRPr="00E61C3A" w:rsidRDefault="00A5602F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有一些虚假信息是背后操作者为了得到名或利，刻意制造的假象。这样的假象，在网络新闻方面特别突出。虚假新闻随处可见，这与媒体和公众人物有着密切的关系。为了名与利的追求，吸引更多人的眼球，就需要能刺激到群众能提供群众引发话题的新闻。人与人之间都存在着很大的竞争，有独家报道，才有人气，才有胜利。所以，在网络中，新闻的真实性在逐步的减少。</w:t>
      </w:r>
    </w:p>
    <w:p w14:paraId="0F1BBBF8" w14:textId="77777777" w:rsidR="00A5602F" w:rsidRPr="00E61C3A" w:rsidRDefault="00A5602F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（三）网络漏洞</w:t>
      </w:r>
    </w:p>
    <w:p w14:paraId="3606D483" w14:textId="77777777" w:rsidR="00A5602F" w:rsidRPr="00E61C3A" w:rsidRDefault="00A5602F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网络是一个巨大的平台，他给予人们相同的身份地位，消除了人们在大多数场合“敢怒不敢言”的心理状态。这样一个自由的平台，不得不说给人们带来了不少福利，但这也是网络的漏洞之一，人们的语言文字可以任意发表，不需要通过审核，而且，网络大量信息也难以一一管理，这给管理者造巨大的压力和困难。</w:t>
      </w:r>
    </w:p>
    <w:p w14:paraId="3F138101" w14:textId="77777777" w:rsidR="00A5602F" w:rsidRPr="00E61C3A" w:rsidRDefault="00A5602F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（四）网络道德感的缺失</w:t>
      </w:r>
    </w:p>
    <w:p w14:paraId="292E9368" w14:textId="13F6270E" w:rsidR="00A5602F" w:rsidRPr="00E61C3A" w:rsidRDefault="00A5602F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关于种种造成网络虚假信息的原因，最根本的还是人类本身。一个人，如果有良好的道德感，能清楚的明白什么事情该做什么事情不该做。那么，他就能监督好自己，不做害人利己甚至于害人不利己的事。在没有任何阻碍的网络环境中，这份道德感，显得更为重要。</w:t>
      </w:r>
    </w:p>
    <w:p w14:paraId="586777FD" w14:textId="4DC1FE52" w:rsidR="00055C8F" w:rsidRDefault="00055C8F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（</w:t>
      </w:r>
      <w:r w:rsidR="008A4406" w:rsidRPr="00E61C3A">
        <w:rPr>
          <w:rFonts w:ascii="宋体" w:eastAsia="宋体" w:hAnsi="宋体" w:hint="eastAsia"/>
          <w:szCs w:val="21"/>
        </w:rPr>
        <w:t>五</w:t>
      </w:r>
      <w:r w:rsidRPr="00E61C3A">
        <w:rPr>
          <w:rFonts w:ascii="宋体" w:eastAsia="宋体" w:hAnsi="宋体" w:hint="eastAsia"/>
          <w:szCs w:val="21"/>
        </w:rPr>
        <w:t>）新闻真实性原则意识缺失，造成的防范不足所致。随着网络媒体竞争的日益激烈，一些网媒为求轰动效应，一心追求所谓的新和奇，或追求所谓的“独家报道”，而淡化新闻真实性原则，疏于把关，造成假新闻顺利刊载。</w:t>
      </w:r>
    </w:p>
    <w:p w14:paraId="26467A90" w14:textId="24A34A05" w:rsidR="0000767E" w:rsidRPr="00E61C3A" w:rsidRDefault="0000767E" w:rsidP="00E61C3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出处：</w:t>
      </w:r>
      <w:hyperlink r:id="rId9" w:history="1">
        <w:r>
          <w:rPr>
            <w:rStyle w:val="a8"/>
          </w:rPr>
          <w:t>谈谈网络生活中真相与谬论的甄别 - 百度文库 (baidu.com)</w:t>
        </w:r>
      </w:hyperlink>
    </w:p>
    <w:p w14:paraId="2B8E5FA0" w14:textId="255FD7B2" w:rsidR="00AA0A7A" w:rsidRPr="00E61C3A" w:rsidRDefault="00AA0A7A" w:rsidP="00E61C3A">
      <w:pPr>
        <w:ind w:firstLineChars="200" w:firstLine="542"/>
        <w:rPr>
          <w:rFonts w:ascii="宋体" w:eastAsia="宋体" w:hAnsi="宋体"/>
          <w:b/>
          <w:bCs/>
          <w:sz w:val="27"/>
          <w:szCs w:val="27"/>
        </w:rPr>
      </w:pPr>
      <w:r w:rsidRPr="00E61C3A">
        <w:rPr>
          <w:rFonts w:ascii="宋体" w:eastAsia="宋体" w:hAnsi="宋体" w:hint="eastAsia"/>
          <w:b/>
          <w:bCs/>
          <w:sz w:val="27"/>
          <w:szCs w:val="27"/>
        </w:rPr>
        <w:t>如何面对网络上的信息</w:t>
      </w:r>
    </w:p>
    <w:p w14:paraId="1DD554A5" w14:textId="33F9C999" w:rsidR="00AA0A7A" w:rsidRPr="00E61C3A" w:rsidRDefault="00AA0A7A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（一）加强辨别能力</w:t>
      </w:r>
      <w:r w:rsidR="004472CC" w:rsidRPr="00E61C3A">
        <w:rPr>
          <w:rFonts w:ascii="宋体" w:eastAsia="宋体" w:hAnsi="宋体" w:hint="eastAsia"/>
          <w:szCs w:val="21"/>
        </w:rPr>
        <w:t>,</w:t>
      </w:r>
      <w:r w:rsidR="004472CC" w:rsidRPr="00E61C3A">
        <w:rPr>
          <w:rFonts w:ascii="宋体" w:eastAsia="宋体" w:hAnsi="宋体" w:hint="eastAsia"/>
        </w:rPr>
        <w:t xml:space="preserve"> </w:t>
      </w:r>
      <w:r w:rsidR="004472CC" w:rsidRPr="00E61C3A">
        <w:rPr>
          <w:rFonts w:ascii="宋体" w:eastAsia="宋体" w:hAnsi="宋体" w:hint="eastAsia"/>
          <w:szCs w:val="21"/>
        </w:rPr>
        <w:t>保持理性和清醒的头脑</w:t>
      </w:r>
    </w:p>
    <w:p w14:paraId="1C1CFDC8" w14:textId="794E586F" w:rsidR="00AA0A7A" w:rsidRPr="00E61C3A" w:rsidRDefault="00AA0A7A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头脑清晰地看待网络上的各种评说，是很有必要的。事情是真是假，我们要有一定认识能力。因此，要加强自我对事物真假的辨别能力。不要看到什么都相信，要客观地看待并进行正确的思考。我们通过不同的方式，如微博、微信、贴吧、空间、群等，常常会见到他人转播的信息或舆论。这时，就很需要我们冷静，头脑清晰地分析信息的可靠性。</w:t>
      </w:r>
    </w:p>
    <w:p w14:paraId="4DA39B0D" w14:textId="18801DF6" w:rsidR="00D90D72" w:rsidRPr="00E61C3A" w:rsidRDefault="00D90D72" w:rsidP="00E61C3A">
      <w:pPr>
        <w:ind w:firstLineChars="200" w:firstLine="420"/>
        <w:rPr>
          <w:rFonts w:ascii="宋体" w:eastAsia="宋体" w:hAnsi="宋体"/>
          <w:szCs w:val="21"/>
        </w:rPr>
      </w:pPr>
    </w:p>
    <w:p w14:paraId="060A30DA" w14:textId="4DFDDDB6" w:rsidR="00D90D72" w:rsidRPr="00E61C3A" w:rsidRDefault="00D90D72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在网络化的今天，人最难能可贵的是保持独立的思想和清醒的头脑。有些人面对谣言，往往容易被动地接受，甚至信以为真，从而成为谣言的牺牲者。而聪明人往往能冷静理智地对待谣言，用理性分析抵挡住从众心理带来的信谣与传谣压力。对于那些未经证实或者难以证实的信息，能审慎地持保留态度，多问几个“为什么”，认真地思考分析，不人云亦云。网民只有不断加强自己的知识储备，提高识辨能力，才能不为谣言遮望眼，做到不造谣、不信谣、不传谣，最大限度地压缩网络谣言的生存空间。网络谣言让人们领教了什么叫无中生有，什么叫是非不分。面对这样一颗暗藏在互联网上的</w:t>
      </w:r>
      <w:r w:rsidRPr="00E61C3A">
        <w:rPr>
          <w:rFonts w:ascii="宋体" w:eastAsia="宋体" w:hAnsi="宋体"/>
          <w:szCs w:val="21"/>
        </w:rPr>
        <w:t>"毒瘤"，必须切除才能有益网络健康。</w:t>
      </w:r>
    </w:p>
    <w:p w14:paraId="1F2F79D1" w14:textId="77777777" w:rsidR="008E65B6" w:rsidRPr="00E61C3A" w:rsidRDefault="008E65B6" w:rsidP="00E61C3A">
      <w:pPr>
        <w:ind w:firstLineChars="200" w:firstLine="420"/>
        <w:rPr>
          <w:rFonts w:ascii="宋体" w:eastAsia="宋体" w:hAnsi="宋体"/>
          <w:szCs w:val="21"/>
        </w:rPr>
      </w:pPr>
    </w:p>
    <w:p w14:paraId="1F40B235" w14:textId="663A49EF" w:rsidR="00AA0A7A" w:rsidRPr="00E61C3A" w:rsidRDefault="00AA0A7A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（二）不要盲目从众</w:t>
      </w:r>
      <w:r w:rsidR="00B4157E" w:rsidRPr="00E61C3A">
        <w:rPr>
          <w:rFonts w:ascii="宋体" w:eastAsia="宋体" w:hAnsi="宋体" w:hint="eastAsia"/>
          <w:szCs w:val="21"/>
        </w:rPr>
        <w:t>,</w:t>
      </w:r>
      <w:r w:rsidR="00B4157E" w:rsidRPr="00E61C3A">
        <w:rPr>
          <w:rFonts w:ascii="宋体" w:eastAsia="宋体" w:hAnsi="宋体" w:hint="eastAsia"/>
        </w:rPr>
        <w:t xml:space="preserve"> </w:t>
      </w:r>
      <w:r w:rsidR="00B4157E" w:rsidRPr="00E61C3A">
        <w:rPr>
          <w:rFonts w:ascii="宋体" w:eastAsia="宋体" w:hAnsi="宋体" w:hint="eastAsia"/>
          <w:szCs w:val="21"/>
        </w:rPr>
        <w:t>明确态度</w:t>
      </w:r>
    </w:p>
    <w:p w14:paraId="100158D9" w14:textId="6AD85207" w:rsidR="00AA0A7A" w:rsidRPr="00E61C3A" w:rsidRDefault="00AA0A7A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从众心理使我们大多数时候都会产生的。当一个群体在某一观点上趋向于一致时，我们</w:t>
      </w:r>
      <w:r w:rsidRPr="00E61C3A">
        <w:rPr>
          <w:rFonts w:ascii="宋体" w:eastAsia="宋体" w:hAnsi="宋体" w:hint="eastAsia"/>
          <w:szCs w:val="21"/>
        </w:rPr>
        <w:lastRenderedPageBreak/>
        <w:t>就会自觉地相信那是真的。即使自己本来有着与大群体不同的想法，也会因为大众的选择而开始怀疑接着否定自己的观点。然而，从众并不一定是正确的。就如微博上被大量人转发的看起来是传递正能量的信息，当你自认为是好心转发时，造成的并不是好的结果。</w:t>
      </w:r>
    </w:p>
    <w:p w14:paraId="07CFC045" w14:textId="77777777" w:rsidR="00B4157E" w:rsidRPr="00E61C3A" w:rsidRDefault="00B4157E" w:rsidP="00E61C3A">
      <w:pPr>
        <w:ind w:firstLineChars="200" w:firstLine="420"/>
        <w:rPr>
          <w:rFonts w:ascii="宋体" w:eastAsia="宋体" w:hAnsi="宋体"/>
          <w:szCs w:val="21"/>
        </w:rPr>
      </w:pPr>
    </w:p>
    <w:p w14:paraId="18E1E9DA" w14:textId="4E429198" w:rsidR="00B4157E" w:rsidRPr="00E61C3A" w:rsidRDefault="00B4157E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面对谣言，我们应明确态度，谣言止于公开。信息社会的信息流速很快，信息的公开就显得尤为重要。出了事情若不及时澄清，就有可能引人猜疑，进而通过网络渠道滋生流言飞语。从实际情况来看，很多网络谣言并非完全是空穴来风，而是掺杂了某些真实的因子才变得肆无忌惮，更加可怕。知道真相的人应在第一时间公开事实真相，不给谣言传播留有余地。</w:t>
      </w:r>
    </w:p>
    <w:p w14:paraId="1EBA3C26" w14:textId="597DB458" w:rsidR="00AA0A7A" w:rsidRPr="00E61C3A" w:rsidRDefault="00AA0A7A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（三）</w:t>
      </w:r>
      <w:r w:rsidR="008E65B6" w:rsidRPr="00E61C3A">
        <w:rPr>
          <w:rFonts w:ascii="宋体" w:eastAsia="宋体" w:hAnsi="宋体" w:hint="eastAsia"/>
          <w:szCs w:val="21"/>
        </w:rPr>
        <w:t>增强责任心,</w:t>
      </w:r>
      <w:r w:rsidRPr="00E61C3A">
        <w:rPr>
          <w:rFonts w:ascii="宋体" w:eastAsia="宋体" w:hAnsi="宋体" w:hint="eastAsia"/>
          <w:szCs w:val="21"/>
        </w:rPr>
        <w:t>遵守网络规则</w:t>
      </w:r>
    </w:p>
    <w:p w14:paraId="68E29A02" w14:textId="0FDACDE3" w:rsidR="00AA0A7A" w:rsidRPr="00E61C3A" w:rsidRDefault="00AA0A7A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和现实生活相同的是，网络也有相应的规则。规则的制定，是人类社会不可缺少的条件，它维护着整个社会的和谐。不恶意传播负面、虚假的信息是我们需要遵守的规则。恶意挑起是非，引起网络的不和谐也是我们绝对禁止的。我们应遵守规则，成为良好的网民。</w:t>
      </w:r>
    </w:p>
    <w:p w14:paraId="5819440C" w14:textId="77777777" w:rsidR="007C6E9B" w:rsidRPr="00E61C3A" w:rsidRDefault="007C6E9B" w:rsidP="00E61C3A">
      <w:pPr>
        <w:ind w:firstLineChars="200" w:firstLine="420"/>
        <w:rPr>
          <w:rFonts w:ascii="宋体" w:eastAsia="宋体" w:hAnsi="宋体"/>
          <w:szCs w:val="21"/>
        </w:rPr>
      </w:pPr>
    </w:p>
    <w:p w14:paraId="53308D1F" w14:textId="76625D8F" w:rsidR="007C6E9B" w:rsidRDefault="007C6E9B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谣言止于责任。网络是一个相对自由、平等的舞台，每个个体都有发表自己意见和看法的权利。每个网民应当珍视这种权利，在享受网络传播的快捷便利和网上自由言论的同时，时刻牢记公民职责，以讲真话为荣、造谣生事为耻，始终坚守网络道德，而不滥用网络赋予自己的话语权。始终坚守法律和道德底线，记住“头顶的星空”与“内心的道德”，乃每位网民义不容辞的责任。为追求心理刺激而恣意造谣，虽然能够得逞于一时，但总有一天会“搬起石头砸自己的脚”。看看那些因恶意造谣生事而受到法律严惩的，就是前车之鉴，切不可重蹈覆辙。所以，网友们必须得增强自身的责任心。</w:t>
      </w:r>
    </w:p>
    <w:p w14:paraId="36AC23D2" w14:textId="04E70649" w:rsidR="004D6BF2" w:rsidRDefault="004D6BF2" w:rsidP="00E61C3A">
      <w:pPr>
        <w:ind w:firstLineChars="200" w:firstLine="420"/>
        <w:rPr>
          <w:rFonts w:ascii="宋体" w:eastAsia="宋体" w:hAnsi="宋体"/>
          <w:szCs w:val="21"/>
        </w:rPr>
      </w:pPr>
    </w:p>
    <w:p w14:paraId="2DE8CD93" w14:textId="399E7E7A" w:rsidR="004D6BF2" w:rsidRDefault="004D6BF2" w:rsidP="00E61C3A">
      <w:pPr>
        <w:ind w:firstLineChars="200" w:firstLine="420"/>
      </w:pPr>
      <w:r>
        <w:rPr>
          <w:rFonts w:ascii="宋体" w:eastAsia="宋体" w:hAnsi="宋体" w:hint="eastAsia"/>
          <w:szCs w:val="21"/>
        </w:rPr>
        <w:t>出处：</w:t>
      </w:r>
      <w:hyperlink r:id="rId10" w:history="1">
        <w:r>
          <w:rPr>
            <w:rStyle w:val="a8"/>
          </w:rPr>
          <w:t>谈谈网络生活中真相与谬论的甄别 - 百度文库 (baidu.com)</w:t>
        </w:r>
      </w:hyperlink>
    </w:p>
    <w:p w14:paraId="1066D7D4" w14:textId="5C226294" w:rsidR="00FC6E87" w:rsidRPr="00E61C3A" w:rsidRDefault="00FC6E87" w:rsidP="00E61C3A">
      <w:pPr>
        <w:ind w:firstLineChars="200" w:firstLine="420"/>
        <w:rPr>
          <w:rFonts w:ascii="宋体" w:eastAsia="宋体" w:hAnsi="宋体" w:hint="eastAsia"/>
          <w:szCs w:val="21"/>
        </w:rPr>
      </w:pPr>
      <w:hyperlink r:id="rId11" w:history="1">
        <w:r>
          <w:rPr>
            <w:rStyle w:val="a8"/>
          </w:rPr>
          <w:t>精华资料谈谈网络生活中真相与谬论的甄别 - 百度文库 (baidu.com)</w:t>
        </w:r>
      </w:hyperlink>
    </w:p>
    <w:p w14:paraId="506A747F" w14:textId="6D494149" w:rsidR="00AA0A7A" w:rsidRPr="00E61C3A" w:rsidRDefault="00AA0A7A" w:rsidP="00E61C3A">
      <w:pPr>
        <w:ind w:firstLineChars="200" w:firstLine="542"/>
        <w:rPr>
          <w:rStyle w:val="ql-font-timesnewroman"/>
          <w:rFonts w:ascii="宋体" w:eastAsia="宋体" w:hAnsi="宋体"/>
          <w:b/>
          <w:bCs/>
          <w:sz w:val="27"/>
          <w:szCs w:val="27"/>
        </w:rPr>
      </w:pPr>
      <w:r w:rsidRPr="00E61C3A">
        <w:rPr>
          <w:rStyle w:val="ql-font-timesnewroman"/>
          <w:rFonts w:ascii="宋体" w:eastAsia="宋体" w:hAnsi="宋体"/>
          <w:b/>
          <w:bCs/>
          <w:sz w:val="27"/>
          <w:szCs w:val="27"/>
        </w:rPr>
        <w:t>如何营造良好网络环境</w:t>
      </w:r>
    </w:p>
    <w:p w14:paraId="2E5A8362" w14:textId="306B46CC" w:rsidR="00990244" w:rsidRPr="00E61C3A" w:rsidRDefault="00990244" w:rsidP="00E61C3A">
      <w:pPr>
        <w:ind w:firstLineChars="200" w:firstLine="542"/>
        <w:rPr>
          <w:rStyle w:val="ql-font-timesnewroman"/>
          <w:rFonts w:ascii="宋体" w:eastAsia="宋体" w:hAnsi="宋体"/>
          <w:b/>
          <w:bCs/>
          <w:sz w:val="27"/>
          <w:szCs w:val="27"/>
        </w:rPr>
      </w:pPr>
      <w:r w:rsidRPr="00E61C3A">
        <w:rPr>
          <w:rStyle w:val="ql-font-timesnewroman"/>
          <w:rFonts w:ascii="宋体" w:eastAsia="宋体" w:hAnsi="宋体"/>
          <w:b/>
          <w:bCs/>
          <w:sz w:val="27"/>
          <w:szCs w:val="27"/>
        </w:rPr>
        <w:t>V1</w:t>
      </w:r>
    </w:p>
    <w:p w14:paraId="37FBB9BA" w14:textId="77777777" w:rsidR="00990244" w:rsidRPr="00E61C3A" w:rsidRDefault="00990244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网络生活中，存在着各式各样的人，相比于我们真实生活中的人际圈更为复杂。为了有一个良好的网络环境，我们该如何行动呢？这需要我们网民、媒体以及政府等一起去共同去建设。</w:t>
      </w:r>
    </w:p>
    <w:p w14:paraId="3E4A3D49" w14:textId="7438C250" w:rsidR="00990244" w:rsidRDefault="00990244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作为网民，不随意宣播虚假负面的消息。同时，若发现不良信息，及时举报遏制，不可在一旁起哄，将事情扩大。成为知法懂法，正确使用法律的网民，这是我们义不容辞的责任。媒体是网络信息传播非常重要的一部分，各媒体都应该重视新闻的真实性，给人们带来真实客观的报道，不可以因为自己的利益，刻意搬弄是非，制造和发表虚假的新闻。关于政府，政府应该是我们维护良好网络环境的强大力量。政府应加强力度，强力制止虚假信息的传播，营造良好的社会风气。相信，只要我们每个人，都知道健康良好网络环境的重要性，尽力行使我们应有的责任，以积极向上的姿态面对网络生活中的种种事情，我们一定会构建出更加美好的网络世界！</w:t>
      </w:r>
    </w:p>
    <w:p w14:paraId="4083692E" w14:textId="41CD6A5A" w:rsidR="00C042C6" w:rsidRPr="00E61C3A" w:rsidRDefault="00C042C6" w:rsidP="00E61C3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出处</w:t>
      </w:r>
      <w:r>
        <w:rPr>
          <w:rFonts w:ascii="宋体" w:eastAsia="宋体" w:hAnsi="宋体"/>
          <w:szCs w:val="21"/>
        </w:rPr>
        <w:t>:</w:t>
      </w:r>
      <w:r w:rsidRPr="00C042C6">
        <w:t xml:space="preserve"> </w:t>
      </w:r>
      <w:hyperlink r:id="rId12" w:history="1">
        <w:r>
          <w:rPr>
            <w:rStyle w:val="a8"/>
          </w:rPr>
          <w:t>谈谈网络生活中真相与谬论的甄别 - 百度文库 (baidu.com)</w:t>
        </w:r>
      </w:hyperlink>
    </w:p>
    <w:p w14:paraId="0BF4216F" w14:textId="3F3AFCA2" w:rsidR="00990244" w:rsidRPr="00E61C3A" w:rsidRDefault="00990244" w:rsidP="00E61C3A">
      <w:pPr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 w:rsidRPr="00E61C3A">
        <w:rPr>
          <w:rFonts w:ascii="宋体" w:eastAsia="宋体" w:hAnsi="宋体" w:hint="eastAsia"/>
          <w:b/>
          <w:bCs/>
          <w:sz w:val="32"/>
          <w:szCs w:val="32"/>
        </w:rPr>
        <w:t>V</w:t>
      </w:r>
      <w:r w:rsidRPr="00E61C3A">
        <w:rPr>
          <w:rFonts w:ascii="宋体" w:eastAsia="宋体" w:hAnsi="宋体"/>
          <w:b/>
          <w:bCs/>
          <w:sz w:val="32"/>
          <w:szCs w:val="32"/>
        </w:rPr>
        <w:t>2</w:t>
      </w:r>
    </w:p>
    <w:p w14:paraId="19D8109B" w14:textId="77777777" w:rsidR="00990244" w:rsidRPr="00E61C3A" w:rsidRDefault="00990244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新闻的真实性决定着受众对网络媒体的信任度，直接关系到网络媒体的社会影响力。</w:t>
      </w:r>
    </w:p>
    <w:p w14:paraId="1101D0F8" w14:textId="77777777" w:rsidR="00990244" w:rsidRPr="00E61C3A" w:rsidRDefault="00990244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/>
          <w:szCs w:val="21"/>
        </w:rPr>
        <w:t>1、网络媒体要切实加强管理和自律，捍卫新闻真实性，拒绝假新闻。政府首先要加大对网络新闻传播的监控和规范。</w:t>
      </w:r>
    </w:p>
    <w:p w14:paraId="0DBA7896" w14:textId="77777777" w:rsidR="00990244" w:rsidRPr="00E61C3A" w:rsidRDefault="00990244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/>
          <w:szCs w:val="21"/>
        </w:rPr>
        <w:lastRenderedPageBreak/>
        <w:t>2、从自身的长远发展考虑，各新闻网站切实加强自律。</w:t>
      </w:r>
    </w:p>
    <w:p w14:paraId="54FA9CCE" w14:textId="38027F73" w:rsidR="00990244" w:rsidRPr="00E61C3A" w:rsidRDefault="00990244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/>
          <w:szCs w:val="21"/>
        </w:rPr>
        <w:t>3、各家新闻网站也应加强技术层面的信息管理，防止假新闻的传播。在具体的网络新闻传播中，网络新闻的快应该建立在真和准的基础上，实现“快”与“真”的统一，各网站之间应该达成一定的行业自律，避免进行恶意竞争。</w:t>
      </w:r>
    </w:p>
    <w:p w14:paraId="52E0212A" w14:textId="7367C817" w:rsidR="00CD090D" w:rsidRPr="00E61C3A" w:rsidRDefault="00CD090D" w:rsidP="00E61C3A">
      <w:pPr>
        <w:ind w:firstLine="20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/>
          <w:szCs w:val="21"/>
        </w:rPr>
        <w:tab/>
      </w:r>
      <w:r w:rsidR="002F572A">
        <w:rPr>
          <w:rFonts w:ascii="宋体" w:eastAsia="宋体" w:hAnsi="宋体" w:hint="eastAsia"/>
          <w:szCs w:val="21"/>
        </w:rPr>
        <w:t>出处：</w:t>
      </w:r>
      <w:hyperlink r:id="rId13" w:history="1">
        <w:r w:rsidR="002F572A">
          <w:rPr>
            <w:rStyle w:val="a8"/>
          </w:rPr>
          <w:t>精华资料谈谈网络生活中真相与谬论的甄别 - 百度文库 (baidu.com)</w:t>
        </w:r>
      </w:hyperlink>
    </w:p>
    <w:p w14:paraId="2AB5B739" w14:textId="356D68C6" w:rsidR="00CD090D" w:rsidRPr="00E61C3A" w:rsidRDefault="00CD090D" w:rsidP="00E61C3A">
      <w:pPr>
        <w:ind w:firstLine="200"/>
        <w:rPr>
          <w:rFonts w:ascii="宋体" w:eastAsia="宋体" w:hAnsi="宋体"/>
          <w:b/>
          <w:bCs/>
          <w:sz w:val="32"/>
          <w:szCs w:val="32"/>
        </w:rPr>
      </w:pPr>
      <w:r w:rsidRPr="00E61C3A">
        <w:rPr>
          <w:rFonts w:ascii="宋体" w:eastAsia="宋体" w:hAnsi="宋体"/>
          <w:szCs w:val="21"/>
        </w:rPr>
        <w:tab/>
      </w:r>
      <w:r w:rsidRPr="00E61C3A">
        <w:rPr>
          <w:rFonts w:ascii="宋体" w:eastAsia="宋体" w:hAnsi="宋体" w:hint="eastAsia"/>
          <w:b/>
          <w:bCs/>
          <w:sz w:val="32"/>
          <w:szCs w:val="32"/>
        </w:rPr>
        <w:t>甄别网络上一件现象和事件的真伪的方法</w:t>
      </w:r>
    </w:p>
    <w:p w14:paraId="29CD3052" w14:textId="77777777" w:rsidR="00CD78DD" w:rsidRPr="00E61C3A" w:rsidRDefault="00CD78DD" w:rsidP="00E61C3A">
      <w:pPr>
        <w:ind w:firstLine="20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/>
          <w:szCs w:val="21"/>
        </w:rPr>
        <w:t xml:space="preserve">1 、点击率与评论率相差法    当一件具有爆炸性热点的事件在网络上出现，经过发酵，会出现大量点击率，如果点击率和评论率相差悬殊，可能就是媒体后台控评，肯定是不想让大家看到他不想展示的内容，要么怕形成恐慌和猜疑，怕事件延伸到其他方面，要么就是侵犯媒体或者资本利益，要么就是受到上层或者顶层的意识控制，所以部分真相评论石沉大海，永远浮不出水面。事件留下来了的评论，是发布者希望广大网友看到的，这些观点要么符合主流价值观，要么毫无营养的套话，对于一个科学客观思考者来说，毫无价值和意义。  </w:t>
      </w:r>
    </w:p>
    <w:p w14:paraId="3FC37C8D" w14:textId="77777777" w:rsidR="00CD78DD" w:rsidRPr="00E61C3A" w:rsidRDefault="00CD78DD" w:rsidP="00E61C3A">
      <w:pPr>
        <w:ind w:firstLine="20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/>
          <w:szCs w:val="21"/>
        </w:rPr>
        <w:t>2、媒介整合法     抖音是一个眼睛直观感受的新媒体平台，受众范围广，素质参差不齐，由于直观感受的原因，很多人都趋向观点认同，不去思考，容易形成片面的甚至虚假的推断结论。所有，我们要针对一件事件在不同的媒体、论坛上寻求客观的答案，统计大多数的观点和看法，再结合自己的思维方式，可以得出较为科学的答案和解释。</w:t>
      </w:r>
    </w:p>
    <w:p w14:paraId="498E00FE" w14:textId="77777777" w:rsidR="00CD78DD" w:rsidRPr="00E61C3A" w:rsidRDefault="00CD78DD" w:rsidP="00E61C3A">
      <w:pPr>
        <w:ind w:firstLine="20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/>
          <w:szCs w:val="21"/>
        </w:rPr>
        <w:t>3、IP地址法    一件事件发生肯定有发源地，越接近发生地，越接近事实真相，针对这个事件的发生，筛选出对应IP属地的评论，将这些言论归纳总结一下，把握大的方向，针对极端的言论要极其留意，因为由于我们的体制是以社会和谐为主，所有的观点和看法偏向中庸，很少有极端观点，这些极端观点要么最接近真相，要么最远离真相，把这些挑出来，从科学、逻辑等角度去判断推理，虚假是经不住推敲，真理可以“千锤百炼”，所以，有时候真理也是掌握在少数人手里。</w:t>
      </w:r>
    </w:p>
    <w:p w14:paraId="41593DBC" w14:textId="78F42921" w:rsidR="00CD78DD" w:rsidRDefault="00CD78DD" w:rsidP="00E61C3A">
      <w:pPr>
        <w:ind w:firstLine="20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/>
          <w:szCs w:val="21"/>
        </w:rPr>
        <w:t>4、评论人设反推法      针对个别特色鲜明、思想极端的评论，需要留意。首先可以先看他的昵称、网名以及头像，初步推断他属于哪几类性格行为个体，然后去翻阅他的个人主页，他的爱好习惯，他的个性签名，以及他针对其他事件的评论，再推断他是一个什么样的，再反推这个评论是否客观，是否更接近真理。</w:t>
      </w:r>
    </w:p>
    <w:p w14:paraId="49DAC9DA" w14:textId="697E9B91" w:rsidR="00BB64AC" w:rsidRDefault="00BB64AC" w:rsidP="00BB64AC">
      <w:pPr>
        <w:rPr>
          <w:rFonts w:ascii="宋体" w:eastAsia="宋体" w:hAnsi="宋体"/>
          <w:szCs w:val="21"/>
        </w:rPr>
      </w:pPr>
    </w:p>
    <w:p w14:paraId="3922EEAE" w14:textId="63332487" w:rsidR="00BB64AC" w:rsidRPr="00E61C3A" w:rsidRDefault="00BB64AC" w:rsidP="00BB64AC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出处:</w:t>
      </w:r>
      <w:r w:rsidRPr="00BB64AC">
        <w:t xml:space="preserve"> </w:t>
      </w:r>
      <w:hyperlink r:id="rId14" w:history="1">
        <w:r>
          <w:rPr>
            <w:rStyle w:val="a8"/>
          </w:rPr>
          <w:t>关于网络上现象和事件的真假甄别的方法（原创） - 知乎 (zhihu.com)</w:t>
        </w:r>
      </w:hyperlink>
    </w:p>
    <w:p w14:paraId="127829F1" w14:textId="26EDC803" w:rsidR="00CD78DD" w:rsidRPr="00E61C3A" w:rsidRDefault="00CD78DD" w:rsidP="00E61C3A">
      <w:pPr>
        <w:ind w:firstLine="200"/>
        <w:rPr>
          <w:rFonts w:ascii="宋体" w:eastAsia="宋体" w:hAnsi="宋体"/>
          <w:b/>
          <w:bCs/>
          <w:szCs w:val="21"/>
        </w:rPr>
      </w:pPr>
      <w:r w:rsidRPr="00E61C3A">
        <w:rPr>
          <w:rFonts w:ascii="宋体" w:eastAsia="宋体" w:hAnsi="宋体"/>
          <w:b/>
          <w:bCs/>
          <w:sz w:val="32"/>
          <w:szCs w:val="32"/>
        </w:rPr>
        <w:tab/>
      </w:r>
    </w:p>
    <w:p w14:paraId="393683DB" w14:textId="75A5F6F4" w:rsidR="005A2D81" w:rsidRPr="00E61C3A" w:rsidRDefault="00906730" w:rsidP="00E61C3A">
      <w:pPr>
        <w:ind w:left="833" w:firstLineChars="200" w:firstLine="1687"/>
        <w:rPr>
          <w:rFonts w:ascii="宋体" w:eastAsia="宋体" w:hAnsi="宋体"/>
          <w:b/>
          <w:bCs/>
          <w:sz w:val="84"/>
          <w:szCs w:val="84"/>
        </w:rPr>
      </w:pPr>
      <w:r w:rsidRPr="00E61C3A">
        <w:rPr>
          <w:rFonts w:ascii="宋体" w:eastAsia="宋体" w:hAnsi="宋体" w:hint="eastAsia"/>
          <w:b/>
          <w:bCs/>
          <w:sz w:val="84"/>
          <w:szCs w:val="84"/>
        </w:rPr>
        <w:t>案例</w:t>
      </w:r>
    </w:p>
    <w:p w14:paraId="0DB68ACF" w14:textId="77777777" w:rsidR="005A2D81" w:rsidRPr="00E61C3A" w:rsidRDefault="005A2D81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（一）心脏病突发时吃阿司匹林能救命</w:t>
      </w:r>
    </w:p>
    <w:p w14:paraId="2EF7D475" w14:textId="77777777" w:rsidR="005A2D81" w:rsidRPr="00E61C3A" w:rsidRDefault="005A2D81" w:rsidP="00E61C3A">
      <w:pPr>
        <w:pStyle w:val="a7"/>
        <w:ind w:left="36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前段时间流传“心脏病突发时吃阿司匹林能救命”，有一则微博是这样发表的“在睡眠时心脏病突发，剧烈胸痛足以把人从沉睡中痛醒，立刻口含两颗阿司匹林嚼碎咽下去，接着立刻联络急救中心，然后坐在椅子或沙发上静候援助，千万别躺下！心脏科医师强调，如果每个看到这条微博的人，能够转发</w:t>
      </w:r>
      <w:r w:rsidRPr="00E61C3A">
        <w:rPr>
          <w:rFonts w:ascii="宋体" w:eastAsia="宋体" w:hAnsi="宋体"/>
          <w:szCs w:val="21"/>
        </w:rPr>
        <w:t>10份给其他人，肯定至少有一条命将会被救回，请扩散！”此信息在新浪微博上的发布量达到了三十八万多条，在百度上的搜索达到了一千九百多万条。从这样的数据，可以看出，了解到并转发这条消息的人有很多。人们都是因为善意而转发的，想到可能会救到人，大家都非常</w:t>
      </w:r>
      <w:r w:rsidRPr="00E61C3A">
        <w:rPr>
          <w:rFonts w:ascii="宋体" w:eastAsia="宋体" w:hAnsi="宋体" w:hint="eastAsia"/>
          <w:szCs w:val="21"/>
        </w:rPr>
        <w:t>积极主动的把这条消息扩散，让更多的人看到。那么，在心脏病突发的时候，口含阿司匹林而且一定不能躺下才是对的吗？答案是否定的，在越来越多的人看到这条消息后，知道真相的网友开始反对。</w:t>
      </w:r>
      <w:r w:rsidRPr="00E61C3A">
        <w:rPr>
          <w:rFonts w:ascii="宋体" w:eastAsia="宋体" w:hAnsi="宋体" w:hint="eastAsia"/>
          <w:szCs w:val="21"/>
        </w:rPr>
        <w:lastRenderedPageBreak/>
        <w:t>之后，又有专家给出了答案：阿司匹林对于心脏病人是很重要的，吃阿司匹林的目的是防止心脏病的进展。但是在心脏疾病发作时，临时含阿司匹林是不够凑效的，因为阿司匹林起作用需要几个小时。心脏病一旦突发，唯一的一个总体原则是保持平静，不要再动。</w:t>
      </w:r>
    </w:p>
    <w:p w14:paraId="175F64A8" w14:textId="77360131" w:rsidR="005A2D81" w:rsidRPr="00E61C3A" w:rsidRDefault="005A2D81" w:rsidP="00E61C3A">
      <w:pPr>
        <w:pStyle w:val="a7"/>
        <w:ind w:left="36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所以，在心脏病突发的时候，口含阿司匹林而且一定不能躺下，这是错误的。微博上的这条消息打着救人的幌子，蒙骗了浏览并相信这可以救人的网民。或许这种错误的指导还给遇上心脏病突发的人造成的不好的后果。</w:t>
      </w:r>
    </w:p>
    <w:p w14:paraId="6DD8A305" w14:textId="77777777" w:rsidR="005A2D81" w:rsidRPr="00E61C3A" w:rsidRDefault="005A2D81" w:rsidP="00E61C3A">
      <w:pPr>
        <w:pStyle w:val="a7"/>
        <w:ind w:left="360"/>
        <w:rPr>
          <w:rFonts w:ascii="宋体" w:eastAsia="宋体" w:hAnsi="宋体"/>
          <w:szCs w:val="21"/>
        </w:rPr>
      </w:pPr>
    </w:p>
    <w:p w14:paraId="6287ECBB" w14:textId="77777777" w:rsidR="005A2D81" w:rsidRPr="00E61C3A" w:rsidRDefault="005A2D81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（二）外国小伙子摔倒中年女子疑遭讹诈</w:t>
      </w:r>
    </w:p>
    <w:p w14:paraId="13919A80" w14:textId="77777777" w:rsidR="005A2D81" w:rsidRPr="00E61C3A" w:rsidRDefault="005A2D81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这是</w:t>
      </w:r>
      <w:r w:rsidRPr="00E61C3A">
        <w:rPr>
          <w:rFonts w:ascii="宋体" w:eastAsia="宋体" w:hAnsi="宋体"/>
          <w:szCs w:val="21"/>
        </w:rPr>
        <w:t>2013年12月在“国际在线”上发布的新闻。报道称，一名东北口音女子在经过一个骑车老外旁边时突然摔倒，随即瘫软倒地不起。外国小伙下车急忙搀扶女子，却被女子一把揪住，自称被老外撞到腿部受伤无法行走，需要该老外负责。外国小伙大惊失色，却被女子死死拖住。最后双方在调解下，外国小伙不得不给付1800元“医药费”，女子方才作罢自行离开。</w:t>
      </w:r>
    </w:p>
    <w:p w14:paraId="17EF046A" w14:textId="5B62A5B7" w:rsidR="005A2D81" w:rsidRPr="00E61C3A" w:rsidRDefault="005A2D81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然而事件的真实情况随后曝光出来：一中年女子经过人行横道时，被一外籍男子驾驶摩托车撞倒。在现场处理过程中，倒地女子称身体不适，民警立即拨打</w:t>
      </w:r>
      <w:r w:rsidRPr="00E61C3A">
        <w:rPr>
          <w:rFonts w:ascii="宋体" w:eastAsia="宋体" w:hAnsi="宋体"/>
          <w:szCs w:val="21"/>
        </w:rPr>
        <w:t>120将其送往附近医院。经检查，该中年女子伤情轻微。老外无证驾驶，车辆被扣且受处罚。</w:t>
      </w:r>
    </w:p>
    <w:p w14:paraId="1ADC77DD" w14:textId="77777777" w:rsidR="005A2D81" w:rsidRPr="00E61C3A" w:rsidRDefault="005A2D81" w:rsidP="00E61C3A">
      <w:pPr>
        <w:ind w:firstLineChars="200" w:firstLine="420"/>
        <w:rPr>
          <w:rFonts w:ascii="宋体" w:eastAsia="宋体" w:hAnsi="宋体"/>
          <w:szCs w:val="21"/>
        </w:rPr>
      </w:pPr>
    </w:p>
    <w:p w14:paraId="0C219FFE" w14:textId="00215C3E" w:rsidR="005A2D81" w:rsidRPr="00E61C3A" w:rsidRDefault="005A2D81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（三）网络购物时图片与实物的差别</w:t>
      </w:r>
    </w:p>
    <w:p w14:paraId="3A257A8D" w14:textId="6A5712A3" w:rsidR="005A2D81" w:rsidRDefault="005A2D81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除了信息的获得有真有假，我们在网络生活中，还有不得不面对而自己又不能辨别的真假问题。比如，在购物时，让人眼花缭乱的商品会勾起买家购买的欲望。购买到合意的商品后，收到的货物却不一定会让人满意。在这样的一种买卖环境下，大多数买家都会在寻找到相应的商品后，花一点时间看看售后评价、卖家信用等相关信息。然而，魔高一尺道高一丈，评价和信用也有可能作假，商品详细的信息不一定是可靠的。于是，网购的缺点也越来越不可忽视。</w:t>
      </w:r>
    </w:p>
    <w:p w14:paraId="2972DBC5" w14:textId="5D4B9EC3" w:rsidR="008621A5" w:rsidRPr="00E61C3A" w:rsidRDefault="008621A5" w:rsidP="00E61C3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出处：</w:t>
      </w:r>
      <w:hyperlink r:id="rId15" w:history="1">
        <w:r>
          <w:rPr>
            <w:rStyle w:val="a8"/>
          </w:rPr>
          <w:t>谈谈网络生活中真相与谬论的甄别 - 百度文库 (baidu.com)</w:t>
        </w:r>
      </w:hyperlink>
    </w:p>
    <w:p w14:paraId="4AE89E1C" w14:textId="59067036" w:rsidR="005A2D81" w:rsidRPr="00E61C3A" w:rsidRDefault="005A2D81" w:rsidP="00E61C3A">
      <w:pPr>
        <w:ind w:firstLineChars="200" w:firstLine="420"/>
        <w:rPr>
          <w:rFonts w:ascii="宋体" w:eastAsia="宋体" w:hAnsi="宋体"/>
          <w:szCs w:val="21"/>
        </w:rPr>
      </w:pPr>
    </w:p>
    <w:p w14:paraId="428FDE64" w14:textId="27238D71" w:rsidR="005A2D81" w:rsidRPr="00E61C3A" w:rsidRDefault="005A2D81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（四）高考作文</w:t>
      </w:r>
    </w:p>
    <w:p w14:paraId="2453688A" w14:textId="77777777" w:rsidR="005A2D81" w:rsidRPr="00E61C3A" w:rsidRDefault="005A2D81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虚假新闻与互联网并没有必然联系。但随着互联网影响力的日益增强，不良信息和虚假信息大量存在，网络成为虚假新闻的多发地带，资讯的泛滥和传播的不可控制，造成近年来虚假报道和不实传闻愈演愈烈。网络的谬论误导公众、混淆视听，削弱网络媒体的公信力，造成了不良的社会影响。</w:t>
      </w:r>
    </w:p>
    <w:p w14:paraId="2EDE312D" w14:textId="77777777" w:rsidR="005A2D81" w:rsidRPr="00E61C3A" w:rsidRDefault="005A2D81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在</w:t>
      </w:r>
      <w:r w:rsidRPr="00E61C3A">
        <w:rPr>
          <w:rFonts w:ascii="宋体" w:eastAsia="宋体" w:hAnsi="宋体"/>
          <w:szCs w:val="21"/>
        </w:rPr>
        <w:t>2012年6月7日语文开考前一小时，我们在微博上看到很多人转发了一条关于各省语文作文题目的微博，其中令我印象最深刻的就是广东省和福建省的作文。在微博中，广东省的作文题目是《另一面》，福建的考题更是出乎我们的意料《论马刺的夺冠历程》。</w:t>
      </w:r>
    </w:p>
    <w:p w14:paraId="1D116A49" w14:textId="77777777" w:rsidR="005A2D81" w:rsidRPr="00E61C3A" w:rsidRDefault="005A2D81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据了解，在</w:t>
      </w:r>
      <w:r w:rsidRPr="00E61C3A">
        <w:rPr>
          <w:rFonts w:ascii="宋体" w:eastAsia="宋体" w:hAnsi="宋体"/>
          <w:szCs w:val="21"/>
        </w:rPr>
        <w:t>6月7日上午8时11分。网友“M ESSI基”发微博称“广东高考作文题目为：《另一面》”，引发微博网友多次转发，网友调侃“史上最严高考这么快就泄题了”？但该作文题最后被证伪，广东作文没有指定题目，而是给出两段材料，题目由考生自拟。广东省教育考试院表示谴责这种行为，公安部门会依法对此进行调查。</w:t>
      </w:r>
    </w:p>
    <w:p w14:paraId="40272B51" w14:textId="77777777" w:rsidR="005A2D81" w:rsidRPr="00E61C3A" w:rsidRDefault="005A2D81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网上曾一度盛传福建卷的高考作文题目为《论马刺夺冠历程》（注：“马刺”是美国</w:t>
      </w:r>
      <w:r w:rsidRPr="00E61C3A">
        <w:rPr>
          <w:rFonts w:ascii="宋体" w:eastAsia="宋体" w:hAnsi="宋体"/>
          <w:szCs w:val="21"/>
        </w:rPr>
        <w:t>NBA球队的名称），这引起网上的广泛关注和一片热议，不少网友称“这题出得太雷了”“这让没看过NBA的考生们情何以堪”等等。有的网友认为该题太有创意了,有的网友则认为“女生该苦了,好多女孩不看NBA的”,还有的网友则质</w:t>
      </w:r>
    </w:p>
    <w:p w14:paraId="39B59021" w14:textId="77777777" w:rsidR="005A2D81" w:rsidRPr="00E61C3A" w:rsidRDefault="005A2D81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疑“不靠谱”。更令人贻笑大方的是，考试之日时逢美国</w:t>
      </w:r>
      <w:r w:rsidRPr="00E61C3A">
        <w:rPr>
          <w:rFonts w:ascii="宋体" w:eastAsia="宋体" w:hAnsi="宋体"/>
          <w:szCs w:val="21"/>
        </w:rPr>
        <w:t>NBA季后赛的第六场西部决赛，</w:t>
      </w:r>
      <w:r w:rsidRPr="00E61C3A">
        <w:rPr>
          <w:rFonts w:ascii="宋体" w:eastAsia="宋体" w:hAnsi="宋体"/>
          <w:szCs w:val="21"/>
        </w:rPr>
        <w:lastRenderedPageBreak/>
        <w:t>在考试结束之前，马刺队刚刚以99比107被雷霆队逆转淘汰。但这些谎言很快就遭到了网友们的质疑。因为这毕竟是高考作文，要照顾到全体考生，不可能考这么偏的题目，毕竟女生关注体育的少，具体到NBA的一支球队就更少了。</w:t>
      </w:r>
    </w:p>
    <w:p w14:paraId="670BB1DD" w14:textId="04EA1660" w:rsidR="005A2D81" w:rsidRPr="00E61C3A" w:rsidRDefault="005A2D81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最后我怀着怀疑的心态去考试网查看，才知道广东省是话题作文，福建省的题目是《运动中的赛跑和人生中的赛跑》。相信在关注着高考的人中，很多人看到虚假的信息时，都在为考生揪着心。考生们辛辛苦苦寒窗苦读</w:t>
      </w:r>
      <w:r w:rsidRPr="00E61C3A">
        <w:rPr>
          <w:rFonts w:ascii="宋体" w:eastAsia="宋体" w:hAnsi="宋体"/>
          <w:szCs w:val="21"/>
        </w:rPr>
        <w:t>12年，为的是考上理想的大学，没想到最后竟为了“马刺”折了腰。</w:t>
      </w:r>
    </w:p>
    <w:p w14:paraId="23691E51" w14:textId="12BCE12B" w:rsidR="007C4455" w:rsidRPr="00E61C3A" w:rsidRDefault="007C4455" w:rsidP="00E61C3A">
      <w:pPr>
        <w:ind w:firstLineChars="200" w:firstLine="420"/>
        <w:rPr>
          <w:rFonts w:ascii="宋体" w:eastAsia="宋体" w:hAnsi="宋体"/>
          <w:szCs w:val="21"/>
        </w:rPr>
      </w:pPr>
    </w:p>
    <w:p w14:paraId="594365A2" w14:textId="74193118" w:rsidR="007C4455" w:rsidRPr="00E61C3A" w:rsidRDefault="007C4455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（五）考生集体跳河事件</w:t>
      </w:r>
    </w:p>
    <w:p w14:paraId="7316FCFE" w14:textId="28FA1D7B" w:rsidR="007C4455" w:rsidRDefault="007C4455" w:rsidP="00E61C3A">
      <w:pPr>
        <w:ind w:firstLineChars="200" w:firstLine="420"/>
        <w:rPr>
          <w:rFonts w:ascii="宋体" w:eastAsia="宋体" w:hAnsi="宋体"/>
          <w:szCs w:val="21"/>
        </w:rPr>
      </w:pPr>
      <w:r w:rsidRPr="00E61C3A">
        <w:rPr>
          <w:rFonts w:ascii="宋体" w:eastAsia="宋体" w:hAnsi="宋体" w:hint="eastAsia"/>
          <w:szCs w:val="21"/>
        </w:rPr>
        <w:t>在高考进行的如火如荼的时候，网络上传出了“四川三名考生集体跳河事件”</w:t>
      </w:r>
      <w:r w:rsidRPr="00E61C3A">
        <w:rPr>
          <w:rFonts w:ascii="宋体" w:eastAsia="宋体" w:hAnsi="宋体"/>
          <w:szCs w:val="21"/>
        </w:rPr>
        <w:t>2012年6月8日13时08分，网友“殇饧兖耒”通过@华西都市报互动新闻微博的方式，在腾讯微博上发出消息称：四川省纳溪中学校有3名考生集体跳河，1人被救，其余2人不幸遇难，当时已是下午，上午刚考了语文，具体轻生原因不清。但据调查后，结果却是7日下午确实有人试图跳河，但此人为一名精神失常的青年男子，并非考生，已被周围群众及时救下。</w:t>
      </w:r>
    </w:p>
    <w:p w14:paraId="1E49B5F4" w14:textId="0CD602F2" w:rsidR="008E69A3" w:rsidRDefault="008E69A3" w:rsidP="00E61C3A">
      <w:pPr>
        <w:ind w:firstLineChars="200" w:firstLine="420"/>
        <w:rPr>
          <w:rFonts w:ascii="宋体" w:eastAsia="宋体" w:hAnsi="宋体"/>
          <w:szCs w:val="21"/>
        </w:rPr>
      </w:pPr>
    </w:p>
    <w:p w14:paraId="093BC553" w14:textId="7776055C" w:rsidR="008E69A3" w:rsidRPr="00E61C3A" w:rsidRDefault="008E69A3" w:rsidP="00E61C3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出处：</w:t>
      </w:r>
      <w:hyperlink r:id="rId16" w:history="1">
        <w:r>
          <w:rPr>
            <w:rStyle w:val="a8"/>
          </w:rPr>
          <w:t>精华资料谈谈网络生活中真相与谬论的甄别 - 百度文库 (baidu.com)</w:t>
        </w:r>
      </w:hyperlink>
    </w:p>
    <w:sectPr w:rsidR="008E69A3" w:rsidRPr="00E61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E501D" w14:textId="77777777" w:rsidR="00BF0354" w:rsidRDefault="00BF0354" w:rsidP="005A2D81">
      <w:r>
        <w:separator/>
      </w:r>
    </w:p>
  </w:endnote>
  <w:endnote w:type="continuationSeparator" w:id="0">
    <w:p w14:paraId="295FA6CA" w14:textId="77777777" w:rsidR="00BF0354" w:rsidRDefault="00BF0354" w:rsidP="005A2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53996" w14:textId="77777777" w:rsidR="00BF0354" w:rsidRDefault="00BF0354" w:rsidP="005A2D81">
      <w:r>
        <w:separator/>
      </w:r>
    </w:p>
  </w:footnote>
  <w:footnote w:type="continuationSeparator" w:id="0">
    <w:p w14:paraId="7129D3BC" w14:textId="77777777" w:rsidR="00BF0354" w:rsidRDefault="00BF0354" w:rsidP="005A2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A2EBF"/>
    <w:multiLevelType w:val="hybridMultilevel"/>
    <w:tmpl w:val="F6522A88"/>
    <w:lvl w:ilvl="0" w:tplc="01CAF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685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11"/>
    <w:rsid w:val="0000767E"/>
    <w:rsid w:val="00055C8F"/>
    <w:rsid w:val="000F6211"/>
    <w:rsid w:val="00243DCB"/>
    <w:rsid w:val="002F572A"/>
    <w:rsid w:val="004438D4"/>
    <w:rsid w:val="004472CC"/>
    <w:rsid w:val="004D6BF2"/>
    <w:rsid w:val="00501D11"/>
    <w:rsid w:val="005A2D81"/>
    <w:rsid w:val="007C4455"/>
    <w:rsid w:val="007C6E9B"/>
    <w:rsid w:val="008621A5"/>
    <w:rsid w:val="008A4406"/>
    <w:rsid w:val="008E65B6"/>
    <w:rsid w:val="008E69A3"/>
    <w:rsid w:val="00906730"/>
    <w:rsid w:val="00990244"/>
    <w:rsid w:val="009A13BB"/>
    <w:rsid w:val="009A5EF8"/>
    <w:rsid w:val="00A5602F"/>
    <w:rsid w:val="00AA0A7A"/>
    <w:rsid w:val="00AB0289"/>
    <w:rsid w:val="00AC7CBC"/>
    <w:rsid w:val="00B4157E"/>
    <w:rsid w:val="00BB64AC"/>
    <w:rsid w:val="00BF0354"/>
    <w:rsid w:val="00C042C6"/>
    <w:rsid w:val="00CD090D"/>
    <w:rsid w:val="00CD78DD"/>
    <w:rsid w:val="00D2742D"/>
    <w:rsid w:val="00D432DE"/>
    <w:rsid w:val="00D90D72"/>
    <w:rsid w:val="00E61C3A"/>
    <w:rsid w:val="00FC6E87"/>
    <w:rsid w:val="00FF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2A6C3"/>
  <w15:chartTrackingRefBased/>
  <w15:docId w15:val="{234F55DE-158C-40A7-9C47-6B698421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A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D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D81"/>
    <w:rPr>
      <w:sz w:val="18"/>
      <w:szCs w:val="18"/>
    </w:rPr>
  </w:style>
  <w:style w:type="paragraph" w:styleId="a7">
    <w:name w:val="List Paragraph"/>
    <w:basedOn w:val="a"/>
    <w:uiPriority w:val="34"/>
    <w:qFormat/>
    <w:rsid w:val="005A2D81"/>
    <w:pPr>
      <w:ind w:firstLineChars="200" w:firstLine="420"/>
    </w:pPr>
  </w:style>
  <w:style w:type="character" w:customStyle="1" w:styleId="ql-font-timesnewroman">
    <w:name w:val="ql-font-timesnewroman"/>
    <w:basedOn w:val="a0"/>
    <w:rsid w:val="00A5602F"/>
  </w:style>
  <w:style w:type="character" w:styleId="a8">
    <w:name w:val="Hyperlink"/>
    <w:basedOn w:val="a0"/>
    <w:uiPriority w:val="99"/>
    <w:semiHidden/>
    <w:unhideWhenUsed/>
    <w:rsid w:val="00243DCB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C042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459809316" TargetMode="External"/><Relationship Id="rId13" Type="http://schemas.openxmlformats.org/officeDocument/2006/relationships/hyperlink" Target="https://wenku.baidu.com/view/051e35c30a75f46527d3240c844769eae009a3ea.html?_wkts_=1667312899046&amp;bdQuery=2%E3%80%81%E4%BB%8E%E8%87%AA%E8%BA%AB%E7%9A%84%E9%95%BF%E8%BF%9C%E5%8F%91%E5%B1%95%E8%80%83%E8%99%91%2C%E5%90%84%E6%96%B0%E9%97%BB%E7%BD%91%E7%AB%99%E5%88%87%E5%AE%9E%E5%8A%A0%E5%BC%BA%E8%87%AA%E5%BE%8B%E3%80%82+3%E3%80%81%E5%90%84%E5%AE%B6%E6%96%B0%E9%97%BB%E7%BD%91%E7%AB%99%E4%B9%9F%E5%BA%94%E5%8A%A0%E5%BC%BA%E6%8A%80%E6%9C%A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jiahao.baidu.com/s?id=1686406590192175930&amp;wfr=spider&amp;for=pc" TargetMode="External"/><Relationship Id="rId12" Type="http://schemas.openxmlformats.org/officeDocument/2006/relationships/hyperlink" Target="https://wenku.baidu.com/view/6cee6688b8f67c1cfad6b863?aggId=6cee6688b8f67c1cfad6b863&amp;fr=catalogMain&amp;_wkts_=1667312703312&amp;bdQuery=%E7%BD%91%E7%BB%9C%E7%94%9F%E6%B4%BB%E4%B8%AD%E7%9C%9F%E7%90%86%E4%B8%8E%E8%B0%AC%E8%AF%AF%E7%9A%84%E7%94%84%E5%88%A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enku.baidu.com/view/051e35c30a75f46527d3240c844769eae009a3ea.html?_wkts_=1667312833422&amp;bdQuery=%28%E5%9B%9B%29%E9%AB%98%E8%80%83%E4%BD%9C%E6%96%87+%E8%99%9A%E5%81%87%E6%96%B0%E9%97%BB%E4%B8%8E%E4%BA%92%E8%81%94%E7%BD%91%E5%B9%B6%E6%B2%A1%E6%9C%89%E5%BF%85%E7%84%B6%E8%81%94%E7%B3%BB%E3%80%82%E4%BD%86%E9%9A%8F%E7%9D%80%E4%BA%92%E8%81%94%E7%BD%91%E5%BD%B1%E5%93%8D%E5%8A%9B%E7%9A%84%E6%97%A5%E7%9B%8A%E5%A2%9E%E5%BC%BA%2C%E4%B8%8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nku.baidu.com/view/051e35c30a75f46527d3240c844769eae009a3ea.html?_wkts_=1667312625117&amp;bdQuery=%E5%9C%A8%E7%BD%91%E7%BB%9C%E5%8C%96%E7%9A%84%E4%BB%8A%E5%A4%A9%2C%E4%BA%BA%E6%9C%80%E9%9A%BE%E8%83%BD%E5%8F%AF%E8%B4%B5%E7%9A%84%E6%98%AF%E4%BF%9D%E6%8C%81%E7%8B%AC%E7%AB%8B%E7%9A%84%E6%80%9D%E6%83%B3%E5%92%8C%E6%B8%85%E9%86%92%E7%9A%84%E5%A4%B4%E8%84%91%E3%80%82%E6%9C%89%E4%BA%9B%E4%BA%BA%E9%9D%A2%E5%AF%B9%E8%B0%A3%E8%A8%80%2C%E5%BE%8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enku.baidu.com/view/6cee6688b8f67c1cfad6b863.html?_wkts_=1667312805967&amp;bdQuery=%E7%BD%91%E7%BB%9C%E7%94%9F%E6%B4%BB%E4%B8%AD%E7%9C%9F%E7%90%86%E4%B8%8E%E8%B0%AC%E8%AF%AF%E7%9A%84%E7%94%84%E5%88%AB" TargetMode="External"/><Relationship Id="rId10" Type="http://schemas.openxmlformats.org/officeDocument/2006/relationships/hyperlink" Target="https://wenku.baidu.com/view/6cee6688b8f67c1cfad6b863.html?_wkts_=1667312502708&amp;bdQuery=%E7%BD%91%E7%BB%9C%E7%94%9F%E6%B4%BB%E4%B8%AD%E7%9C%9F%E7%90%86%E4%B8%8E%E8%B0%AC%E8%AF%AF%E7%9A%84%E7%94%84%E5%88%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nku.baidu.com/view/6cee6688b8f67c1cfad6b863.html?_wkts_=1667312502708&amp;bdQuery=%E7%BD%91%E7%BB%9C%E7%94%9F%E6%B4%BB%E4%B8%AD%E7%9C%9F%E7%90%86%E4%B8%8E%E8%B0%AC%E8%AF%AF%E7%9A%84%E7%94%84%E5%88%AB" TargetMode="External"/><Relationship Id="rId14" Type="http://schemas.openxmlformats.org/officeDocument/2006/relationships/hyperlink" Target="https://zhuanlan.zhihu.com/p/57168261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1386</Words>
  <Characters>7901</Characters>
  <Application>Microsoft Office Word</Application>
  <DocSecurity>0</DocSecurity>
  <Lines>65</Lines>
  <Paragraphs>18</Paragraphs>
  <ScaleCrop>false</ScaleCrop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peng</dc:creator>
  <cp:keywords/>
  <dc:description/>
  <cp:lastModifiedBy>zhao peng</cp:lastModifiedBy>
  <cp:revision>31</cp:revision>
  <dcterms:created xsi:type="dcterms:W3CDTF">2022-11-01T13:40:00Z</dcterms:created>
  <dcterms:modified xsi:type="dcterms:W3CDTF">2022-11-01T14:28:00Z</dcterms:modified>
</cp:coreProperties>
</file>