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37708B9" w14:textId="77777777" w:rsidR="008D0E44" w:rsidRDefault="006911C5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4A6D8F88" w14:textId="77777777" w:rsidR="008D0E44" w:rsidRDefault="006911C5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6A1FC64" w14:textId="56A5EB06" w:rsidR="008D0E44" w:rsidRDefault="2340F9C3" w:rsidP="2340F9C3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«Ижевский государственный технический университет имени М.Т. Калашникова»</w:t>
      </w:r>
    </w:p>
    <w:p w14:paraId="6F771ACF" w14:textId="77777777" w:rsidR="008D0E44" w:rsidRDefault="006911C5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ИжГТУ</w:t>
      </w:r>
      <w:proofErr w:type="spellEnd"/>
      <w:r>
        <w:rPr>
          <w:szCs w:val="28"/>
        </w:rPr>
        <w:t xml:space="preserve"> имени М.Т. Калашникова)</w:t>
      </w:r>
    </w:p>
    <w:p w14:paraId="734F8717" w14:textId="77777777" w:rsidR="008D0E44" w:rsidRDefault="006911C5">
      <w:pPr>
        <w:keepNext/>
        <w:ind w:firstLine="0"/>
        <w:jc w:val="center"/>
        <w:rPr>
          <w:szCs w:val="28"/>
        </w:rPr>
      </w:pPr>
      <w:r>
        <w:rPr>
          <w:szCs w:val="28"/>
        </w:rPr>
        <w:t>Факультет «Математика и естественные науки»</w:t>
      </w:r>
    </w:p>
    <w:p w14:paraId="498CBADF" w14:textId="77777777" w:rsidR="008D0E44" w:rsidRDefault="006911C5">
      <w:pPr>
        <w:keepNext/>
        <w:ind w:firstLine="0"/>
        <w:jc w:val="center"/>
        <w:rPr>
          <w:szCs w:val="28"/>
        </w:rPr>
      </w:pPr>
      <w:r>
        <w:rPr>
          <w:szCs w:val="28"/>
        </w:rPr>
        <w:t>Кафедра «Прикладная математика и информационные технологии»</w:t>
      </w:r>
    </w:p>
    <w:p w14:paraId="64C868FF" w14:textId="77777777" w:rsidR="008D0E44" w:rsidRDefault="008D0E44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14:paraId="6DBFBA8B" w14:textId="77777777" w:rsidR="008D0E44" w:rsidRDefault="008D0E44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14:paraId="0A57EDC7" w14:textId="77777777" w:rsidR="008D0E44" w:rsidRDefault="008D0E44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14:paraId="04317AF0" w14:textId="77777777" w:rsidR="008D0E44" w:rsidRDefault="006911C5">
      <w:pPr>
        <w:suppressAutoHyphens/>
        <w:autoSpaceDN w:val="0"/>
        <w:ind w:firstLine="0"/>
        <w:jc w:val="center"/>
        <w:textAlignment w:val="baseline"/>
        <w:rPr>
          <w:szCs w:val="28"/>
        </w:rPr>
      </w:pPr>
      <w:r>
        <w:rPr>
          <w:rFonts w:eastAsia="Arial Unicode MS" w:cs="Tahoma"/>
          <w:kern w:val="3"/>
          <w:szCs w:val="28"/>
        </w:rPr>
        <w:t xml:space="preserve">Отчет о результатах выполнения </w:t>
      </w:r>
      <w:r>
        <w:rPr>
          <w:szCs w:val="28"/>
        </w:rPr>
        <w:t>лабораторной работа № 3</w:t>
      </w:r>
    </w:p>
    <w:p w14:paraId="243DF21F" w14:textId="77777777" w:rsidR="008D0E44" w:rsidRDefault="2340F9C3">
      <w:pPr>
        <w:ind w:firstLine="0"/>
        <w:jc w:val="center"/>
        <w:rPr>
          <w:b/>
          <w:bCs/>
        </w:rPr>
      </w:pPr>
      <w:r>
        <w:t>Тема: «</w:t>
      </w:r>
      <w:r>
        <w:rPr>
          <w:b/>
          <w:bCs/>
        </w:rPr>
        <w:t>Решение нелинейного уравнения итерационными методами.</w:t>
      </w:r>
    </w:p>
    <w:p w14:paraId="0AE268CB" w14:textId="2AF63EC4" w:rsidR="008D0E44" w:rsidRDefault="495EF6FB">
      <w:pPr>
        <w:ind w:firstLine="0"/>
        <w:jc w:val="center"/>
      </w:pPr>
      <w:r w:rsidRPr="2340F9C3">
        <w:rPr>
          <w:b/>
          <w:bCs/>
        </w:rPr>
        <w:t>Исследование скорости сходимости</w:t>
      </w:r>
      <w:r w:rsidR="2340F9C3">
        <w:t>»</w:t>
      </w:r>
    </w:p>
    <w:p w14:paraId="1E04E70A" w14:textId="1AEA8CF0" w:rsidR="008D0E44" w:rsidRDefault="2340F9C3" w:rsidP="2340F9C3">
      <w:pPr>
        <w:ind w:firstLine="0"/>
        <w:jc w:val="center"/>
        <w:rPr>
          <w:szCs w:val="28"/>
        </w:rPr>
      </w:pPr>
      <w:r w:rsidRPr="2340F9C3">
        <w:rPr>
          <w:szCs w:val="28"/>
        </w:rPr>
        <w:t xml:space="preserve">(вариант № </w:t>
      </w:r>
      <w:proofErr w:type="gramStart"/>
      <w:r w:rsidR="326BCABA" w:rsidRPr="2340F9C3">
        <w:rPr>
          <w:szCs w:val="28"/>
        </w:rPr>
        <w:t>8</w:t>
      </w:r>
      <w:r w:rsidRPr="006911C5">
        <w:rPr>
          <w:szCs w:val="28"/>
        </w:rPr>
        <w:t xml:space="preserve"> </w:t>
      </w:r>
      <w:r w:rsidRPr="2340F9C3">
        <w:rPr>
          <w:szCs w:val="28"/>
        </w:rPr>
        <w:t>)</w:t>
      </w:r>
      <w:proofErr w:type="gramEnd"/>
    </w:p>
    <w:p w14:paraId="196FD595" w14:textId="77777777" w:rsidR="008D0E44" w:rsidRDefault="008D0E44">
      <w:pPr>
        <w:suppressAutoHyphens/>
        <w:autoSpaceDN w:val="0"/>
        <w:spacing w:line="240" w:lineRule="auto"/>
        <w:ind w:firstLine="0"/>
        <w:jc w:val="center"/>
        <w:textAlignment w:val="baseline"/>
        <w:rPr>
          <w:sz w:val="16"/>
          <w:szCs w:val="16"/>
        </w:rPr>
      </w:pPr>
    </w:p>
    <w:p w14:paraId="2ADB482B" w14:textId="77777777" w:rsidR="008D0E44" w:rsidRDefault="006911C5">
      <w:pPr>
        <w:suppressAutoHyphens/>
        <w:autoSpaceDN w:val="0"/>
        <w:spacing w:line="240" w:lineRule="auto"/>
        <w:ind w:firstLine="0"/>
        <w:jc w:val="center"/>
        <w:textAlignment w:val="baseline"/>
        <w:rPr>
          <w:rFonts w:eastAsia="Arial Unicode MS"/>
          <w:kern w:val="3"/>
          <w:szCs w:val="28"/>
        </w:rPr>
      </w:pPr>
      <w:r>
        <w:rPr>
          <w:szCs w:val="28"/>
        </w:rPr>
        <w:t>по курсу «</w:t>
      </w:r>
      <w:r>
        <w:rPr>
          <w:b/>
          <w:szCs w:val="28"/>
        </w:rPr>
        <w:t>Численные методы алгебры</w:t>
      </w:r>
      <w:r>
        <w:rPr>
          <w:szCs w:val="28"/>
        </w:rPr>
        <w:t>»</w:t>
      </w:r>
    </w:p>
    <w:p w14:paraId="52048316" w14:textId="77777777" w:rsidR="008D0E44" w:rsidRDefault="008D0E44">
      <w:pPr>
        <w:suppressAutoHyphens/>
        <w:autoSpaceDN w:val="0"/>
        <w:spacing w:line="240" w:lineRule="auto"/>
        <w:ind w:firstLine="0"/>
        <w:jc w:val="center"/>
        <w:textAlignment w:val="baseline"/>
        <w:rPr>
          <w:rFonts w:eastAsia="Arial Unicode MS" w:cs="Tahoma"/>
          <w:kern w:val="3"/>
          <w:szCs w:val="28"/>
        </w:rPr>
      </w:pPr>
    </w:p>
    <w:p w14:paraId="7958042E" w14:textId="77777777" w:rsidR="008D0E44" w:rsidRDefault="006911C5">
      <w:pPr>
        <w:suppressAutoHyphens/>
        <w:autoSpaceDN w:val="0"/>
        <w:ind w:firstLine="0"/>
        <w:jc w:val="center"/>
        <w:textAlignment w:val="baseline"/>
        <w:rPr>
          <w:rFonts w:eastAsia="Arial Unicode MS" w:cs="Tahoma"/>
          <w:kern w:val="3"/>
          <w:szCs w:val="28"/>
        </w:rPr>
      </w:pPr>
      <w:r>
        <w:rPr>
          <w:rFonts w:eastAsia="Arial Unicode MS" w:cs="Tahoma"/>
          <w:kern w:val="3"/>
          <w:szCs w:val="28"/>
        </w:rPr>
        <w:t>Направление подготовки 01.03.04 «Прикладная математика»</w:t>
      </w:r>
    </w:p>
    <w:p w14:paraId="4E2D76B2" w14:textId="77777777" w:rsidR="008D0E44" w:rsidRDefault="006911C5">
      <w:pPr>
        <w:suppressAutoHyphens/>
        <w:autoSpaceDN w:val="0"/>
        <w:ind w:firstLine="0"/>
        <w:jc w:val="center"/>
        <w:textAlignment w:val="baseline"/>
        <w:rPr>
          <w:rFonts w:eastAsia="Arial Unicode MS"/>
          <w:kern w:val="3"/>
          <w:szCs w:val="28"/>
        </w:rPr>
      </w:pPr>
      <w:r>
        <w:rPr>
          <w:rFonts w:eastAsia="Arial Unicode MS"/>
          <w:kern w:val="3"/>
          <w:szCs w:val="28"/>
        </w:rPr>
        <w:t>Профиль – «Применение математических методов и программных средств для решения инженерных и экономических задач»</w:t>
      </w:r>
    </w:p>
    <w:p w14:paraId="7CA0F858" w14:textId="77777777" w:rsidR="008D0E44" w:rsidRDefault="008D0E44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Cs w:val="28"/>
        </w:rPr>
      </w:pPr>
    </w:p>
    <w:p w14:paraId="7C0AA773" w14:textId="77777777" w:rsidR="008D0E44" w:rsidRDefault="008D0E44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Cs w:val="28"/>
        </w:rPr>
      </w:pPr>
    </w:p>
    <w:p w14:paraId="0FC25087" w14:textId="77777777" w:rsidR="008D0E44" w:rsidRDefault="008D0E44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Cs w:val="28"/>
        </w:rPr>
      </w:pPr>
    </w:p>
    <w:p w14:paraId="26774F7E" w14:textId="77777777" w:rsidR="008D0E44" w:rsidRDefault="006911C5">
      <w:pPr>
        <w:tabs>
          <w:tab w:val="left" w:pos="7513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  <w:r>
        <w:rPr>
          <w:rFonts w:eastAsia="Arial Unicode MS"/>
          <w:kern w:val="3"/>
          <w:szCs w:val="28"/>
        </w:rPr>
        <w:t>Проверил преподаватель курса,</w:t>
      </w:r>
    </w:p>
    <w:p w14:paraId="00340A38" w14:textId="77777777" w:rsidR="008D0E44" w:rsidRDefault="006911C5">
      <w:pPr>
        <w:tabs>
          <w:tab w:val="left" w:pos="7513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  <w:r>
        <w:rPr>
          <w:rFonts w:eastAsia="Arial Unicode MS"/>
          <w:bCs/>
          <w:kern w:val="3"/>
          <w:szCs w:val="28"/>
        </w:rPr>
        <w:t>д.т.н., профессор</w:t>
      </w:r>
      <w:r>
        <w:rPr>
          <w:rFonts w:eastAsia="Arial Unicode MS"/>
          <w:kern w:val="3"/>
          <w:szCs w:val="28"/>
        </w:rPr>
        <w:tab/>
        <w:t xml:space="preserve">И.Г. </w:t>
      </w:r>
      <w:proofErr w:type="spellStart"/>
      <w:r>
        <w:rPr>
          <w:rFonts w:eastAsia="Arial Unicode MS"/>
          <w:kern w:val="3"/>
          <w:szCs w:val="28"/>
        </w:rPr>
        <w:t>Русяк</w:t>
      </w:r>
      <w:proofErr w:type="spellEnd"/>
    </w:p>
    <w:p w14:paraId="2D43FE06" w14:textId="77777777" w:rsidR="008D0E44" w:rsidRDefault="008D0E44">
      <w:pPr>
        <w:tabs>
          <w:tab w:val="left" w:pos="7588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</w:p>
    <w:p w14:paraId="412393CA" w14:textId="77777777" w:rsidR="008D0E44" w:rsidRDefault="008D0E44">
      <w:pPr>
        <w:tabs>
          <w:tab w:val="left" w:pos="7588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</w:p>
    <w:p w14:paraId="688712CE" w14:textId="2EA46AFF" w:rsidR="008D0E44" w:rsidRPr="006911C5" w:rsidRDefault="2340F9C3" w:rsidP="2340F9C3">
      <w:pPr>
        <w:tabs>
          <w:tab w:val="left" w:pos="7513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  <w:r w:rsidRPr="2340F9C3">
        <w:rPr>
          <w:rFonts w:eastAsia="Arial Unicode MS"/>
          <w:szCs w:val="28"/>
        </w:rPr>
        <w:t>Выполнил</w:t>
      </w:r>
      <w:r w:rsidR="70CC4EE4">
        <w:rPr>
          <w:rFonts w:eastAsia="Arial Unicode MS"/>
          <w:kern w:val="3"/>
          <w:szCs w:val="28"/>
        </w:rPr>
        <w:t xml:space="preserve"> </w:t>
      </w:r>
      <w:r>
        <w:rPr>
          <w:rFonts w:eastAsia="Arial Unicode MS"/>
          <w:kern w:val="3"/>
          <w:szCs w:val="28"/>
        </w:rPr>
        <w:t>бакалавр группы Б2</w:t>
      </w:r>
      <w:r w:rsidR="71FFF964">
        <w:rPr>
          <w:rFonts w:eastAsia="Arial Unicode MS"/>
          <w:kern w:val="3"/>
          <w:szCs w:val="28"/>
        </w:rPr>
        <w:t>3</w:t>
      </w:r>
      <w:r>
        <w:rPr>
          <w:rFonts w:eastAsia="Arial Unicode MS"/>
          <w:kern w:val="3"/>
          <w:szCs w:val="28"/>
        </w:rPr>
        <w:t>-181-1</w:t>
      </w:r>
      <w:r w:rsidR="006911C5">
        <w:rPr>
          <w:rFonts w:eastAsia="Arial Unicode MS"/>
          <w:kern w:val="3"/>
          <w:szCs w:val="28"/>
        </w:rPr>
        <w:tab/>
      </w:r>
      <w:r w:rsidR="37129393" w:rsidRPr="006911C5">
        <w:rPr>
          <w:rFonts w:eastAsia="Arial Unicode MS"/>
          <w:szCs w:val="28"/>
        </w:rPr>
        <w:t>Д.В. Павлова</w:t>
      </w:r>
      <w:r w:rsidR="006911C5">
        <w:rPr>
          <w:rFonts w:eastAsia="Arial Unicode MS"/>
          <w:kern w:val="3"/>
          <w:szCs w:val="28"/>
        </w:rPr>
        <w:tab/>
      </w:r>
    </w:p>
    <w:p w14:paraId="7A4E9C12" w14:textId="77777777" w:rsidR="008D0E44" w:rsidRDefault="008D0E44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Cs w:val="28"/>
        </w:rPr>
      </w:pPr>
    </w:p>
    <w:p w14:paraId="598FDEEF" w14:textId="77777777" w:rsidR="008D0E44" w:rsidRDefault="008D0E44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Cs w:val="28"/>
        </w:rPr>
      </w:pPr>
    </w:p>
    <w:p w14:paraId="5DAAEBD5" w14:textId="77777777" w:rsidR="008D0E44" w:rsidRDefault="008D0E44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Cs w:val="28"/>
        </w:rPr>
      </w:pPr>
    </w:p>
    <w:p w14:paraId="666818D0" w14:textId="6BC01D5C" w:rsidR="008D0E44" w:rsidRDefault="2340F9C3" w:rsidP="2340F9C3">
      <w:pPr>
        <w:ind w:firstLine="0"/>
        <w:jc w:val="center"/>
        <w:rPr>
          <w:szCs w:val="28"/>
        </w:rPr>
      </w:pPr>
      <w:r>
        <w:rPr>
          <w:rFonts w:eastAsia="Arial Unicode MS" w:cs="Tahoma"/>
          <w:kern w:val="3"/>
          <w:szCs w:val="28"/>
        </w:rPr>
        <w:t>Ижевск – 202</w:t>
      </w:r>
      <w:r w:rsidR="32DC6961">
        <w:rPr>
          <w:rFonts w:eastAsia="Arial Unicode MS" w:cs="Tahoma"/>
          <w:kern w:val="3"/>
          <w:szCs w:val="28"/>
        </w:rPr>
        <w:t>5</w:t>
      </w:r>
      <w:r w:rsidR="006911C5" w:rsidRPr="006911C5">
        <w:br w:type="page"/>
      </w:r>
    </w:p>
    <w:p w14:paraId="113D7903" w14:textId="77777777" w:rsidR="008D0E44" w:rsidRDefault="006911C5">
      <w:pPr>
        <w:pStyle w:val="21"/>
        <w:spacing w:before="240" w:after="240"/>
        <w:rPr>
          <w:lang w:val="ru-RU"/>
        </w:rPr>
      </w:pPr>
      <w:r w:rsidRPr="006911C5">
        <w:rPr>
          <w:lang w:val="ru-RU"/>
        </w:rPr>
        <w:lastRenderedPageBreak/>
        <w:t>Цель лабораторной работы</w:t>
      </w:r>
    </w:p>
    <w:p w14:paraId="21DDA273" w14:textId="77777777" w:rsidR="008D0E44" w:rsidRDefault="006911C5">
      <w:r>
        <w:t>Закрепление теоретических знаний о численных методах нахождения корней нелинейных уравнений. Приобретение навыков решения нелинейных уравнений итерационными методами.</w:t>
      </w:r>
    </w:p>
    <w:p w14:paraId="00D75D6F" w14:textId="77777777" w:rsidR="008D0E44" w:rsidRPr="006911C5" w:rsidRDefault="006911C5">
      <w:pPr>
        <w:pStyle w:val="21"/>
        <w:spacing w:before="240" w:after="240"/>
        <w:rPr>
          <w:lang w:val="ru-RU"/>
        </w:rPr>
      </w:pPr>
      <w:r w:rsidRPr="006911C5">
        <w:rPr>
          <w:lang w:val="ru-RU"/>
        </w:rPr>
        <w:t>Постановка задачи</w:t>
      </w:r>
    </w:p>
    <w:p w14:paraId="10367B2D" w14:textId="77777777" w:rsidR="008D0E44" w:rsidRDefault="006911C5">
      <w:r>
        <w:t xml:space="preserve">Пусть задана функция </w:t>
      </w:r>
      <w:r>
        <w:rPr>
          <w:position w:val="-10"/>
        </w:rPr>
        <w:object w:dxaOrig="520" w:dyaOrig="340" w14:anchorId="764681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pt;height:17pt" o:ole="">
            <v:imagedata r:id="rId8" o:title=""/>
          </v:shape>
          <o:OLEObject Type="Embed" ProgID="Equation.3" ShapeID="_x0000_i1025" DrawAspect="Content" ObjectID="_1826285268" r:id="rId9"/>
        </w:object>
      </w:r>
      <w:r>
        <w:t xml:space="preserve"> действительного переменного непрерывная на отрезке </w:t>
      </w:r>
      <w:r>
        <w:rPr>
          <w:position w:val="-10"/>
        </w:rPr>
        <w:object w:dxaOrig="520" w:dyaOrig="340" w14:anchorId="5BA00E7D">
          <v:shape id="_x0000_i1026" type="#_x0000_t75" style="width:26pt;height:17pt" o:ole="">
            <v:imagedata r:id="rId10" o:title=""/>
          </v:shape>
          <o:OLEObject Type="Embed" ProgID="Equation.3" ShapeID="_x0000_i1026" DrawAspect="Content" ObjectID="_1826285269" r:id="rId11"/>
        </w:object>
      </w:r>
      <w:r>
        <w:t xml:space="preserve">. Требуется на отрезке </w:t>
      </w:r>
      <w:r>
        <w:rPr>
          <w:position w:val="-10"/>
        </w:rPr>
        <w:object w:dxaOrig="520" w:dyaOrig="340" w14:anchorId="44AC6B97">
          <v:shape id="_x0000_i1027" type="#_x0000_t75" style="width:26pt;height:17pt" o:ole="">
            <v:imagedata r:id="rId12" o:title=""/>
          </v:shape>
          <o:OLEObject Type="Embed" ProgID="Equation.3" ShapeID="_x0000_i1027" DrawAspect="Content" ObjectID="_1826285270" r:id="rId13"/>
        </w:object>
      </w:r>
      <w:r>
        <w:t xml:space="preserve"> найти корни уравнения</w:t>
      </w:r>
    </w:p>
    <w:p w14:paraId="014C56AC" w14:textId="77777777" w:rsidR="008D0E44" w:rsidRDefault="006911C5">
      <w:pPr>
        <w:jc w:val="right"/>
      </w:pPr>
      <w:r>
        <w:rPr>
          <w:position w:val="-12"/>
        </w:rPr>
        <w:object w:dxaOrig="999" w:dyaOrig="380" w14:anchorId="65C47B4F">
          <v:shape id="_x0000_i1028" type="#_x0000_t75" style="width:49.95pt;height:19pt" o:ole="">
            <v:imagedata r:id="rId14" o:title=""/>
          </v:shape>
          <o:OLEObject Type="Embed" ProgID="Equation.3" ShapeID="_x0000_i1028" DrawAspect="Content" ObjectID="_1826285271" r:id="rId15"/>
        </w:object>
      </w:r>
      <w:r>
        <w:t>.                                                 (3.1)</w:t>
      </w:r>
    </w:p>
    <w:p w14:paraId="6245B1CB" w14:textId="77777777" w:rsidR="008D0E44" w:rsidRDefault="006911C5">
      <w:r>
        <w:t xml:space="preserve">Задача нахождения корней уравнения (3.1) на </w:t>
      </w:r>
      <w:r>
        <w:rPr>
          <w:position w:val="-10"/>
        </w:rPr>
        <w:object w:dxaOrig="520" w:dyaOrig="340" w14:anchorId="503FAB07">
          <v:shape id="_x0000_i1029" type="#_x0000_t75" style="width:26pt;height:17pt" o:ole="">
            <v:imagedata r:id="rId16" o:title=""/>
          </v:shape>
          <o:OLEObject Type="Embed" ProgID="Equation.3" ShapeID="_x0000_i1029" DrawAspect="Content" ObjectID="_1826285272" r:id="rId17"/>
        </w:object>
      </w:r>
      <w:r>
        <w:t xml:space="preserve"> решается в два этапа. На первом этапе изучается расположение корней и проводится их разделение, т.е. выделяются области, содержащие только один корень. Кроме того, изучается вопрос о кратности корней. Тем самым находятся некоторые начальные приближения для корней уравнения (3.1). На втором этапе, используя заданное начальное приближение, строится итерационный процесс, позволяющий уточнить значение отыскиваемого корня.</w:t>
      </w:r>
    </w:p>
    <w:p w14:paraId="40B69B5B" w14:textId="77777777" w:rsidR="008D0E44" w:rsidRDefault="006911C5">
      <w:pPr>
        <w:pStyle w:val="21"/>
        <w:spacing w:before="240" w:after="240"/>
        <w:rPr>
          <w:lang w:val="ru-RU"/>
        </w:rPr>
      </w:pPr>
      <w:r>
        <w:rPr>
          <w:lang w:val="ru-RU"/>
        </w:rPr>
        <w:t>Описание итерационных методов</w:t>
      </w:r>
    </w:p>
    <w:p w14:paraId="7FE04F74" w14:textId="77777777" w:rsidR="008D0E44" w:rsidRDefault="006911C5">
      <w:pPr>
        <w:numPr>
          <w:ilvl w:val="0"/>
          <w:numId w:val="11"/>
        </w:numPr>
      </w:pPr>
      <w:r>
        <w:rPr>
          <w:b/>
          <w:bCs/>
        </w:rPr>
        <w:t xml:space="preserve">Метод </w:t>
      </w:r>
      <w:proofErr w:type="spellStart"/>
      <w:r>
        <w:rPr>
          <w:b/>
          <w:bCs/>
        </w:rPr>
        <w:t>бисекции</w:t>
      </w:r>
      <w:proofErr w:type="spellEnd"/>
      <w:r>
        <w:rPr>
          <w:b/>
          <w:bCs/>
        </w:rPr>
        <w:t xml:space="preserve"> (деления отрезка пополам).</w:t>
      </w:r>
      <w:r>
        <w:t xml:space="preserve"> Этот метод применяется как для выделения корней, так и для нахождения значения корней с заданной погрешностью. Предположим, что на </w:t>
      </w:r>
      <w:r>
        <w:rPr>
          <w:position w:val="-10"/>
        </w:rPr>
        <w:object w:dxaOrig="540" w:dyaOrig="340" w14:anchorId="6D4A5227">
          <v:shape id="_x0000_i1030" type="#_x0000_t75" style="width:27pt;height:17pt" o:ole="">
            <v:imagedata r:id="rId18" o:title=""/>
          </v:shape>
          <o:OLEObject Type="Embed" ProgID="Equation.3" ShapeID="_x0000_i1030" DrawAspect="Content" ObjectID="_1826285273" r:id="rId19"/>
        </w:object>
      </w:r>
      <w:r>
        <w:t xml:space="preserve"> расположен один корень </w:t>
      </w:r>
      <w:r>
        <w:rPr>
          <w:position w:val="-10"/>
        </w:rPr>
        <w:object w:dxaOrig="260" w:dyaOrig="320" w14:anchorId="50A6E4EF">
          <v:shape id="_x0000_i1031" type="#_x0000_t75" style="width:13pt;height:16pt" o:ole="">
            <v:imagedata r:id="rId20" o:title=""/>
          </v:shape>
          <o:OLEObject Type="Embed" ProgID="Equation.3" ShapeID="_x0000_i1031" DrawAspect="Content" ObjectID="_1826285274" r:id="rId21"/>
        </w:object>
      </w:r>
      <w:r>
        <w:t xml:space="preserve"> уравнения (3.1). Тогда </w:t>
      </w:r>
      <w:r>
        <w:rPr>
          <w:position w:val="-10"/>
        </w:rPr>
        <w:object w:dxaOrig="520" w:dyaOrig="340" w14:anchorId="591CEB50">
          <v:shape id="_x0000_i1032" type="#_x0000_t75" style="width:26pt;height:17pt" o:ole="">
            <v:imagedata r:id="rId22" o:title=""/>
          </v:shape>
          <o:OLEObject Type="Embed" ProgID="Equation.3" ShapeID="_x0000_i1032" DrawAspect="Content" ObjectID="_1826285275" r:id="rId23"/>
        </w:object>
      </w:r>
      <w:r>
        <w:t xml:space="preserve"> и </w:t>
      </w:r>
      <w:r>
        <w:rPr>
          <w:position w:val="-10"/>
        </w:rPr>
        <w:object w:dxaOrig="499" w:dyaOrig="340" w14:anchorId="1ED6785F">
          <v:shape id="_x0000_i1033" type="#_x0000_t75" style="width:24.95pt;height:17pt" o:ole="">
            <v:imagedata r:id="rId24" o:title=""/>
          </v:shape>
          <o:OLEObject Type="Embed" ProgID="Equation.3" ShapeID="_x0000_i1033" DrawAspect="Content" ObjectID="_1826285276" r:id="rId25"/>
        </w:object>
      </w:r>
      <w:r>
        <w:t xml:space="preserve"> имеют различные знаки (пусть для определенности </w:t>
      </w:r>
      <w:r>
        <w:rPr>
          <w:position w:val="-10"/>
        </w:rPr>
        <w:object w:dxaOrig="880" w:dyaOrig="340" w14:anchorId="06711217">
          <v:shape id="_x0000_i1034" type="#_x0000_t75" style="width:44pt;height:17pt" o:ole="">
            <v:imagedata r:id="rId26" o:title=""/>
          </v:shape>
          <o:OLEObject Type="Embed" ProgID="Equation.3" ShapeID="_x0000_i1034" DrawAspect="Content" ObjectID="_1826285277" r:id="rId27"/>
        </w:object>
      </w:r>
      <w:r>
        <w:t xml:space="preserve">, </w:t>
      </w:r>
      <w:r>
        <w:rPr>
          <w:position w:val="-10"/>
        </w:rPr>
        <w:object w:dxaOrig="859" w:dyaOrig="340" w14:anchorId="60EA129F">
          <v:shape id="_x0000_i1035" type="#_x0000_t75" style="width:42.95pt;height:17pt" o:ole="">
            <v:imagedata r:id="rId28" o:title=""/>
          </v:shape>
          <o:OLEObject Type="Embed" ProgID="Equation.3" ShapeID="_x0000_i1035" DrawAspect="Content" ObjectID="_1826285278" r:id="rId29"/>
        </w:object>
      </w:r>
      <w:r>
        <w:t xml:space="preserve">). В качестве первого приближения </w:t>
      </w:r>
      <w:r>
        <w:rPr>
          <w:position w:val="-6"/>
        </w:rPr>
        <w:object w:dxaOrig="279" w:dyaOrig="320" w14:anchorId="15F526BD">
          <v:shape id="_x0000_i1036" type="#_x0000_t75" style="width:13.95pt;height:16pt" o:ole="">
            <v:imagedata r:id="rId30" o:title=""/>
          </v:shape>
          <o:OLEObject Type="Embed" ProgID="Equation.3" ShapeID="_x0000_i1036" DrawAspect="Content" ObjectID="_1826285279" r:id="rId31"/>
        </w:object>
      </w:r>
      <w:r>
        <w:t xml:space="preserve"> вычисляется </w:t>
      </w:r>
      <w:r>
        <w:rPr>
          <w:position w:val="-10"/>
        </w:rPr>
        <w:object w:dxaOrig="1480" w:dyaOrig="360" w14:anchorId="3CB83444">
          <v:shape id="_x0000_i1037" type="#_x0000_t75" style="width:74pt;height:18pt" o:ole="">
            <v:imagedata r:id="rId32" o:title=""/>
          </v:shape>
          <o:OLEObject Type="Embed" ProgID="Equation.3" ShapeID="_x0000_i1037" DrawAspect="Content" ObjectID="_1826285280" r:id="rId33"/>
        </w:object>
      </w:r>
      <w:r>
        <w:t xml:space="preserve"> и находится </w:t>
      </w:r>
      <w:r>
        <w:rPr>
          <w:position w:val="-10"/>
        </w:rPr>
        <w:object w:dxaOrig="620" w:dyaOrig="360" w14:anchorId="7F13EBCA">
          <v:shape id="_x0000_i1038" type="#_x0000_t75" style="width:31pt;height:18pt" o:ole="">
            <v:imagedata r:id="rId34" o:title=""/>
          </v:shape>
          <o:OLEObject Type="Embed" ProgID="Equation.3" ShapeID="_x0000_i1038" DrawAspect="Content" ObjectID="_1826285281" r:id="rId35"/>
        </w:object>
      </w:r>
      <w:r>
        <w:t xml:space="preserve">. Если </w:t>
      </w:r>
      <w:r>
        <w:rPr>
          <w:position w:val="-10"/>
        </w:rPr>
        <w:object w:dxaOrig="980" w:dyaOrig="360" w14:anchorId="19365852">
          <v:shape id="_x0000_i1039" type="#_x0000_t75" style="width:49pt;height:18pt" o:ole="">
            <v:imagedata r:id="rId36" o:title=""/>
          </v:shape>
          <o:OLEObject Type="Embed" ProgID="Equation.3" ShapeID="_x0000_i1039" DrawAspect="Content" ObjectID="_1826285282" r:id="rId37"/>
        </w:object>
      </w:r>
      <w:r>
        <w:t xml:space="preserve">, то искомый корень находится на интервале </w:t>
      </w:r>
      <w:r>
        <w:rPr>
          <w:position w:val="-10"/>
        </w:rPr>
        <w:object w:dxaOrig="660" w:dyaOrig="360" w14:anchorId="5FFEFDE8">
          <v:shape id="_x0000_i1040" type="#_x0000_t75" style="width:33pt;height:18pt" o:ole="">
            <v:imagedata r:id="rId38" o:title=""/>
          </v:shape>
          <o:OLEObject Type="Embed" ProgID="Equation.3" ShapeID="_x0000_i1040" DrawAspect="Content" ObjectID="_1826285283" r:id="rId39"/>
        </w:object>
      </w:r>
      <w:r>
        <w:t xml:space="preserve">, в противном случае </w:t>
      </w:r>
      <w:r>
        <w:rPr>
          <w:position w:val="-10"/>
        </w:rPr>
        <w:object w:dxaOrig="1100" w:dyaOrig="360" w14:anchorId="1223BE79">
          <v:shape id="_x0000_i1041" type="#_x0000_t75" style="width:55pt;height:18pt" o:ole="">
            <v:imagedata r:id="rId40" o:title=""/>
          </v:shape>
          <o:OLEObject Type="Embed" ProgID="Equation.3" ShapeID="_x0000_i1041" DrawAspect="Content" ObjectID="_1826285284" r:id="rId41"/>
        </w:object>
      </w:r>
      <w:r>
        <w:t xml:space="preserve">. Из двух интервалов выбирается тот, на границах которого функция </w:t>
      </w:r>
      <w:r>
        <w:rPr>
          <w:position w:val="-10"/>
        </w:rPr>
        <w:object w:dxaOrig="520" w:dyaOrig="340" w14:anchorId="513DC698">
          <v:shape id="_x0000_i1042" type="#_x0000_t75" style="width:26pt;height:17pt" o:ole="">
            <v:imagedata r:id="rId42" o:title=""/>
          </v:shape>
          <o:OLEObject Type="Embed" ProgID="Equation.3" ShapeID="_x0000_i1042" DrawAspect="Content" ObjectID="_1826285285" r:id="rId43"/>
        </w:object>
      </w:r>
      <w:r>
        <w:t xml:space="preserve"> имеет разные знаки:</w:t>
      </w:r>
    </w:p>
    <w:p w14:paraId="62B5BCC8" w14:textId="77777777" w:rsidR="008D0E44" w:rsidRDefault="006911C5">
      <w:pPr>
        <w:jc w:val="right"/>
      </w:pPr>
      <w:r>
        <w:rPr>
          <w:position w:val="-32"/>
        </w:rPr>
        <w:object w:dxaOrig="2840" w:dyaOrig="760" w14:anchorId="0C4803FD">
          <v:shape id="_x0000_i1043" type="#_x0000_t75" style="width:142pt;height:38pt" o:ole="">
            <v:imagedata r:id="rId44" o:title=""/>
          </v:shape>
          <o:OLEObject Type="Embed" ProgID="Equation.3" ShapeID="_x0000_i1043" DrawAspect="Content" ObjectID="_1826285286" r:id="rId45"/>
        </w:object>
      </w:r>
      <w:r>
        <w:t xml:space="preserve">                                       (3.2)</w:t>
      </w:r>
    </w:p>
    <w:p w14:paraId="208EB4C4" w14:textId="77777777" w:rsidR="008D0E44" w:rsidRDefault="006911C5">
      <w:r>
        <w:lastRenderedPageBreak/>
        <w:t xml:space="preserve">В качестве следующего приближения берется </w:t>
      </w:r>
      <w:r>
        <w:rPr>
          <w:position w:val="-6"/>
        </w:rPr>
        <w:object w:dxaOrig="480" w:dyaOrig="320" w14:anchorId="37EA0AB6">
          <v:shape id="_x0000_i1044" type="#_x0000_t75" style="width:24pt;height:16pt" o:ole="">
            <v:imagedata r:id="rId46" o:title=""/>
          </v:shape>
          <o:OLEObject Type="Embed" ProgID="Equation.3" ShapeID="_x0000_i1044" DrawAspect="Content" ObjectID="_1826285287" r:id="rId47"/>
        </w:object>
      </w:r>
      <w:r>
        <w:t xml:space="preserve">середина выбранного отрезка. Процесс заканчивается, когда длина интервала, содержащего корень, станет меньше заданной погрешности </w:t>
      </w:r>
      <w:r>
        <w:rPr>
          <w:position w:val="-6"/>
        </w:rPr>
        <w:object w:dxaOrig="540" w:dyaOrig="279" w14:anchorId="32145D13">
          <v:shape id="_x0000_i1045" type="#_x0000_t75" style="width:27pt;height:13.95pt" o:ole="">
            <v:imagedata r:id="rId48" o:title=""/>
          </v:shape>
          <o:OLEObject Type="Embed" ProgID="Equation.3" ShapeID="_x0000_i1045" DrawAspect="Content" ObjectID="_1826285288" r:id="rId49"/>
        </w:object>
      </w:r>
      <w:r>
        <w:t xml:space="preserve">. Значение корня </w:t>
      </w:r>
      <w:r>
        <w:rPr>
          <w:position w:val="-10"/>
        </w:rPr>
        <w:object w:dxaOrig="260" w:dyaOrig="320" w14:anchorId="0CCD2FA8">
          <v:shape id="_x0000_i1046" type="#_x0000_t75" style="width:13pt;height:16pt" o:ole="">
            <v:imagedata r:id="rId50" o:title=""/>
          </v:shape>
          <o:OLEObject Type="Embed" ProgID="Equation.3" ShapeID="_x0000_i1046" DrawAspect="Content" ObjectID="_1826285289" r:id="rId51"/>
        </w:object>
      </w:r>
      <w:r>
        <w:t xml:space="preserve"> берется равным середине последнего интервала.</w:t>
      </w:r>
    </w:p>
    <w:p w14:paraId="15ADB85F" w14:textId="77777777" w:rsidR="008D0E44" w:rsidRDefault="006911C5">
      <w:pPr>
        <w:numPr>
          <w:ilvl w:val="0"/>
          <w:numId w:val="11"/>
        </w:numPr>
      </w:pPr>
      <w:r>
        <w:t> </w:t>
      </w:r>
      <w:r>
        <w:rPr>
          <w:b/>
          <w:bCs/>
        </w:rPr>
        <w:t>Метод Ньютона.</w:t>
      </w:r>
      <w:r>
        <w:t xml:space="preserve"> Пусть начальное приближение </w:t>
      </w:r>
      <w:r>
        <w:rPr>
          <w:position w:val="-6"/>
        </w:rPr>
        <w:object w:dxaOrig="279" w:dyaOrig="320" w14:anchorId="4A41C7EC">
          <v:shape id="_x0000_i1047" type="#_x0000_t75" style="width:13.95pt;height:16pt" o:ole="">
            <v:imagedata r:id="rId52" o:title=""/>
          </v:shape>
          <o:OLEObject Type="Embed" ProgID="Equation.3" ShapeID="_x0000_i1047" DrawAspect="Content" ObjectID="_1826285290" r:id="rId53"/>
        </w:object>
      </w:r>
      <w:r>
        <w:t xml:space="preserve"> известно. Заменим </w:t>
      </w:r>
      <w:r>
        <w:rPr>
          <w:position w:val="-10"/>
        </w:rPr>
        <w:object w:dxaOrig="520" w:dyaOrig="340" w14:anchorId="751F7E08">
          <v:shape id="_x0000_i1048" type="#_x0000_t75" style="width:26pt;height:17pt" o:ole="">
            <v:imagedata r:id="rId54" o:title=""/>
          </v:shape>
          <o:OLEObject Type="Embed" ProgID="Equation.3" ShapeID="_x0000_i1048" DrawAspect="Content" ObjectID="_1826285291" r:id="rId55"/>
        </w:object>
      </w:r>
      <w:r>
        <w:t xml:space="preserve"> разложением в ряд Тейлора по формуле:</w:t>
      </w:r>
    </w:p>
    <w:p w14:paraId="0E4DFED7" w14:textId="77777777" w:rsidR="008D0E44" w:rsidRDefault="006911C5">
      <w:pPr>
        <w:jc w:val="right"/>
      </w:pPr>
      <w:r>
        <w:rPr>
          <w:position w:val="-10"/>
        </w:rPr>
        <w:object w:dxaOrig="3960" w:dyaOrig="360" w14:anchorId="76C9D183">
          <v:shape id="_x0000_i1049" type="#_x0000_t75" style="width:198pt;height:18pt" o:ole="">
            <v:imagedata r:id="rId56" o:title=""/>
          </v:shape>
          <o:OLEObject Type="Embed" ProgID="Equation.3" ShapeID="_x0000_i1049" DrawAspect="Content" ObjectID="_1826285292" r:id="rId57"/>
        </w:object>
      </w:r>
      <w:r>
        <w:t xml:space="preserve">                            (3.3)</w:t>
      </w:r>
    </w:p>
    <w:p w14:paraId="6BCF29DF" w14:textId="77777777" w:rsidR="008D0E44" w:rsidRDefault="006911C5">
      <w:pPr>
        <w:ind w:firstLine="0"/>
      </w:pPr>
      <w:r>
        <w:t xml:space="preserve">и за следующее приближение </w:t>
      </w:r>
      <w:r>
        <w:rPr>
          <w:position w:val="-6"/>
        </w:rPr>
        <w:object w:dxaOrig="260" w:dyaOrig="320" w14:anchorId="21DBC1CA">
          <v:shape id="_x0000_i1050" type="#_x0000_t75" style="width:13pt;height:16pt" o:ole="">
            <v:imagedata r:id="rId58" o:title=""/>
          </v:shape>
          <o:OLEObject Type="Embed" ProgID="Equation.3" ShapeID="_x0000_i1050" DrawAspect="Content" ObjectID="_1826285293" r:id="rId59"/>
        </w:object>
      </w:r>
      <w:r>
        <w:t xml:space="preserve"> возьмем корень уравнения </w:t>
      </w:r>
      <w:r>
        <w:rPr>
          <w:position w:val="-10"/>
        </w:rPr>
        <w:object w:dxaOrig="980" w:dyaOrig="340" w14:anchorId="356492BE">
          <v:shape id="_x0000_i1051" type="#_x0000_t75" style="width:49pt;height:17pt" o:ole="">
            <v:imagedata r:id="rId60" o:title=""/>
          </v:shape>
          <o:OLEObject Type="Embed" ProgID="Equation.3" ShapeID="_x0000_i1051" DrawAspect="Content" ObjectID="_1826285294" r:id="rId61"/>
        </w:object>
      </w:r>
      <w:r>
        <w:t xml:space="preserve">, т.е. </w:t>
      </w:r>
      <w:r>
        <w:rPr>
          <w:position w:val="-30"/>
        </w:rPr>
        <w:object w:dxaOrig="1700" w:dyaOrig="720" w14:anchorId="774B23CB">
          <v:shape id="_x0000_i1052" type="#_x0000_t75" style="width:85pt;height:36pt" o:ole="">
            <v:imagedata r:id="rId62" o:title=""/>
          </v:shape>
          <o:OLEObject Type="Embed" ProgID="Equation.3" ShapeID="_x0000_i1052" DrawAspect="Content" ObjectID="_1826285295" r:id="rId63"/>
        </w:object>
      </w:r>
      <w:r>
        <w:t xml:space="preserve">. Вообще, если известно приближение </w:t>
      </w:r>
      <w:r>
        <w:rPr>
          <w:position w:val="-6"/>
        </w:rPr>
        <w:object w:dxaOrig="300" w:dyaOrig="320" w14:anchorId="0AAE781B">
          <v:shape id="_x0000_i1053" type="#_x0000_t75" style="width:15pt;height:16pt" o:ole="">
            <v:imagedata r:id="rId64" o:title=""/>
          </v:shape>
          <o:OLEObject Type="Embed" ProgID="Equation.3" ShapeID="_x0000_i1053" DrawAspect="Content" ObjectID="_1826285296" r:id="rId65"/>
        </w:object>
      </w:r>
      <w:r>
        <w:t xml:space="preserve">, то следующее приближение </w:t>
      </w:r>
      <w:r>
        <w:rPr>
          <w:position w:val="-6"/>
        </w:rPr>
        <w:object w:dxaOrig="440" w:dyaOrig="320" w14:anchorId="3281FCB9">
          <v:shape id="_x0000_i1054" type="#_x0000_t75" style="width:22pt;height:16pt" o:ole="">
            <v:imagedata r:id="rId66" o:title=""/>
          </v:shape>
          <o:OLEObject Type="Embed" ProgID="Equation.3" ShapeID="_x0000_i1054" DrawAspect="Content" ObjectID="_1826285297" r:id="rId67"/>
        </w:object>
      </w:r>
      <w:r>
        <w:t xml:space="preserve"> определяется по формуле:</w:t>
      </w:r>
    </w:p>
    <w:p w14:paraId="72793B01" w14:textId="77777777" w:rsidR="008D0E44" w:rsidRDefault="006911C5">
      <w:pPr>
        <w:jc w:val="right"/>
      </w:pPr>
      <w:r>
        <w:rPr>
          <w:position w:val="-30"/>
        </w:rPr>
        <w:object w:dxaOrig="2960" w:dyaOrig="720" w14:anchorId="06B0458A">
          <v:shape id="_x0000_i1055" type="#_x0000_t75" style="width:148pt;height:36pt" o:ole="">
            <v:imagedata r:id="rId68" o:title=""/>
          </v:shape>
          <o:OLEObject Type="Embed" ProgID="Equation.3" ShapeID="_x0000_i1055" DrawAspect="Content" ObjectID="_1826285298" r:id="rId69"/>
        </w:object>
      </w:r>
      <w:r>
        <w:t xml:space="preserve"> .                                   (3.4)</w:t>
      </w:r>
    </w:p>
    <w:p w14:paraId="1537CA0F" w14:textId="77777777" w:rsidR="008D0E44" w:rsidRDefault="006911C5">
      <w:r>
        <w:t xml:space="preserve">Метод Ньютона также называют методом касательных, так как новое приближение </w:t>
      </w:r>
      <w:r>
        <w:rPr>
          <w:position w:val="-6"/>
        </w:rPr>
        <w:object w:dxaOrig="440" w:dyaOrig="320" w14:anchorId="0119F183">
          <v:shape id="_x0000_i1056" type="#_x0000_t75" style="width:22pt;height:16pt" o:ole="">
            <v:imagedata r:id="rId70" o:title=""/>
          </v:shape>
          <o:OLEObject Type="Embed" ProgID="Equation.3" ShapeID="_x0000_i1056" DrawAspect="Content" ObjectID="_1826285299" r:id="rId71"/>
        </w:object>
      </w:r>
      <w:r>
        <w:t xml:space="preserve"> является абсциссой точки пересечения касательной, проведенной в точке </w:t>
      </w:r>
      <w:r>
        <w:rPr>
          <w:position w:val="-10"/>
        </w:rPr>
        <w:object w:dxaOrig="1080" w:dyaOrig="360" w14:anchorId="1840C538">
          <v:shape id="_x0000_i1057" type="#_x0000_t75" style="width:54pt;height:18pt" o:ole="">
            <v:imagedata r:id="rId72" o:title=""/>
          </v:shape>
          <o:OLEObject Type="Embed" ProgID="Equation.3" ShapeID="_x0000_i1057" DrawAspect="Content" ObjectID="_1826285300" r:id="rId73"/>
        </w:object>
      </w:r>
      <w:r>
        <w:t xml:space="preserve"> к графику </w:t>
      </w:r>
      <w:r>
        <w:rPr>
          <w:position w:val="-10"/>
        </w:rPr>
        <w:object w:dxaOrig="520" w:dyaOrig="340" w14:anchorId="0F00A6A4">
          <v:shape id="_x0000_i1058" type="#_x0000_t75" style="width:26pt;height:17pt" o:ole="">
            <v:imagedata r:id="rId74" o:title=""/>
          </v:shape>
          <o:OLEObject Type="Embed" ProgID="Equation.3" ShapeID="_x0000_i1058" DrawAspect="Content" ObjectID="_1826285301" r:id="rId75"/>
        </w:object>
      </w:r>
      <w:r>
        <w:t>.</w:t>
      </w:r>
    </w:p>
    <w:p w14:paraId="092E57EA" w14:textId="77777777" w:rsidR="008D0E44" w:rsidRDefault="006911C5">
      <w:r>
        <w:t xml:space="preserve">Метод Ньютона имеет квадратичную сходимость т.е. погрешность на следующей итерации пропорциональна квадрату погрешности на предыдущей итерации: </w:t>
      </w:r>
      <w:r>
        <w:rPr>
          <w:position w:val="-16"/>
        </w:rPr>
        <w:object w:dxaOrig="2480" w:dyaOrig="480" w14:anchorId="25C521B9">
          <v:shape id="_x0000_i1059" type="#_x0000_t75" style="width:124pt;height:24pt" o:ole="">
            <v:imagedata r:id="rId76" o:title=""/>
          </v:shape>
          <o:OLEObject Type="Embed" ProgID="Equation.3" ShapeID="_x0000_i1059" DrawAspect="Content" ObjectID="_1826285302" r:id="rId77"/>
        </w:object>
      </w:r>
      <w:r>
        <w:t>.</w:t>
      </w:r>
    </w:p>
    <w:p w14:paraId="1C3D7974" w14:textId="77777777" w:rsidR="008D0E44" w:rsidRDefault="006911C5">
      <w:pPr>
        <w:numPr>
          <w:ilvl w:val="0"/>
          <w:numId w:val="11"/>
        </w:numPr>
      </w:pPr>
      <w:r>
        <w:rPr>
          <w:b/>
          <w:bCs/>
        </w:rPr>
        <w:t>Модифицированный метод Ньютона.</w:t>
      </w:r>
      <w:r>
        <w:t xml:space="preserve"> По этому методу производную вычисляют один лишь раз в точке </w:t>
      </w:r>
      <w:r>
        <w:rPr>
          <w:position w:val="-6"/>
        </w:rPr>
        <w:object w:dxaOrig="279" w:dyaOrig="320" w14:anchorId="515BFEFD">
          <v:shape id="_x0000_i1060" type="#_x0000_t75" style="width:13.95pt;height:16pt" o:ole="">
            <v:imagedata r:id="rId78" o:title=""/>
          </v:shape>
          <o:OLEObject Type="Embed" ProgID="Equation.3" ShapeID="_x0000_i1060" DrawAspect="Content" ObjectID="_1826285303" r:id="rId79"/>
        </w:object>
      </w:r>
      <w:r>
        <w:t>. Расчетная формула имеет вид:</w:t>
      </w:r>
    </w:p>
    <w:p w14:paraId="63BB8CDF" w14:textId="77777777" w:rsidR="008D0E44" w:rsidRDefault="006911C5">
      <w:pPr>
        <w:jc w:val="right"/>
      </w:pPr>
      <w:r>
        <w:rPr>
          <w:position w:val="-30"/>
        </w:rPr>
        <w:object w:dxaOrig="2900" w:dyaOrig="720" w14:anchorId="5082A9B5">
          <v:shape id="_x0000_i1061" type="#_x0000_t75" style="width:145pt;height:36pt" o:ole="">
            <v:imagedata r:id="rId80" o:title=""/>
          </v:shape>
          <o:OLEObject Type="Embed" ProgID="Equation.3" ShapeID="_x0000_i1061" DrawAspect="Content" ObjectID="_1826285304" r:id="rId81"/>
        </w:object>
      </w:r>
      <w:r>
        <w:t xml:space="preserve"> .                                     (3.5)</w:t>
      </w:r>
    </w:p>
    <w:p w14:paraId="36E10B9F" w14:textId="77777777" w:rsidR="008D0E44" w:rsidRDefault="006911C5">
      <w:r>
        <w:t xml:space="preserve">Метод имеет линейную сходимость, т.е. </w:t>
      </w:r>
      <w:r>
        <w:rPr>
          <w:position w:val="-16"/>
        </w:rPr>
        <w:object w:dxaOrig="2380" w:dyaOrig="440" w14:anchorId="5C4026B5">
          <v:shape id="_x0000_i1062" type="#_x0000_t75" style="width:119pt;height:22pt" o:ole="">
            <v:imagedata r:id="rId82" o:title=""/>
          </v:shape>
          <o:OLEObject Type="Embed" ProgID="Equation.3" ShapeID="_x0000_i1062" DrawAspect="Content" ObjectID="_1826285305" r:id="rId83"/>
        </w:object>
      </w:r>
      <w:r>
        <w:t xml:space="preserve"> </w:t>
      </w:r>
    </w:p>
    <w:p w14:paraId="6A15E153" w14:textId="77777777" w:rsidR="008D0E44" w:rsidRDefault="006911C5">
      <w:pPr>
        <w:numPr>
          <w:ilvl w:val="0"/>
          <w:numId w:val="11"/>
        </w:numPr>
      </w:pPr>
      <w:r>
        <w:rPr>
          <w:b/>
          <w:bCs/>
        </w:rPr>
        <w:t>Метод секущих.</w:t>
      </w:r>
      <w:r>
        <w:t xml:space="preserve"> Этот метод получается из метода Ньютона (3.4) заменой производной </w:t>
      </w:r>
      <w:r>
        <w:rPr>
          <w:position w:val="-10"/>
        </w:rPr>
        <w:object w:dxaOrig="680" w:dyaOrig="360" w14:anchorId="12EBB151">
          <v:shape id="_x0000_i1063" type="#_x0000_t75" style="width:34pt;height:18pt" o:ole="">
            <v:imagedata r:id="rId84" o:title=""/>
          </v:shape>
          <o:OLEObject Type="Embed" ProgID="Equation.3" ShapeID="_x0000_i1063" DrawAspect="Content" ObjectID="_1826285306" r:id="rId85"/>
        </w:object>
      </w:r>
      <w:r>
        <w:t xml:space="preserve"> разностью </w:t>
      </w:r>
      <w:r>
        <w:rPr>
          <w:position w:val="-24"/>
        </w:rPr>
        <w:object w:dxaOrig="1560" w:dyaOrig="660" w14:anchorId="2A7A7A39">
          <v:shape id="_x0000_i1064" type="#_x0000_t75" style="width:78pt;height:33pt" o:ole="">
            <v:imagedata r:id="rId86" o:title=""/>
          </v:shape>
          <o:OLEObject Type="Embed" ProgID="Equation.3" ShapeID="_x0000_i1064" DrawAspect="Content" ObjectID="_1826285307" r:id="rId87"/>
        </w:object>
      </w:r>
      <w:r>
        <w:t xml:space="preserve">, вычисляемой по известным значениям </w:t>
      </w:r>
      <w:r>
        <w:rPr>
          <w:position w:val="-6"/>
        </w:rPr>
        <w:object w:dxaOrig="300" w:dyaOrig="320" w14:anchorId="558E50E6">
          <v:shape id="_x0000_i1065" type="#_x0000_t75" style="width:15pt;height:16pt" o:ole="">
            <v:imagedata r:id="rId88" o:title=""/>
          </v:shape>
          <o:OLEObject Type="Embed" ProgID="Equation.3" ShapeID="_x0000_i1065" DrawAspect="Content" ObjectID="_1826285308" r:id="rId89"/>
        </w:object>
      </w:r>
      <w:r>
        <w:t xml:space="preserve"> и </w:t>
      </w:r>
      <w:r>
        <w:rPr>
          <w:position w:val="-6"/>
        </w:rPr>
        <w:object w:dxaOrig="420" w:dyaOrig="320" w14:anchorId="4094A611">
          <v:shape id="_x0000_i1066" type="#_x0000_t75" style="width:21pt;height:16pt" o:ole="">
            <v:imagedata r:id="rId90" o:title=""/>
          </v:shape>
          <o:OLEObject Type="Embed" ProgID="Equation.3" ShapeID="_x0000_i1066" DrawAspect="Content" ObjectID="_1826285309" r:id="rId91"/>
        </w:object>
      </w:r>
      <w:r>
        <w:t xml:space="preserve">. В результате получаем итерационный процесс </w:t>
      </w:r>
    </w:p>
    <w:p w14:paraId="5B197676" w14:textId="77777777" w:rsidR="008D0E44" w:rsidRDefault="006911C5">
      <w:pPr>
        <w:jc w:val="right"/>
      </w:pPr>
      <w:r>
        <w:rPr>
          <w:position w:val="-30"/>
        </w:rPr>
        <w:object w:dxaOrig="3260" w:dyaOrig="720" w14:anchorId="13335C24">
          <v:shape id="_x0000_i1067" type="#_x0000_t75" style="width:163pt;height:36pt" o:ole="">
            <v:imagedata r:id="rId92" o:title=""/>
          </v:shape>
          <o:OLEObject Type="Embed" ProgID="Equation.3" ShapeID="_x0000_i1067" DrawAspect="Content" ObjectID="_1826285310" r:id="rId93"/>
        </w:object>
      </w:r>
      <w:r>
        <w:t>.                                  (3.6)</w:t>
      </w:r>
    </w:p>
    <w:p w14:paraId="5D061D2C" w14:textId="77777777" w:rsidR="008D0E44" w:rsidRDefault="006911C5">
      <w:r>
        <w:lastRenderedPageBreak/>
        <w:t xml:space="preserve">Метод секущих является </w:t>
      </w:r>
      <w:proofErr w:type="spellStart"/>
      <w:r>
        <w:t>двухшаговым</w:t>
      </w:r>
      <w:proofErr w:type="spellEnd"/>
      <w:r>
        <w:t xml:space="preserve">, так как новое приближение </w:t>
      </w:r>
      <w:r>
        <w:rPr>
          <w:position w:val="-6"/>
        </w:rPr>
        <w:object w:dxaOrig="440" w:dyaOrig="320" w14:anchorId="728F8962">
          <v:shape id="_x0000_i1068" type="#_x0000_t75" style="width:22pt;height:16pt" o:ole="">
            <v:imagedata r:id="rId94" o:title=""/>
          </v:shape>
          <o:OLEObject Type="Embed" ProgID="Equation.3" ShapeID="_x0000_i1068" DrawAspect="Content" ObjectID="_1826285311" r:id="rId95"/>
        </w:object>
      </w:r>
      <w:r>
        <w:t xml:space="preserve"> определяется двумя предыдущими </w:t>
      </w:r>
      <w:r>
        <w:rPr>
          <w:position w:val="-6"/>
        </w:rPr>
        <w:object w:dxaOrig="300" w:dyaOrig="320" w14:anchorId="377F9A2E">
          <v:shape id="_x0000_i1069" type="#_x0000_t75" style="width:15pt;height:16pt" o:ole="">
            <v:imagedata r:id="rId96" o:title=""/>
          </v:shape>
          <o:OLEObject Type="Embed" ProgID="Equation.3" ShapeID="_x0000_i1069" DrawAspect="Content" ObjectID="_1826285312" r:id="rId97"/>
        </w:object>
      </w:r>
      <w:r>
        <w:t xml:space="preserve"> и </w:t>
      </w:r>
      <w:r>
        <w:rPr>
          <w:position w:val="-6"/>
        </w:rPr>
        <w:object w:dxaOrig="420" w:dyaOrig="320" w14:anchorId="27CFF55A">
          <v:shape id="_x0000_i1070" type="#_x0000_t75" style="width:21pt;height:16pt" o:ole="">
            <v:imagedata r:id="rId98" o:title=""/>
          </v:shape>
          <o:OLEObject Type="Embed" ProgID="Equation.3" ShapeID="_x0000_i1070" DrawAspect="Content" ObjectID="_1826285313" r:id="rId99"/>
        </w:object>
      </w:r>
      <w:r>
        <w:t xml:space="preserve">. В методе секущих необходимо задавать два начальных приближения </w:t>
      </w:r>
      <w:r>
        <w:rPr>
          <w:position w:val="-6"/>
        </w:rPr>
        <w:object w:dxaOrig="279" w:dyaOrig="320" w14:anchorId="7C7617F0">
          <v:shape id="_x0000_i1071" type="#_x0000_t75" style="width:13.95pt;height:16pt" o:ole="">
            <v:imagedata r:id="rId100" o:title=""/>
          </v:shape>
          <o:OLEObject Type="Embed" ProgID="Equation.3" ShapeID="_x0000_i1071" DrawAspect="Content" ObjectID="_1826285314" r:id="rId101"/>
        </w:object>
      </w:r>
      <w:r>
        <w:t xml:space="preserve"> и </w:t>
      </w:r>
      <w:r>
        <w:rPr>
          <w:position w:val="-6"/>
        </w:rPr>
        <w:object w:dxaOrig="260" w:dyaOrig="320" w14:anchorId="6B53D5E8">
          <v:shape id="_x0000_i1072" type="#_x0000_t75" style="width:13pt;height:16pt" o:ole="">
            <v:imagedata r:id="rId102" o:title=""/>
          </v:shape>
          <o:OLEObject Type="Embed" ProgID="Equation.3" ShapeID="_x0000_i1072" DrawAspect="Content" ObjectID="_1826285315" r:id="rId103"/>
        </w:object>
      </w:r>
      <w:r>
        <w:t>.</w:t>
      </w:r>
    </w:p>
    <w:p w14:paraId="18346CE8" w14:textId="77777777" w:rsidR="008D0E44" w:rsidRDefault="006911C5">
      <w:pPr>
        <w:numPr>
          <w:ilvl w:val="0"/>
          <w:numId w:val="11"/>
        </w:numPr>
      </w:pPr>
      <w:r>
        <w:rPr>
          <w:b/>
          <w:bCs/>
        </w:rPr>
        <w:t xml:space="preserve">Разностный метод Ньютона. </w:t>
      </w:r>
      <w:r>
        <w:t xml:space="preserve">Данный метод также выводится из метода Ньютона (3.2) путем аппроксимации производной </w:t>
      </w:r>
      <w:r>
        <w:rPr>
          <w:position w:val="-10"/>
        </w:rPr>
        <w:object w:dxaOrig="680" w:dyaOrig="360" w14:anchorId="4AB75B53">
          <v:shape id="_x0000_i1073" type="#_x0000_t75" style="width:34pt;height:18pt" o:ole="">
            <v:imagedata r:id="rId104" o:title=""/>
          </v:shape>
          <o:OLEObject Type="Embed" ProgID="Equation.3" ShapeID="_x0000_i1073" DrawAspect="Content" ObjectID="_1826285316" r:id="rId105"/>
        </w:object>
      </w:r>
      <w:r>
        <w:t xml:space="preserve"> выражением:</w:t>
      </w:r>
    </w:p>
    <w:p w14:paraId="41007D26" w14:textId="77777777" w:rsidR="008D0E44" w:rsidRDefault="006911C5">
      <w:pPr>
        <w:jc w:val="right"/>
      </w:pPr>
      <w:r>
        <w:rPr>
          <w:position w:val="-26"/>
        </w:rPr>
        <w:object w:dxaOrig="3420" w:dyaOrig="720" w14:anchorId="6BC49FF2">
          <v:shape id="_x0000_i1074" type="#_x0000_t75" style="width:171pt;height:36pt" o:ole="">
            <v:imagedata r:id="rId106" o:title=""/>
          </v:shape>
          <o:OLEObject Type="Embed" ProgID="Equation.3" ShapeID="_x0000_i1074" DrawAspect="Content" ObjectID="_1826285317" r:id="rId107"/>
        </w:object>
      </w:r>
      <w:proofErr w:type="gramStart"/>
      <w:r>
        <w:t xml:space="preserve">,   </w:t>
      </w:r>
      <w:proofErr w:type="gramEnd"/>
      <w:r>
        <w:t xml:space="preserve">                                      (3.7)</w:t>
      </w:r>
    </w:p>
    <w:p w14:paraId="600A49E7" w14:textId="77777777" w:rsidR="008D0E44" w:rsidRDefault="006911C5">
      <w:pPr>
        <w:ind w:firstLine="0"/>
      </w:pPr>
      <w:r>
        <w:t xml:space="preserve">и при малых </w:t>
      </w:r>
      <w:r>
        <w:rPr>
          <w:lang w:val="en-US"/>
        </w:rPr>
        <w:t>h</w:t>
      </w:r>
      <w:r>
        <w:t xml:space="preserve"> получаем итерационную формулу</w:t>
      </w:r>
    </w:p>
    <w:p w14:paraId="0613D5B6" w14:textId="77777777" w:rsidR="008D0E44" w:rsidRDefault="006911C5">
      <w:pPr>
        <w:jc w:val="right"/>
      </w:pPr>
      <w:r>
        <w:rPr>
          <w:position w:val="-32"/>
        </w:rPr>
        <w:object w:dxaOrig="3924" w:dyaOrig="760" w14:anchorId="1ECF169E">
          <v:shape id="_x0000_i1075" type="#_x0000_t75" style="width:196.2pt;height:38pt" o:ole="">
            <v:imagedata r:id="rId108" o:title=""/>
          </v:shape>
          <o:OLEObject Type="Embed" ProgID="Equation.3" ShapeID="_x0000_i1075" DrawAspect="Content" ObjectID="_1826285318" r:id="rId109"/>
        </w:object>
      </w:r>
      <w:r>
        <w:t xml:space="preserve"> .                                   (3.8)</w:t>
      </w:r>
    </w:p>
    <w:p w14:paraId="5E7328DE" w14:textId="77777777" w:rsidR="008D0E44" w:rsidRDefault="006911C5">
      <w:pPr>
        <w:numPr>
          <w:ilvl w:val="0"/>
          <w:numId w:val="11"/>
        </w:numPr>
      </w:pPr>
      <w:r>
        <w:rPr>
          <w:b/>
          <w:bCs/>
        </w:rPr>
        <w:t xml:space="preserve">Метод </w:t>
      </w:r>
      <w:proofErr w:type="spellStart"/>
      <w:r>
        <w:rPr>
          <w:b/>
          <w:bCs/>
        </w:rPr>
        <w:t>Стеффенсена</w:t>
      </w:r>
      <w:proofErr w:type="spellEnd"/>
      <w:r>
        <w:rPr>
          <w:b/>
          <w:bCs/>
        </w:rPr>
        <w:t>.</w:t>
      </w:r>
      <w:r>
        <w:t xml:space="preserve"> Заменим в выражении (3.8) величину </w:t>
      </w:r>
      <w:r>
        <w:rPr>
          <w:lang w:val="en-US"/>
        </w:rPr>
        <w:t>h</w:t>
      </w:r>
      <w:r>
        <w:t xml:space="preserve"> значением функции </w:t>
      </w:r>
      <w:r>
        <w:rPr>
          <w:position w:val="-10"/>
        </w:rPr>
        <w:object w:dxaOrig="620" w:dyaOrig="360" w14:anchorId="5D8C224D">
          <v:shape id="_x0000_i1076" type="#_x0000_t75" style="width:31pt;height:18pt" o:ole="" fillcolor="#6d6d6d">
            <v:imagedata r:id="rId110" o:title=""/>
          </v:shape>
          <o:OLEObject Type="Embed" ProgID="Equation.3" ShapeID="_x0000_i1076" DrawAspect="Content" ObjectID="_1826285319" r:id="rId111"/>
        </w:object>
      </w:r>
      <w:r>
        <w:t xml:space="preserve">, т.е. </w:t>
      </w:r>
      <w:r>
        <w:rPr>
          <w:position w:val="-10"/>
        </w:rPr>
        <w:object w:dxaOrig="1040" w:dyaOrig="360" w14:anchorId="12E9CDC6">
          <v:shape id="_x0000_i1077" type="#_x0000_t75" style="width:52pt;height:18pt" o:ole="" fillcolor="#6d6d6d">
            <v:imagedata r:id="rId112" o:title=""/>
          </v:shape>
          <o:OLEObject Type="Embed" ProgID="Equation.3" ShapeID="_x0000_i1077" DrawAspect="Content" ObjectID="_1826285320" r:id="rId113"/>
        </w:object>
      </w:r>
      <w:r>
        <w:t>. Тогда имеем следующий итерационный процесс:</w:t>
      </w:r>
    </w:p>
    <w:p w14:paraId="5355A633" w14:textId="77777777" w:rsidR="008D0E44" w:rsidRDefault="006911C5">
      <w:pPr>
        <w:ind w:firstLine="0"/>
        <w:jc w:val="center"/>
      </w:pPr>
      <w:r>
        <w:rPr>
          <w:position w:val="-32"/>
        </w:rPr>
        <w:object w:dxaOrig="3741" w:dyaOrig="820" w14:anchorId="2DFABC44">
          <v:shape id="_x0000_i1078" type="#_x0000_t75" style="width:187.05pt;height:41pt" o:ole="">
            <v:imagedata r:id="rId114" o:title=""/>
          </v:shape>
          <o:OLEObject Type="Embed" ProgID="Equation.3" ShapeID="_x0000_i1078" DrawAspect="Content" ObjectID="_1826285321" r:id="rId115"/>
        </w:object>
      </w:r>
      <w:r>
        <w:t>.</w:t>
      </w:r>
    </w:p>
    <w:p w14:paraId="05A46270" w14:textId="77777777" w:rsidR="008D0E44" w:rsidRDefault="006911C5">
      <w:r>
        <w:t>Итерационный процесс проводится до выполнения условия:</w:t>
      </w:r>
    </w:p>
    <w:p w14:paraId="201E197E" w14:textId="77777777" w:rsidR="008D0E44" w:rsidRDefault="006911C5">
      <w:pPr>
        <w:ind w:firstLine="0"/>
        <w:jc w:val="center"/>
      </w:pPr>
      <w:r>
        <w:rPr>
          <w:position w:val="-16"/>
        </w:rPr>
        <w:object w:dxaOrig="1520" w:dyaOrig="460" w14:anchorId="26D08C7A">
          <v:shape id="_x0000_i1079" type="#_x0000_t75" style="width:76pt;height:23pt" o:ole="">
            <v:imagedata r:id="rId116" o:title=""/>
          </v:shape>
          <o:OLEObject Type="Embed" ProgID="Equation.3" ShapeID="_x0000_i1079" DrawAspect="Content" ObjectID="_1826285322" r:id="rId117"/>
        </w:object>
      </w:r>
      <w:r>
        <w:t>,</w:t>
      </w:r>
    </w:p>
    <w:p w14:paraId="285CA2C3" w14:textId="77777777" w:rsidR="008D0E44" w:rsidRDefault="006911C5">
      <w:pPr>
        <w:ind w:firstLine="0"/>
      </w:pPr>
      <w:r>
        <w:t xml:space="preserve">после чего принимается </w:t>
      </w:r>
      <w:r>
        <w:rPr>
          <w:position w:val="-12"/>
        </w:rPr>
        <w:object w:dxaOrig="980" w:dyaOrig="400" w14:anchorId="69795256">
          <v:shape id="_x0000_i1080" type="#_x0000_t75" style="width:49pt;height:20pt" o:ole="">
            <v:imagedata r:id="rId118" o:title=""/>
          </v:shape>
          <o:OLEObject Type="Embed" ProgID="Equation.3" ShapeID="_x0000_i1080" DrawAspect="Content" ObjectID="_1826285323" r:id="rId119"/>
        </w:object>
      </w:r>
      <w:r>
        <w:t xml:space="preserve"> и </w:t>
      </w:r>
      <w:r>
        <w:rPr>
          <w:position w:val="-6"/>
        </w:rPr>
        <w:object w:dxaOrig="942" w:dyaOrig="299" w14:anchorId="115E4691">
          <v:shape id="_x0000_i1081" type="#_x0000_t75" style="width:47.1pt;height:14.95pt" o:ole="">
            <v:imagedata r:id="rId120" o:title=""/>
          </v:shape>
          <o:OLEObject Type="Embed" ProgID="Equation.3" ShapeID="_x0000_i1081" DrawAspect="Content" ObjectID="_1826285324" r:id="rId121"/>
        </w:object>
      </w:r>
      <w:r>
        <w:t>последнее приближение.</w:t>
      </w:r>
    </w:p>
    <w:p w14:paraId="5EEEAD07" w14:textId="77777777" w:rsidR="008D0E44" w:rsidRDefault="008D0E44"/>
    <w:p w14:paraId="207A8436" w14:textId="77777777" w:rsidR="008D0E44" w:rsidRDefault="006911C5">
      <w:r>
        <w:br w:type="page"/>
      </w:r>
    </w:p>
    <w:p w14:paraId="7A6E9FA3" w14:textId="77777777" w:rsidR="009A54BC" w:rsidRPr="009A54BC" w:rsidRDefault="009A54BC" w:rsidP="009A54BC">
      <w:pPr>
        <w:ind w:firstLine="284"/>
      </w:pPr>
      <w:r w:rsidRPr="009A54BC">
        <w:rPr>
          <w:b/>
        </w:rPr>
        <w:lastRenderedPageBreak/>
        <w:t>Задание на лабораторную работу.</w:t>
      </w:r>
    </w:p>
    <w:p w14:paraId="00EF1AEB" w14:textId="77777777" w:rsidR="009A54BC" w:rsidRPr="009A54BC" w:rsidRDefault="009A54BC" w:rsidP="009A54BC">
      <w:pPr>
        <w:ind w:firstLine="284"/>
      </w:pPr>
      <w:r w:rsidRPr="009A54BC">
        <w:t xml:space="preserve">На первом этапе необходимо определить все корни уравнения с известным интервалом определения функции. На отрезке </w:t>
      </w:r>
      <w:r w:rsidRPr="009A54BC">
        <w:rPr>
          <w:position w:val="-10"/>
        </w:rPr>
        <w:object w:dxaOrig="880" w:dyaOrig="340" w14:anchorId="29EC100C">
          <v:shape id="_x0000_i1082" type="#_x0000_t75" style="width:44pt;height:17pt" o:ole="">
            <v:imagedata r:id="rId122" o:title=""/>
          </v:shape>
          <o:OLEObject Type="Embed" ProgID="Equation.3" ShapeID="_x0000_i1082" DrawAspect="Content" ObjectID="_1826285325" r:id="rId123"/>
        </w:object>
      </w:r>
      <w:r w:rsidRPr="009A54BC">
        <w:t xml:space="preserve"> задана функция </w:t>
      </w:r>
      <w:r w:rsidRPr="009A54BC">
        <w:rPr>
          <w:position w:val="-10"/>
        </w:rPr>
        <w:object w:dxaOrig="520" w:dyaOrig="340" w14:anchorId="603062A4">
          <v:shape id="_x0000_i1083" type="#_x0000_t75" style="width:26pt;height:17pt" o:ole="">
            <v:imagedata r:id="rId124" o:title=""/>
          </v:shape>
          <o:OLEObject Type="Embed" ProgID="Equation.3" ShapeID="_x0000_i1083" DrawAspect="Content" ObjectID="_1826285326" r:id="rId125"/>
        </w:object>
      </w:r>
      <w:r w:rsidRPr="009A54BC">
        <w:t xml:space="preserve"> (см. табл. 3.1).</w:t>
      </w:r>
    </w:p>
    <w:p w14:paraId="6FE84FA8" w14:textId="77777777" w:rsidR="009A54BC" w:rsidRPr="009A54BC" w:rsidRDefault="009A54BC" w:rsidP="009A54BC">
      <w:pPr>
        <w:ind w:firstLine="284"/>
      </w:pPr>
      <w:r w:rsidRPr="009A54BC">
        <w:t xml:space="preserve">На втором этапе необходимо локализовать один корень с неизвестным интервалом определения функции и найти его значение. Задана функция </w:t>
      </w:r>
      <w:r w:rsidRPr="009A54BC">
        <w:rPr>
          <w:position w:val="-10"/>
        </w:rPr>
        <w:object w:dxaOrig="520" w:dyaOrig="340" w14:anchorId="3B4515F4">
          <v:shape id="_x0000_i1084" type="#_x0000_t75" style="width:26pt;height:17pt" o:ole="">
            <v:imagedata r:id="rId124" o:title=""/>
          </v:shape>
          <o:OLEObject Type="Embed" ProgID="Equation.3" ShapeID="_x0000_i1084" DrawAspect="Content" ObjectID="_1826285327" r:id="rId126"/>
        </w:object>
      </w:r>
      <w:r w:rsidRPr="009A54BC">
        <w:t xml:space="preserve"> (см. табл. 3.2)</w:t>
      </w:r>
    </w:p>
    <w:p w14:paraId="3E44D944" w14:textId="77777777" w:rsidR="009A54BC" w:rsidRPr="009A54BC" w:rsidRDefault="009A54BC" w:rsidP="009A54BC">
      <w:pPr>
        <w:ind w:firstLine="284"/>
      </w:pPr>
      <w:r w:rsidRPr="009A54BC">
        <w:t>На каждом этапе выполнения работы требуется:</w:t>
      </w:r>
    </w:p>
    <w:p w14:paraId="724FE708" w14:textId="77777777" w:rsidR="009A54BC" w:rsidRPr="009A54BC" w:rsidRDefault="009A54BC" w:rsidP="009A54BC">
      <w:pPr>
        <w:numPr>
          <w:ilvl w:val="0"/>
          <w:numId w:val="14"/>
        </w:numPr>
        <w:spacing w:line="240" w:lineRule="auto"/>
        <w:ind w:left="284" w:hanging="284"/>
      </w:pPr>
      <w:r w:rsidRPr="009A54BC">
        <w:t xml:space="preserve">Построить график функции </w:t>
      </w:r>
      <w:r w:rsidRPr="009A54BC">
        <w:rPr>
          <w:position w:val="-10"/>
        </w:rPr>
        <w:object w:dxaOrig="520" w:dyaOrig="340" w14:anchorId="64680C74">
          <v:shape id="_x0000_i1085" type="#_x0000_t75" style="width:26pt;height:17pt" o:ole="">
            <v:imagedata r:id="rId127" o:title=""/>
          </v:shape>
          <o:OLEObject Type="Embed" ProgID="Equation.3" ShapeID="_x0000_i1085" DrawAspect="Content" ObjectID="_1826285328" r:id="rId128"/>
        </w:object>
      </w:r>
      <w:r w:rsidRPr="009A54BC">
        <w:t>;</w:t>
      </w:r>
    </w:p>
    <w:p w14:paraId="7E5F1C3B" w14:textId="77777777" w:rsidR="009A54BC" w:rsidRPr="009A54BC" w:rsidRDefault="009A54BC" w:rsidP="009A54BC">
      <w:pPr>
        <w:numPr>
          <w:ilvl w:val="0"/>
          <w:numId w:val="14"/>
        </w:numPr>
        <w:spacing w:line="240" w:lineRule="auto"/>
        <w:ind w:left="284" w:hanging="284"/>
      </w:pPr>
      <w:r w:rsidRPr="009A54BC">
        <w:t xml:space="preserve">Найти интервалы локализации и начальные приближения для корней уравнения </w:t>
      </w:r>
      <w:r w:rsidRPr="009A54BC">
        <w:rPr>
          <w:position w:val="-10"/>
        </w:rPr>
        <w:object w:dxaOrig="859" w:dyaOrig="340" w14:anchorId="06B29DAE">
          <v:shape id="_x0000_i1086" type="#_x0000_t75" style="width:42.95pt;height:17pt" o:ole="">
            <v:imagedata r:id="rId129" o:title=""/>
          </v:shape>
          <o:OLEObject Type="Embed" ProgID="Equation.3" ShapeID="_x0000_i1086" DrawAspect="Content" ObjectID="_1826285329" r:id="rId130"/>
        </w:object>
      </w:r>
      <w:r w:rsidRPr="009A54BC">
        <w:t xml:space="preserve"> (в качестве начальных приближений принять середину интервалов локализации);</w:t>
      </w:r>
    </w:p>
    <w:p w14:paraId="21CB0D3B" w14:textId="77777777" w:rsidR="009A54BC" w:rsidRPr="009A54BC" w:rsidRDefault="009A54BC" w:rsidP="009A54BC">
      <w:pPr>
        <w:numPr>
          <w:ilvl w:val="0"/>
          <w:numId w:val="14"/>
        </w:numPr>
        <w:spacing w:line="240" w:lineRule="auto"/>
        <w:ind w:left="284" w:hanging="284"/>
      </w:pPr>
      <w:r w:rsidRPr="009A54BC">
        <w:t xml:space="preserve">Методами </w:t>
      </w:r>
      <w:proofErr w:type="spellStart"/>
      <w:r w:rsidRPr="009A54BC">
        <w:t>бисекции</w:t>
      </w:r>
      <w:proofErr w:type="spellEnd"/>
      <w:r w:rsidRPr="009A54BC">
        <w:t xml:space="preserve">, Ньютона, модифицированным методом Ньютона, методами секущих и </w:t>
      </w:r>
      <w:proofErr w:type="spellStart"/>
      <w:r w:rsidRPr="009A54BC">
        <w:t>Стеффенсена</w:t>
      </w:r>
      <w:proofErr w:type="spellEnd"/>
      <w:r w:rsidRPr="009A54BC">
        <w:t xml:space="preserve"> вычислить все корни уравнения (3.1) с погрешностью </w:t>
      </w:r>
      <w:r w:rsidRPr="009A54BC">
        <w:rPr>
          <w:position w:val="-6"/>
        </w:rPr>
        <w:object w:dxaOrig="800" w:dyaOrig="320" w14:anchorId="0D57C008">
          <v:shape id="_x0000_i1087" type="#_x0000_t75" style="width:40pt;height:16pt" o:ole="">
            <v:imagedata r:id="rId131" o:title=""/>
          </v:shape>
          <o:OLEObject Type="Embed" ProgID="Equation.3" ShapeID="_x0000_i1087" DrawAspect="Content" ObjectID="_1826285330" r:id="rId132"/>
        </w:object>
      </w:r>
      <w:r w:rsidRPr="009A54BC">
        <w:t>.</w:t>
      </w:r>
    </w:p>
    <w:p w14:paraId="6A229F16" w14:textId="05C74569" w:rsidR="008D0E44" w:rsidRDefault="009A54BC" w:rsidP="009A54BC">
      <w:pPr>
        <w:ind w:firstLine="0"/>
      </w:pPr>
      <w:r w:rsidRPr="009A54BC">
        <w:t>Для одного из корней первого этапа провести исследование сходимости методов.</w:t>
      </w:r>
      <w:r w:rsidR="006911C5">
        <w:br w:type="page"/>
      </w:r>
    </w:p>
    <w:p w14:paraId="3E166BDC" w14:textId="77777777" w:rsidR="008D0E44" w:rsidRDefault="006911C5">
      <w:pPr>
        <w:pStyle w:val="21"/>
        <w:spacing w:before="240" w:after="240"/>
        <w:rPr>
          <w:lang w:val="ru-RU"/>
        </w:rPr>
      </w:pPr>
      <w:r>
        <w:rPr>
          <w:lang w:val="ru-RU"/>
        </w:rPr>
        <w:lastRenderedPageBreak/>
        <w:t>Исходные данные</w:t>
      </w:r>
    </w:p>
    <w:p w14:paraId="3877D4D6" w14:textId="77777777" w:rsidR="008D0E44" w:rsidRDefault="006911C5">
      <w:pPr>
        <w:ind w:firstLine="0"/>
      </w:pPr>
      <w:r>
        <w:t>Таблица 1</w:t>
      </w:r>
      <w:r w:rsidRPr="006911C5">
        <w:t xml:space="preserve">. </w:t>
      </w:r>
      <w:r>
        <w:t>Вариант задания с известной областью нахождения корней</w:t>
      </w:r>
    </w:p>
    <w:tbl>
      <w:tblPr>
        <w:tblStyle w:val="afff0"/>
        <w:tblW w:w="0" w:type="auto"/>
        <w:tblInd w:w="122" w:type="dxa"/>
        <w:tblLook w:val="04A0" w:firstRow="1" w:lastRow="0" w:firstColumn="1" w:lastColumn="0" w:noHBand="0" w:noVBand="1"/>
      </w:tblPr>
      <w:tblGrid>
        <w:gridCol w:w="3131"/>
        <w:gridCol w:w="3245"/>
        <w:gridCol w:w="3131"/>
      </w:tblGrid>
      <w:tr w:rsidR="008D0E44" w14:paraId="253DF0E9" w14:textId="77777777" w:rsidTr="2340F9C3"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54831" w14:textId="77777777" w:rsidR="008D0E44" w:rsidRDefault="006911C5">
            <w:pPr>
              <w:pStyle w:val="afff9"/>
              <w:spacing w:before="120" w:after="120"/>
            </w:pPr>
            <w:r>
              <w:t>№ варианта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41C9" w14:textId="77777777" w:rsidR="008D0E44" w:rsidRDefault="006911C5">
            <w:pPr>
              <w:pStyle w:val="afff9"/>
              <w:spacing w:before="120" w:after="120"/>
              <w:rPr>
                <w:lang w:val="en-US"/>
              </w:rPr>
            </w:pPr>
            <w:r>
              <w:rPr>
                <w:position w:val="-12"/>
              </w:rPr>
              <w:object w:dxaOrig="620" w:dyaOrig="360" w14:anchorId="4E6E7335">
                <v:shape id="_x0000_i1088" type="#_x0000_t75" style="width:31pt;height:18pt" o:ole="">
                  <v:imagedata r:id="rId133" o:title=""/>
                </v:shape>
                <o:OLEObject Type="Embed" ProgID="Equation.3" ShapeID="_x0000_i1088" DrawAspect="Content" ObjectID="_1826285331" r:id="rId134"/>
              </w:objec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AEB14" w14:textId="77777777" w:rsidR="008D0E44" w:rsidRDefault="006911C5">
            <w:pPr>
              <w:pStyle w:val="afff9"/>
              <w:spacing w:before="120" w:after="120"/>
              <w:rPr>
                <w:lang w:val="en-US"/>
              </w:rPr>
            </w:pPr>
            <w:r>
              <w:rPr>
                <w:position w:val="-10"/>
                <w:lang w:val="en-US"/>
              </w:rPr>
              <w:object w:dxaOrig="620" w:dyaOrig="340" w14:anchorId="6C547BA5">
                <v:shape id="_x0000_i1089" type="#_x0000_t75" style="width:31pt;height:17pt" o:ole="">
                  <v:imagedata r:id="rId135" o:title=""/>
                </v:shape>
                <o:OLEObject Type="Embed" ProgID="Equation.3" ShapeID="_x0000_i1089" DrawAspect="Content" ObjectID="_1826285332" r:id="rId136"/>
              </w:object>
            </w:r>
          </w:p>
        </w:tc>
      </w:tr>
      <w:tr w:rsidR="008D0E44" w14:paraId="2591DF52" w14:textId="77777777" w:rsidTr="2340F9C3"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48E2" w14:textId="1D592E2D" w:rsidR="008D0E44" w:rsidRDefault="04321603" w:rsidP="2340F9C3">
            <w:pPr>
              <w:pStyle w:val="afff9"/>
              <w:spacing w:before="120" w:after="120"/>
            </w:pPr>
            <w:r w:rsidRPr="2340F9C3">
              <w:t>8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BA21" w14:textId="13A60151" w:rsidR="008D0E44" w:rsidRDefault="0099168A">
            <w:pPr>
              <w:pStyle w:val="afff9"/>
              <w:spacing w:before="120" w:after="120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613A" w14:textId="7610BB1F" w:rsidR="008D0E44" w:rsidRDefault="0099168A">
            <w:pPr>
              <w:pStyle w:val="afff9"/>
              <w:spacing w:before="120" w:after="12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0.1; 10</m:t>
                    </m:r>
                  </m:e>
                </m:d>
              </m:oMath>
            </m:oMathPara>
          </w:p>
        </w:tc>
      </w:tr>
    </w:tbl>
    <w:p w14:paraId="6898550E" w14:textId="77777777" w:rsidR="008D0E44" w:rsidRDefault="008D0E44">
      <w:pPr>
        <w:ind w:firstLine="0"/>
      </w:pPr>
    </w:p>
    <w:p w14:paraId="005EF24F" w14:textId="700F60CC" w:rsidR="009A54BC" w:rsidRDefault="006911C5" w:rsidP="006911C5">
      <w:pPr>
        <w:ind w:firstLine="0"/>
      </w:pPr>
      <w:r>
        <w:t>Таблица 2. Вариант</w:t>
      </w:r>
      <w:r w:rsidR="009A54BC">
        <w:t xml:space="preserve"> задания с неизвестной областью нахождения корней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4807"/>
        <w:gridCol w:w="4822"/>
      </w:tblGrid>
      <w:tr w:rsidR="00806233" w14:paraId="3A5047B1" w14:textId="77777777" w:rsidTr="00806233">
        <w:tc>
          <w:tcPr>
            <w:tcW w:w="4927" w:type="dxa"/>
          </w:tcPr>
          <w:p w14:paraId="3C515D30" w14:textId="68B5806A" w:rsidR="00806233" w:rsidRPr="002E472F" w:rsidRDefault="00806233" w:rsidP="002E472F">
            <w:pPr>
              <w:ind w:firstLine="0"/>
              <w:jc w:val="center"/>
              <w:rPr>
                <w:szCs w:val="28"/>
              </w:rPr>
            </w:pPr>
            <w:r w:rsidRPr="002E472F">
              <w:rPr>
                <w:szCs w:val="28"/>
              </w:rPr>
              <w:t>№ варианта</w:t>
            </w:r>
          </w:p>
        </w:tc>
        <w:tc>
          <w:tcPr>
            <w:tcW w:w="4928" w:type="dxa"/>
          </w:tcPr>
          <w:p w14:paraId="1870CC0A" w14:textId="63334F0D" w:rsidR="00806233" w:rsidRPr="002E472F" w:rsidRDefault="00806233" w:rsidP="002E472F">
            <w:pPr>
              <w:ind w:firstLine="0"/>
              <w:jc w:val="center"/>
              <w:rPr>
                <w:szCs w:val="28"/>
              </w:rPr>
            </w:pPr>
            <w:r w:rsidRPr="002E472F">
              <w:rPr>
                <w:position w:val="-12"/>
                <w:szCs w:val="28"/>
              </w:rPr>
              <w:object w:dxaOrig="620" w:dyaOrig="360" w14:anchorId="44D2B9EB">
                <v:shape id="_x0000_i1090" type="#_x0000_t75" style="width:31pt;height:18pt" o:ole="">
                  <v:imagedata r:id="rId133" o:title=""/>
                </v:shape>
                <o:OLEObject Type="Embed" ProgID="Equation.3" ShapeID="_x0000_i1090" DrawAspect="Content" ObjectID="_1826285333" r:id="rId137"/>
              </w:object>
            </w:r>
          </w:p>
        </w:tc>
      </w:tr>
      <w:tr w:rsidR="00806233" w14:paraId="751DA312" w14:textId="77777777" w:rsidTr="00806233">
        <w:tc>
          <w:tcPr>
            <w:tcW w:w="4927" w:type="dxa"/>
          </w:tcPr>
          <w:p w14:paraId="34DB23A6" w14:textId="1D83CD9D" w:rsidR="00806233" w:rsidRPr="002E472F" w:rsidRDefault="00806233" w:rsidP="002E472F">
            <w:pPr>
              <w:ind w:firstLine="0"/>
              <w:jc w:val="center"/>
              <w:rPr>
                <w:szCs w:val="28"/>
              </w:rPr>
            </w:pPr>
            <w:r w:rsidRPr="002E472F">
              <w:rPr>
                <w:szCs w:val="28"/>
              </w:rPr>
              <w:t>8</w:t>
            </w:r>
          </w:p>
        </w:tc>
        <w:tc>
          <w:tcPr>
            <w:tcW w:w="4928" w:type="dxa"/>
          </w:tcPr>
          <w:p w14:paraId="55F362AE" w14:textId="6DF5B9E7" w:rsidR="00806233" w:rsidRPr="002E472F" w:rsidRDefault="00806233" w:rsidP="002E472F">
            <w:pPr>
              <w:ind w:firstLine="0"/>
              <w:jc w:val="center"/>
              <w:rPr>
                <w:szCs w:val="28"/>
              </w:rPr>
            </w:pPr>
            <w:r w:rsidRPr="002E472F">
              <w:rPr>
                <w:position w:val="-8"/>
                <w:szCs w:val="28"/>
              </w:rPr>
              <w:object w:dxaOrig="1520" w:dyaOrig="400" w14:anchorId="1C330FE6">
                <v:shape id="_x0000_i1091" type="#_x0000_t75" style="width:76pt;height:20pt" o:ole="">
                  <v:imagedata r:id="rId138" o:title=""/>
                </v:shape>
                <o:OLEObject Type="Embed" ProgID="Equation.3" ShapeID="_x0000_i1091" DrawAspect="Content" ObjectID="_1826285334" r:id="rId139"/>
              </w:object>
            </w:r>
          </w:p>
        </w:tc>
      </w:tr>
    </w:tbl>
    <w:p w14:paraId="19016BDF" w14:textId="77777777" w:rsidR="009A54BC" w:rsidRDefault="009A54BC" w:rsidP="006911C5">
      <w:pPr>
        <w:ind w:firstLine="0"/>
      </w:pPr>
    </w:p>
    <w:p w14:paraId="71E1A746" w14:textId="20127D55" w:rsidR="008D0E44" w:rsidRDefault="006911C5" w:rsidP="006911C5">
      <w:pPr>
        <w:ind w:firstLine="0"/>
      </w:pPr>
      <w:r>
        <w:br w:type="page"/>
      </w:r>
    </w:p>
    <w:p w14:paraId="7DEE05DF" w14:textId="77777777" w:rsidR="008D0E44" w:rsidRDefault="006911C5">
      <w:pPr>
        <w:pStyle w:val="21"/>
        <w:spacing w:before="240" w:after="240"/>
        <w:rPr>
          <w:lang w:val="ru-RU"/>
        </w:rPr>
      </w:pPr>
      <w:r>
        <w:rPr>
          <w:lang w:val="ru-RU"/>
        </w:rPr>
        <w:lastRenderedPageBreak/>
        <w:t>Ход выполнения работы</w:t>
      </w:r>
    </w:p>
    <w:p w14:paraId="67B89C46" w14:textId="7F3DFC22" w:rsidR="008D0E44" w:rsidRPr="006911C5" w:rsidRDefault="2340F9C3" w:rsidP="2340F9C3">
      <w:r w:rsidRPr="2340F9C3">
        <w:t xml:space="preserve">Программу будем писать в </w:t>
      </w:r>
      <w:r w:rsidRPr="2340F9C3">
        <w:rPr>
          <w:lang w:val="en-US"/>
        </w:rPr>
        <w:t>Visual</w:t>
      </w:r>
      <w:r w:rsidRPr="006911C5">
        <w:t xml:space="preserve"> </w:t>
      </w:r>
      <w:r w:rsidRPr="2340F9C3">
        <w:rPr>
          <w:lang w:val="en-US"/>
        </w:rPr>
        <w:t>Studio</w:t>
      </w:r>
      <w:r w:rsidRPr="006911C5">
        <w:t xml:space="preserve"> 2022 </w:t>
      </w:r>
      <w:r w:rsidRPr="2340F9C3">
        <w:t xml:space="preserve">на языке программирования </w:t>
      </w:r>
      <w:r w:rsidRPr="2340F9C3">
        <w:rPr>
          <w:lang w:val="en-US"/>
        </w:rPr>
        <w:t>C</w:t>
      </w:r>
      <w:r w:rsidRPr="006911C5">
        <w:t>#.</w:t>
      </w:r>
    </w:p>
    <w:p w14:paraId="73722ED9" w14:textId="66433E9C" w:rsidR="008D0E44" w:rsidRDefault="00864A48" w:rsidP="2340F9C3">
      <w:pPr>
        <w:numPr>
          <w:ilvl w:val="0"/>
          <w:numId w:val="13"/>
        </w:numPr>
      </w:pPr>
      <w:r>
        <w:t>Построим график функции</w:t>
      </w:r>
      <w:r w:rsidR="2340F9C3" w:rsidRPr="006911C5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-2</m:t>
        </m:r>
      </m:oMath>
      <w:r w:rsidR="2340F9C3" w:rsidRPr="2340F9C3">
        <w:t xml:space="preserve"> на интервале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0.1; 10</m:t>
            </m:r>
          </m:e>
        </m:d>
      </m:oMath>
      <w:r w:rsidR="2340F9C3" w:rsidRPr="006911C5">
        <w:t xml:space="preserve"> </w:t>
      </w:r>
      <w:r w:rsidR="2340F9C3" w:rsidRPr="2340F9C3">
        <w:t>и найдем отрезки локализации корней. График приведен на рисунке1.</w:t>
      </w:r>
    </w:p>
    <w:p w14:paraId="4837E9DF" w14:textId="305AB5A8" w:rsidR="008D0E44" w:rsidRDefault="0D0D7A1D" w:rsidP="2340F9C3">
      <w:pPr>
        <w:ind w:firstLine="0"/>
        <w:jc w:val="center"/>
      </w:pPr>
      <w:r>
        <w:rPr>
          <w:noProof/>
        </w:rPr>
        <w:drawing>
          <wp:inline distT="0" distB="0" distL="0" distR="0" wp14:anchorId="7F359A8B" wp14:editId="222089FF">
            <wp:extent cx="4296374" cy="3086531"/>
            <wp:effectExtent l="0" t="0" r="0" b="0"/>
            <wp:docPr id="92164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027" name="Picture 92164027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75DA" w14:textId="48026B3C" w:rsidR="008D0E44" w:rsidRPr="006911C5" w:rsidRDefault="2340F9C3" w:rsidP="2340F9C3">
      <w:pPr>
        <w:ind w:firstLine="0"/>
        <w:jc w:val="center"/>
      </w:pPr>
      <w:r>
        <w:t>Рисунок</w:t>
      </w:r>
      <w:r w:rsidRPr="2340F9C3">
        <w:t xml:space="preserve"> 1 — График функции</w:t>
      </w:r>
      <w:r w:rsidRPr="006911C5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-2</m:t>
        </m:r>
      </m:oMath>
    </w:p>
    <w:p w14:paraId="78CB8200" w14:textId="5C2AEB85" w:rsidR="008D0E44" w:rsidRDefault="2340F9C3" w:rsidP="2340F9C3">
      <w:pPr>
        <w:rPr>
          <w:lang w:val="en-US"/>
        </w:rPr>
      </w:pPr>
      <w:r w:rsidRPr="2340F9C3">
        <w:t xml:space="preserve">На рисунке 1 видно, что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0.1; 10</m:t>
            </m:r>
          </m:e>
        </m:d>
      </m:oMath>
      <w:r w:rsidRPr="006911C5">
        <w:t xml:space="preserve"> </w:t>
      </w:r>
      <w:r w:rsidRPr="2340F9C3">
        <w:t xml:space="preserve">уравнение </w:t>
      </w:r>
      <w:r w:rsidR="006911C5">
        <w:rPr>
          <w:position w:val="-12"/>
          <w:lang w:val="en-US"/>
        </w:rPr>
        <w:object w:dxaOrig="1020" w:dyaOrig="360" w14:anchorId="0F7C5433">
          <v:shape id="_x0000_i1092" type="#_x0000_t75" style="width:51pt;height:18pt" o:ole="">
            <v:imagedata r:id="rId141" o:title=""/>
          </v:shape>
          <o:OLEObject Type="Embed" ProgID="Equation.3" ShapeID="_x0000_i1092" DrawAspect="Content" ObjectID="_1826285335" r:id="rId142"/>
        </w:object>
      </w:r>
      <w:r w:rsidRPr="2340F9C3">
        <w:t xml:space="preserve"> имеет два решения. В качестве отрезков локализации возьмем отрезки </w:t>
      </w:r>
      <w:r w:rsidRPr="2340F9C3">
        <w:rPr>
          <w:lang w:val="en-US"/>
        </w:rPr>
        <w:t>[0;</w:t>
      </w:r>
      <w:r w:rsidR="00E73D85">
        <w:t>2</w:t>
      </w:r>
      <w:r w:rsidRPr="2340F9C3">
        <w:rPr>
          <w:lang w:val="en-US"/>
        </w:rPr>
        <w:t xml:space="preserve">] </w:t>
      </w:r>
      <w:r w:rsidRPr="2340F9C3">
        <w:t xml:space="preserve">и </w:t>
      </w:r>
      <w:r w:rsidRPr="2340F9C3">
        <w:rPr>
          <w:lang w:val="en-US"/>
        </w:rPr>
        <w:t>[</w:t>
      </w:r>
      <w:r w:rsidR="00E73D85">
        <w:t>6</w:t>
      </w:r>
      <w:r w:rsidRPr="2340F9C3">
        <w:rPr>
          <w:lang w:val="en-US"/>
        </w:rPr>
        <w:t>;</w:t>
      </w:r>
      <w:r w:rsidR="00E73D85">
        <w:t>8</w:t>
      </w:r>
      <w:r w:rsidRPr="2340F9C3">
        <w:rPr>
          <w:lang w:val="en-US"/>
        </w:rPr>
        <w:t>].</w:t>
      </w:r>
    </w:p>
    <w:p w14:paraId="3FC7EE78" w14:textId="191E168F" w:rsidR="008D0E44" w:rsidRDefault="2340F9C3" w:rsidP="2340F9C3">
      <w:pPr>
        <w:numPr>
          <w:ilvl w:val="0"/>
          <w:numId w:val="13"/>
        </w:numPr>
      </w:pPr>
      <w:r w:rsidRPr="2340F9C3">
        <w:t xml:space="preserve">Составим программу нахождения корней уравнения </w:t>
      </w:r>
      <w:r w:rsidR="006911C5">
        <w:rPr>
          <w:position w:val="-12"/>
          <w:lang w:val="en-US"/>
        </w:rPr>
        <w:object w:dxaOrig="1020" w:dyaOrig="360" w14:anchorId="35E397C3">
          <v:shape id="_x0000_i1093" type="#_x0000_t75" style="width:51pt;height:18pt" o:ole="">
            <v:imagedata r:id="rId141" o:title=""/>
          </v:shape>
          <o:OLEObject Type="Embed" ProgID="Equation.3" ShapeID="_x0000_i1093" DrawAspect="Content" ObjectID="_1826285336" r:id="rId143"/>
        </w:object>
      </w:r>
      <w:r w:rsidRPr="2340F9C3">
        <w:t xml:space="preserve"> на отрезках </w:t>
      </w:r>
      <w:r w:rsidRPr="006911C5">
        <w:t>[0;</w:t>
      </w:r>
      <w:r w:rsidR="7D5DDF4C" w:rsidRPr="006911C5">
        <w:t>2</w:t>
      </w:r>
      <w:r w:rsidRPr="006911C5">
        <w:t xml:space="preserve">] </w:t>
      </w:r>
      <w:r w:rsidRPr="2340F9C3">
        <w:t xml:space="preserve">и </w:t>
      </w:r>
      <w:r w:rsidRPr="006911C5">
        <w:t>[</w:t>
      </w:r>
      <w:r w:rsidR="00D47E5A">
        <w:t>6</w:t>
      </w:r>
      <w:r w:rsidRPr="006911C5">
        <w:t>;</w:t>
      </w:r>
      <w:r w:rsidR="00D47E5A">
        <w:t>8</w:t>
      </w:r>
      <w:r w:rsidRPr="006911C5">
        <w:t xml:space="preserve">] </w:t>
      </w:r>
      <w:r w:rsidRPr="2340F9C3">
        <w:t xml:space="preserve">с погрешностью </w:t>
      </w:r>
      <w:r w:rsidR="006911C5">
        <w:rPr>
          <w:position w:val="-6"/>
          <w:sz w:val="24"/>
        </w:rPr>
        <w:object w:dxaOrig="923" w:dyaOrig="340" w14:anchorId="3E521547">
          <v:shape id="_x0000_i1094" type="#_x0000_t75" style="width:46.15pt;height:17pt" o:ole="">
            <v:imagedata r:id="rId144" o:title=""/>
          </v:shape>
          <o:OLEObject Type="Embed" ProgID="Equation.3" ShapeID="_x0000_i1094" DrawAspect="Content" ObjectID="_1826285337" r:id="rId145"/>
        </w:object>
      </w:r>
      <w:r w:rsidRPr="2340F9C3">
        <w:t xml:space="preserve"> для каждого метода. Результаты решения внесем в таблицу (см. табл. 2)</w:t>
      </w:r>
    </w:p>
    <w:p w14:paraId="646D0F12" w14:textId="7057B232" w:rsidR="008D0E44" w:rsidRDefault="008D0E44"/>
    <w:p w14:paraId="6F5C0CB7" w14:textId="3CD24299" w:rsidR="00864A48" w:rsidRDefault="00864A48"/>
    <w:p w14:paraId="6951C4A4" w14:textId="77777777" w:rsidR="00E73D85" w:rsidRDefault="00E73D85"/>
    <w:p w14:paraId="79BAE571" w14:textId="054522F6" w:rsidR="008D0E44" w:rsidRDefault="00D47E5A">
      <w:pPr>
        <w:ind w:firstLine="0"/>
      </w:pPr>
      <w:r>
        <w:t>Таблица 3</w:t>
      </w:r>
      <w:r w:rsidR="006911C5">
        <w:t xml:space="preserve">. Значения корней уравнения </w:t>
      </w:r>
      <w:r w:rsidR="006911C5">
        <w:rPr>
          <w:position w:val="-12"/>
          <w:lang w:val="en-US"/>
        </w:rPr>
        <w:object w:dxaOrig="1020" w:dyaOrig="360" w14:anchorId="61CD89C3">
          <v:shape id="_x0000_i1095" type="#_x0000_t75" style="width:51pt;height:18pt" o:ole="">
            <v:imagedata r:id="rId141" o:title=""/>
          </v:shape>
          <o:OLEObject Type="Embed" ProgID="Equation.3" ShapeID="_x0000_i1095" DrawAspect="Content" ObjectID="_1826285338" r:id="rId146"/>
        </w:object>
      </w:r>
    </w:p>
    <w:tbl>
      <w:tblPr>
        <w:tblStyle w:val="afff0"/>
        <w:tblW w:w="4999" w:type="pct"/>
        <w:tblLook w:val="04A0" w:firstRow="1" w:lastRow="0" w:firstColumn="1" w:lastColumn="0" w:noHBand="0" w:noVBand="1"/>
      </w:tblPr>
      <w:tblGrid>
        <w:gridCol w:w="2862"/>
        <w:gridCol w:w="3213"/>
        <w:gridCol w:w="3552"/>
      </w:tblGrid>
      <w:tr w:rsidR="008D0E44" w14:paraId="10613034" w14:textId="77777777" w:rsidTr="00E73D85">
        <w:trPr>
          <w:trHeight w:val="489"/>
        </w:trPr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CF8F" w14:textId="77777777" w:rsidR="008D0E44" w:rsidRDefault="006911C5">
            <w:pPr>
              <w:pStyle w:val="afff9"/>
              <w:spacing w:before="120" w:after="120"/>
            </w:pPr>
            <w:r>
              <w:t>Метод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7BAD3" w14:textId="0CA9223F" w:rsidR="008D0E44" w:rsidRDefault="0099168A">
            <w:pPr>
              <w:pStyle w:val="afff9"/>
              <w:spacing w:before="120" w:after="1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0;2</m:t>
                    </m:r>
                  </m:e>
                </m:d>
              </m:oMath>
            </m:oMathPara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BF825" w14:textId="622E8C20" w:rsidR="008D0E44" w:rsidRDefault="0099168A">
            <w:pPr>
              <w:pStyle w:val="afff9"/>
              <w:spacing w:before="120" w:after="1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6;8</m:t>
                    </m:r>
                  </m:e>
                </m:d>
              </m:oMath>
            </m:oMathPara>
          </w:p>
        </w:tc>
      </w:tr>
      <w:tr w:rsidR="008D0E44" w14:paraId="3B4A7139" w14:textId="77777777" w:rsidTr="2340F9C3"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C884" w14:textId="77777777" w:rsidR="008D0E44" w:rsidRDefault="006911C5">
            <w:pPr>
              <w:pStyle w:val="afff9"/>
              <w:spacing w:before="120" w:after="120"/>
            </w:pPr>
            <w:r>
              <w:t xml:space="preserve">Метод </w:t>
            </w:r>
            <w:proofErr w:type="spellStart"/>
            <w:r>
              <w:t>бисекции</w:t>
            </w:r>
            <w:proofErr w:type="spellEnd"/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9302" w14:textId="2FECF213" w:rsidR="008D0E44" w:rsidRPr="00E73D85" w:rsidRDefault="00864A48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0,36787891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41DD" w14:textId="71C640C1" w:rsidR="008D0E44" w:rsidRPr="00E73D85" w:rsidRDefault="00864A48" w:rsidP="00E73D8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Theme="minorEastAsia"/>
                <w:szCs w:val="28"/>
              </w:rPr>
            </w:pPr>
            <w:r w:rsidRPr="00E73D85">
              <w:rPr>
                <w:rFonts w:eastAsiaTheme="minorEastAsia"/>
                <w:szCs w:val="28"/>
              </w:rPr>
              <w:t>7,38905592</w:t>
            </w:r>
          </w:p>
        </w:tc>
      </w:tr>
      <w:tr w:rsidR="008D0E44" w14:paraId="6ACBCAEB" w14:textId="77777777" w:rsidTr="2340F9C3"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90A9B" w14:textId="77777777" w:rsidR="008D0E44" w:rsidRDefault="006911C5">
            <w:pPr>
              <w:pStyle w:val="afff9"/>
              <w:spacing w:before="120" w:after="120"/>
            </w:pPr>
            <w:r>
              <w:t>Метод Ньютона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D736" w14:textId="35660A8A" w:rsidR="00E73D85" w:rsidRPr="00E73D85" w:rsidRDefault="00E73D85" w:rsidP="00E73D8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Theme="minorEastAsia"/>
                <w:szCs w:val="28"/>
              </w:rPr>
            </w:pPr>
            <w:r w:rsidRPr="00E73D85">
              <w:rPr>
                <w:rFonts w:eastAsiaTheme="minorEastAsia"/>
                <w:szCs w:val="28"/>
              </w:rPr>
              <w:t>0,36787944</w:t>
            </w:r>
          </w:p>
          <w:p w14:paraId="754CB727" w14:textId="16D1FAF9" w:rsidR="008D0E44" w:rsidRPr="00E73D85" w:rsidRDefault="008D0E44" w:rsidP="00E73D85">
            <w:pPr>
              <w:pStyle w:val="afff9"/>
              <w:spacing w:before="120" w:after="120"/>
            </w:pP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6F383" w14:textId="645BE97D" w:rsidR="008D0E44" w:rsidRPr="00E73D85" w:rsidRDefault="00864A48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lastRenderedPageBreak/>
              <w:t>7,38905511</w:t>
            </w:r>
          </w:p>
        </w:tc>
      </w:tr>
      <w:tr w:rsidR="008D0E44" w14:paraId="743F0572" w14:textId="77777777" w:rsidTr="2340F9C3"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3CA4" w14:textId="77777777" w:rsidR="008D0E44" w:rsidRDefault="006911C5">
            <w:pPr>
              <w:pStyle w:val="afff9"/>
              <w:spacing w:before="120" w:after="120"/>
            </w:pPr>
            <w:r>
              <w:lastRenderedPageBreak/>
              <w:t>Модифицированный метод Ньютона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E16F" w14:textId="66F21BDE" w:rsidR="008D0E44" w:rsidRP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0,36787908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88F4" w14:textId="3B0C5468" w:rsidR="008D0E44" w:rsidRPr="00E73D85" w:rsidRDefault="00864A48" w:rsidP="00E73D8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Theme="minorEastAsia"/>
                <w:szCs w:val="28"/>
              </w:rPr>
            </w:pPr>
            <w:r w:rsidRPr="00E73D85">
              <w:rPr>
                <w:rFonts w:eastAsiaTheme="minorEastAsia"/>
                <w:szCs w:val="28"/>
              </w:rPr>
              <w:t>7,38905639</w:t>
            </w:r>
          </w:p>
        </w:tc>
      </w:tr>
      <w:tr w:rsidR="008D0E44" w14:paraId="2FC4A168" w14:textId="77777777" w:rsidTr="2340F9C3"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40C89" w14:textId="77777777" w:rsidR="008D0E44" w:rsidRDefault="006911C5">
            <w:pPr>
              <w:pStyle w:val="afff9"/>
              <w:spacing w:before="120" w:after="120"/>
            </w:pPr>
            <w:r>
              <w:t>Метод секущих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12385" w14:textId="0210333B" w:rsidR="008D0E44" w:rsidRPr="00E73D85" w:rsidRDefault="00864A48" w:rsidP="00E73D85">
            <w:pPr>
              <w:pStyle w:val="afff9"/>
              <w:spacing w:before="120" w:after="120"/>
            </w:pPr>
            <w:r w:rsidRPr="00E73D85">
              <w:t>0,367878</w:t>
            </w:r>
            <w:r w:rsidR="00E73D85">
              <w:t>94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BCA3" w14:textId="1CAA7ED6" w:rsidR="008D0E44" w:rsidRP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7,38905621</w:t>
            </w:r>
          </w:p>
        </w:tc>
      </w:tr>
      <w:tr w:rsidR="008D0E44" w14:paraId="116544F0" w14:textId="77777777" w:rsidTr="2340F9C3"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5284" w14:textId="77777777" w:rsidR="008D0E44" w:rsidRDefault="006911C5">
            <w:pPr>
              <w:pStyle w:val="afff9"/>
              <w:spacing w:before="120" w:after="120"/>
            </w:pPr>
            <w:r>
              <w:t xml:space="preserve">Метод </w:t>
            </w:r>
            <w:proofErr w:type="spellStart"/>
            <w:r>
              <w:t>Стеффенсена</w:t>
            </w:r>
            <w:proofErr w:type="spellEnd"/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B959C" w14:textId="5D66004E" w:rsidR="008D0E44" w:rsidRPr="00E73D85" w:rsidRDefault="00864A48" w:rsidP="00E73D85">
            <w:pPr>
              <w:pStyle w:val="afff9"/>
              <w:spacing w:before="120" w:after="120"/>
            </w:pPr>
            <w:r w:rsidRPr="00E73D85">
              <w:t>0,367878</w:t>
            </w:r>
            <w:r w:rsidR="00E73D85">
              <w:t>95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15D7E" w14:textId="020142F9" w:rsidR="008D0E44" w:rsidRP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7,38905540</w:t>
            </w:r>
          </w:p>
        </w:tc>
      </w:tr>
    </w:tbl>
    <w:p w14:paraId="432F1803" w14:textId="5973318B" w:rsidR="008D0E44" w:rsidRDefault="2340F9C3" w:rsidP="2340F9C3">
      <w:pPr>
        <w:numPr>
          <w:ilvl w:val="0"/>
          <w:numId w:val="13"/>
        </w:numPr>
        <w:spacing w:beforeLines="100" w:before="240"/>
      </w:pPr>
      <w:r w:rsidRPr="2340F9C3">
        <w:t xml:space="preserve">Для одного из корней проведем исследование сходимости методов. Возьмем корень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2;4</m:t>
            </m:r>
          </m:e>
        </m:d>
      </m:oMath>
      <w:r w:rsidRPr="2340F9C3">
        <w:rPr>
          <w:lang w:val="en-US"/>
        </w:rPr>
        <w:t xml:space="preserve">. </w:t>
      </w:r>
    </w:p>
    <w:p w14:paraId="46A4F731" w14:textId="77777777" w:rsidR="008D0E44" w:rsidRDefault="006911C5">
      <w:r>
        <w:t xml:space="preserve">Для исследования сходимости необходимо вычислить величины погрешности </w:t>
      </w:r>
      <w:r>
        <w:rPr>
          <w:position w:val="-16"/>
        </w:rPr>
        <w:object w:dxaOrig="1442" w:dyaOrig="460" w14:anchorId="57B23E89">
          <v:shape id="_x0000_i1096" type="#_x0000_t75" style="width:72.1pt;height:23pt" o:ole="">
            <v:imagedata r:id="rId147" o:title=""/>
          </v:shape>
          <o:OLEObject Type="Embed" ProgID="Equation.3" ShapeID="_x0000_i1096" DrawAspect="Content" ObjectID="_1826285339" r:id="rId148"/>
        </w:object>
      </w:r>
      <w:r>
        <w:t xml:space="preserve"> на каждой k-й итерации и построить зависимость </w:t>
      </w:r>
    </w:p>
    <w:p w14:paraId="6ECFCD8D" w14:textId="77777777" w:rsidR="008D0E44" w:rsidRDefault="006911C5">
      <w:pPr>
        <w:jc w:val="right"/>
      </w:pPr>
      <w:r>
        <w:rPr>
          <w:position w:val="-16"/>
        </w:rPr>
        <w:object w:dxaOrig="1562" w:dyaOrig="499" w14:anchorId="3D9FE3DA">
          <v:shape id="_x0000_i1097" type="#_x0000_t75" style="width:78.1pt;height:24.95pt" o:ole="">
            <v:imagedata r:id="rId149" o:title=""/>
          </v:shape>
          <o:OLEObject Type="Embed" ProgID="Equation.3" ShapeID="_x0000_i1097" DrawAspect="Content" ObjectID="_1826285340" r:id="rId150"/>
        </w:object>
      </w:r>
      <w:r>
        <w:t xml:space="preserve">, </w:t>
      </w:r>
      <w:r>
        <w:rPr>
          <w:position w:val="-10"/>
        </w:rPr>
        <w:object w:dxaOrig="1623" w:dyaOrig="340" w14:anchorId="4EF9DC29">
          <v:shape id="_x0000_i1098" type="#_x0000_t75" style="width:81.15pt;height:17pt" o:ole="">
            <v:imagedata r:id="rId151" o:title=""/>
          </v:shape>
          <o:OLEObject Type="Embed" ProgID="Equation.3" ShapeID="_x0000_i1098" DrawAspect="Content" ObjectID="_1826285341" r:id="rId152"/>
        </w:object>
      </w:r>
      <w:r>
        <w:t xml:space="preserve"> . </w:t>
      </w:r>
      <w:r>
        <w:tab/>
      </w:r>
      <w:r>
        <w:tab/>
      </w:r>
      <w:r>
        <w:tab/>
      </w:r>
      <w:r>
        <w:tab/>
        <w:t>(3.11)</w:t>
      </w:r>
    </w:p>
    <w:p w14:paraId="1315DA07" w14:textId="77777777" w:rsidR="008D0E44" w:rsidRPr="006911C5" w:rsidRDefault="006911C5">
      <w:r>
        <w:t xml:space="preserve">Величина коэффициента p определяет практический порядок сходимости итерационного метода. Коэффициент </w:t>
      </w:r>
      <w:r>
        <w:rPr>
          <w:i/>
          <w:iCs/>
        </w:rPr>
        <w:t>p</w:t>
      </w:r>
      <w:r>
        <w:t xml:space="preserve"> определяется методом наименьших квадратов для линейной функции </w:t>
      </w:r>
      <w:r>
        <w:rPr>
          <w:position w:val="-16"/>
        </w:rPr>
        <w:object w:dxaOrig="2620" w:dyaOrig="460" w14:anchorId="2565A9D9">
          <v:shape id="_x0000_i1099" type="#_x0000_t75" style="width:131pt;height:23pt" o:ole="">
            <v:imagedata r:id="rId153" o:title=""/>
          </v:shape>
          <o:OLEObject Type="Embed" ProgID="Equation.3" ShapeID="_x0000_i1099" DrawAspect="Content" ObjectID="_1826285342" r:id="rId154"/>
        </w:object>
      </w:r>
      <w:r>
        <w:t>.</w:t>
      </w:r>
    </w:p>
    <w:p w14:paraId="396BA2B9" w14:textId="77777777" w:rsidR="008D0E44" w:rsidRPr="006911C5" w:rsidRDefault="006911C5">
      <w:r>
        <w:t xml:space="preserve">Пусть имеется </w:t>
      </w:r>
      <w:r>
        <w:rPr>
          <w:position w:val="-6"/>
        </w:rPr>
        <w:object w:dxaOrig="279" w:dyaOrig="279" w14:anchorId="4A10BCD5">
          <v:shape id="_x0000_i1100" type="#_x0000_t75" style="width:13.95pt;height:13.95pt" o:ole="">
            <v:imagedata r:id="rId155" o:title=""/>
          </v:shape>
          <o:OLEObject Type="Embed" ProgID="Equation.3" ShapeID="_x0000_i1100" DrawAspect="Content" ObjectID="_1826285343" r:id="rId156"/>
        </w:object>
      </w:r>
      <w:r>
        <w:t xml:space="preserve"> точек </w:t>
      </w:r>
      <w:r>
        <w:rPr>
          <w:position w:val="-12"/>
        </w:rPr>
        <w:object w:dxaOrig="680" w:dyaOrig="360" w14:anchorId="2C93C878">
          <v:shape id="_x0000_i1101" type="#_x0000_t75" style="width:34pt;height:18pt" o:ole="">
            <v:imagedata r:id="rId157" o:title=""/>
          </v:shape>
          <o:OLEObject Type="Embed" ProgID="Equation.3" ShapeID="_x0000_i1101" DrawAspect="Content" ObjectID="_1826285344" r:id="rId158"/>
        </w:object>
      </w:r>
      <w:r>
        <w:t xml:space="preserve">, </w:t>
      </w:r>
      <w:r>
        <w:rPr>
          <w:position w:val="-10"/>
        </w:rPr>
        <w:object w:dxaOrig="760" w:dyaOrig="380" w14:anchorId="1EE9D828">
          <v:shape id="_x0000_i1102" type="#_x0000_t75" style="width:38pt;height:19pt" o:ole="">
            <v:imagedata r:id="rId159" o:title=""/>
          </v:shape>
          <o:OLEObject Type="Embed" ProgID="Equation.3" ShapeID="_x0000_i1102" DrawAspect="Content" ObjectID="_1826285345" r:id="rId160"/>
        </w:object>
      </w:r>
      <w:r>
        <w:t xml:space="preserve">. Через эти точки необходимо провести наилучшим образом линию, описываемую уравнением регрессии </w:t>
      </w:r>
    </w:p>
    <w:p w14:paraId="60A4209E" w14:textId="77777777" w:rsidR="008D0E44" w:rsidRDefault="006911C5">
      <w:pPr>
        <w:jc w:val="right"/>
      </w:pPr>
      <w:r>
        <w:rPr>
          <w:i/>
          <w:position w:val="-12"/>
          <w:lang w:val="en-US"/>
        </w:rPr>
        <w:object w:dxaOrig="1462" w:dyaOrig="360" w14:anchorId="13B2E61B">
          <v:shape id="_x0000_i1103" type="#_x0000_t75" style="width:73.1pt;height:18pt" o:ole="">
            <v:imagedata r:id="rId161" o:title=""/>
          </v:shape>
          <o:OLEObject Type="Embed" ProgID="Equation.3" ShapeID="_x0000_i1103" DrawAspect="Content" ObjectID="_1826285346" r:id="rId162"/>
        </w:object>
      </w:r>
      <w:r>
        <w:t>.                                          (3.12)</w:t>
      </w:r>
    </w:p>
    <w:p w14:paraId="022307D4" w14:textId="77777777" w:rsidR="008D0E44" w:rsidRDefault="006911C5">
      <w:r>
        <w:t>Коэффициенты A, B определяются выражениями:</w:t>
      </w:r>
    </w:p>
    <w:p w14:paraId="52DC521D" w14:textId="77777777" w:rsidR="008D0E44" w:rsidRDefault="006911C5">
      <w:pPr>
        <w:jc w:val="right"/>
      </w:pPr>
      <w:r>
        <w:rPr>
          <w:position w:val="-68"/>
        </w:rPr>
        <w:object w:dxaOrig="5460" w:dyaOrig="1420" w14:anchorId="2924233C">
          <v:shape id="_x0000_i1104" type="#_x0000_t75" style="width:273pt;height:71pt" o:ole="">
            <v:imagedata r:id="rId163" o:title=""/>
          </v:shape>
          <o:OLEObject Type="Embed" ProgID="Equation.3" ShapeID="_x0000_i1104" DrawAspect="Content" ObjectID="_1826285347" r:id="rId164"/>
        </w:object>
      </w:r>
      <w:r>
        <w:t xml:space="preserve">               (3.13)</w:t>
      </w:r>
    </w:p>
    <w:p w14:paraId="6A004162" w14:textId="77777777" w:rsidR="008D0E44" w:rsidRDefault="006911C5">
      <w:r>
        <w:t xml:space="preserve">В нашем случае </w:t>
      </w:r>
      <w:r>
        <w:rPr>
          <w:position w:val="-12"/>
        </w:rPr>
        <w:object w:dxaOrig="260" w:dyaOrig="300" w14:anchorId="6E3023BC">
          <v:shape id="_x0000_i1105" type="#_x0000_t75" style="width:13pt;height:15pt" o:ole="">
            <v:imagedata r:id="rId165" o:title=""/>
          </v:shape>
          <o:OLEObject Type="Embed" ProgID="Equation.3" ShapeID="_x0000_i1105" DrawAspect="Content" ObjectID="_1826285348" r:id="rId166"/>
        </w:object>
      </w:r>
      <w:r>
        <w:t xml:space="preserve"> определяется формулой:</w:t>
      </w:r>
    </w:p>
    <w:p w14:paraId="6FA5F907" w14:textId="77777777" w:rsidR="008D0E44" w:rsidRDefault="006911C5">
      <w:pPr>
        <w:jc w:val="right"/>
      </w:pPr>
      <w:r>
        <w:rPr>
          <w:position w:val="-68"/>
        </w:rPr>
        <w:object w:dxaOrig="4943" w:dyaOrig="1422" w14:anchorId="6A4608F3">
          <v:shape id="_x0000_i1106" type="#_x0000_t75" style="width:247.15pt;height:71.1pt" o:ole="">
            <v:imagedata r:id="rId167" o:title=""/>
          </v:shape>
          <o:OLEObject Type="Embed" ProgID="Equation.3" ShapeID="_x0000_i1106" DrawAspect="Content" ObjectID="_1826285349" r:id="rId168"/>
        </w:object>
      </w:r>
      <w:proofErr w:type="gramStart"/>
      <w:r>
        <w:t xml:space="preserve">,   </w:t>
      </w:r>
      <w:proofErr w:type="gramEnd"/>
      <w:r>
        <w:t xml:space="preserve">                  (3.14)</w:t>
      </w:r>
    </w:p>
    <w:p w14:paraId="5A627265" w14:textId="77777777" w:rsidR="008D0E44" w:rsidRDefault="006911C5">
      <w:r>
        <w:t>По формуле (3.14) определяется практический порядок сходимости рассматриваемых методов.</w:t>
      </w:r>
    </w:p>
    <w:p w14:paraId="3131A909" w14:textId="3501479A" w:rsidR="008D0E44" w:rsidRDefault="006911C5">
      <w:r>
        <w:lastRenderedPageBreak/>
        <w:t xml:space="preserve">Построим графики зависимостей </w:t>
      </w:r>
      <w:r>
        <w:rPr>
          <w:position w:val="-12"/>
        </w:rPr>
        <w:object w:dxaOrig="2799" w:dyaOrig="400" w14:anchorId="68301A29">
          <v:shape id="_x0000_i1107" type="#_x0000_t75" style="width:139.95pt;height:20pt" o:ole="">
            <v:imagedata r:id="rId169" o:title=""/>
          </v:shape>
          <o:OLEObject Type="Embed" ProgID="Equation.3" ShapeID="_x0000_i1107" DrawAspect="Content" ObjectID="_1826285350" r:id="rId170"/>
        </w:object>
      </w:r>
      <w:r>
        <w:t xml:space="preserve"> для каждого метода и определим практический порядок сходимости методов. Графики показаны на рисунках 2 – 6.</w:t>
      </w:r>
    </w:p>
    <w:p w14:paraId="0D24AAB4" w14:textId="6695A9B1" w:rsidR="009A54BC" w:rsidRDefault="009A54BC" w:rsidP="009A54BC">
      <w:pPr>
        <w:jc w:val="center"/>
      </w:pPr>
      <w:r w:rsidRPr="009A54BC">
        <w:rPr>
          <w:noProof/>
        </w:rPr>
        <w:drawing>
          <wp:inline distT="0" distB="0" distL="0" distR="0" wp14:anchorId="169BDD92" wp14:editId="748FF497">
            <wp:extent cx="4963218" cy="35819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0168" w14:textId="60C95064" w:rsidR="008D0E44" w:rsidRDefault="008D0E44">
      <w:pPr>
        <w:spacing w:beforeLines="50" w:before="120"/>
        <w:ind w:firstLine="0"/>
        <w:jc w:val="center"/>
      </w:pPr>
    </w:p>
    <w:p w14:paraId="0AB808AE" w14:textId="77777777" w:rsidR="008D0E44" w:rsidRDefault="006911C5">
      <w:pPr>
        <w:spacing w:beforeLines="50" w:before="120"/>
        <w:ind w:firstLine="0"/>
        <w:jc w:val="center"/>
      </w:pPr>
      <w:r>
        <w:t xml:space="preserve">Рисунок 2 — График </w:t>
      </w:r>
      <w:r>
        <w:rPr>
          <w:position w:val="-12"/>
        </w:rPr>
        <w:object w:dxaOrig="2799" w:dyaOrig="400" w14:anchorId="3FFDB86C">
          <v:shape id="_x0000_i1108" type="#_x0000_t75" style="width:139.95pt;height:20pt" o:ole="">
            <v:imagedata r:id="rId169" o:title=""/>
          </v:shape>
          <o:OLEObject Type="Embed" ProgID="Equation.3" ShapeID="_x0000_i1108" DrawAspect="Content" ObjectID="_1826285351" r:id="rId172"/>
        </w:object>
      </w:r>
      <w:r>
        <w:t xml:space="preserve"> для метода </w:t>
      </w:r>
      <w:proofErr w:type="spellStart"/>
      <w:r>
        <w:t>бисекции</w:t>
      </w:r>
      <w:proofErr w:type="spellEnd"/>
    </w:p>
    <w:p w14:paraId="0A167414" w14:textId="252379B0" w:rsidR="008D0E44" w:rsidRDefault="009A54BC">
      <w:pPr>
        <w:spacing w:beforeLines="50" w:before="120"/>
        <w:ind w:firstLine="0"/>
        <w:jc w:val="center"/>
      </w:pPr>
      <w:r w:rsidRPr="009A54BC">
        <w:rPr>
          <w:noProof/>
        </w:rPr>
        <w:drawing>
          <wp:inline distT="0" distB="0" distL="0" distR="0" wp14:anchorId="5D001F57" wp14:editId="68BF349B">
            <wp:extent cx="4982270" cy="361047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237D" w14:textId="6C7B801E" w:rsidR="008D0E44" w:rsidRDefault="2340F9C3" w:rsidP="2340F9C3">
      <w:pPr>
        <w:spacing w:beforeLines="50" w:before="120"/>
        <w:ind w:firstLine="0"/>
        <w:jc w:val="center"/>
      </w:pPr>
      <w:r w:rsidRPr="2340F9C3">
        <w:lastRenderedPageBreak/>
        <w:t xml:space="preserve">Рисунок 3 — График </w:t>
      </w:r>
      <w:r w:rsidR="006911C5">
        <w:rPr>
          <w:position w:val="-12"/>
        </w:rPr>
        <w:object w:dxaOrig="2799" w:dyaOrig="400" w14:anchorId="6D457CE9">
          <v:shape id="_x0000_i1109" type="#_x0000_t75" style="width:139.95pt;height:20pt" o:ole="">
            <v:imagedata r:id="rId169" o:title=""/>
          </v:shape>
          <o:OLEObject Type="Embed" ProgID="Equation.3" ShapeID="_x0000_i1109" DrawAspect="Content" ObjectID="_1826285352" r:id="rId174"/>
        </w:object>
      </w:r>
      <w:r w:rsidRPr="2340F9C3">
        <w:t xml:space="preserve"> для метода Ньютона</w:t>
      </w:r>
    </w:p>
    <w:p w14:paraId="3D33137E" w14:textId="1E48BB17" w:rsidR="008D0E44" w:rsidRDefault="009A54BC">
      <w:pPr>
        <w:spacing w:beforeLines="50" w:before="120"/>
        <w:ind w:firstLine="0"/>
        <w:jc w:val="center"/>
      </w:pPr>
      <w:r w:rsidRPr="009A54BC">
        <w:rPr>
          <w:noProof/>
        </w:rPr>
        <w:drawing>
          <wp:inline distT="0" distB="0" distL="0" distR="0" wp14:anchorId="673E1E7F" wp14:editId="5524D05E">
            <wp:extent cx="4982270" cy="36581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3CF5" w14:textId="77777777" w:rsidR="008D0E44" w:rsidRDefault="006911C5">
      <w:pPr>
        <w:spacing w:beforeLines="50" w:before="120"/>
        <w:ind w:firstLine="0"/>
        <w:jc w:val="center"/>
      </w:pPr>
      <w:r>
        <w:t xml:space="preserve">Рисунок 4 — График </w:t>
      </w:r>
      <w:r>
        <w:rPr>
          <w:position w:val="-12"/>
        </w:rPr>
        <w:object w:dxaOrig="2799" w:dyaOrig="400" w14:anchorId="7294BACF">
          <v:shape id="_x0000_i1110" type="#_x0000_t75" style="width:139.95pt;height:20pt" o:ole="">
            <v:imagedata r:id="rId169" o:title=""/>
          </v:shape>
          <o:OLEObject Type="Embed" ProgID="Equation.3" ShapeID="_x0000_i1110" DrawAspect="Content" ObjectID="_1826285353" r:id="rId176"/>
        </w:object>
      </w:r>
      <w:r>
        <w:t xml:space="preserve"> для модифицированного метода Ньютона</w:t>
      </w:r>
    </w:p>
    <w:p w14:paraId="77018780" w14:textId="771814A6" w:rsidR="008D0E44" w:rsidRDefault="009A54BC">
      <w:pPr>
        <w:spacing w:beforeLines="50" w:before="120"/>
        <w:ind w:firstLine="0"/>
        <w:jc w:val="center"/>
      </w:pPr>
      <w:r w:rsidRPr="009A54BC">
        <w:rPr>
          <w:noProof/>
        </w:rPr>
        <w:drawing>
          <wp:inline distT="0" distB="0" distL="0" distR="0" wp14:anchorId="71DD1B23" wp14:editId="4A671137">
            <wp:extent cx="4582164" cy="351521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83DE" w14:textId="02840AAC" w:rsidR="008D0E44" w:rsidRDefault="006911C5">
      <w:pPr>
        <w:spacing w:beforeLines="50" w:before="120"/>
        <w:ind w:firstLine="0"/>
        <w:jc w:val="center"/>
      </w:pPr>
      <w:r>
        <w:t xml:space="preserve">Рисунок 5 — График </w:t>
      </w:r>
      <w:r>
        <w:rPr>
          <w:position w:val="-12"/>
        </w:rPr>
        <w:object w:dxaOrig="2799" w:dyaOrig="400" w14:anchorId="722632DB">
          <v:shape id="_x0000_i1111" type="#_x0000_t75" style="width:139.95pt;height:20pt" o:ole="">
            <v:imagedata r:id="rId169" o:title=""/>
          </v:shape>
          <o:OLEObject Type="Embed" ProgID="Equation.3" ShapeID="_x0000_i1111" DrawAspect="Content" ObjectID="_1826285354" r:id="rId178"/>
        </w:object>
      </w:r>
      <w:r>
        <w:t xml:space="preserve"> для метода секущих</w:t>
      </w:r>
    </w:p>
    <w:p w14:paraId="1E9A2182" w14:textId="4E44C6D8" w:rsidR="00864A48" w:rsidRDefault="00864A48">
      <w:pPr>
        <w:spacing w:beforeLines="50" w:before="120"/>
        <w:ind w:firstLine="0"/>
        <w:jc w:val="center"/>
      </w:pPr>
      <w:r w:rsidRPr="00864A48">
        <w:rPr>
          <w:noProof/>
        </w:rPr>
        <w:lastRenderedPageBreak/>
        <w:drawing>
          <wp:inline distT="0" distB="0" distL="0" distR="0" wp14:anchorId="3F8D191F" wp14:editId="23098D22">
            <wp:extent cx="4686954" cy="385816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AC99" w14:textId="780B4B08" w:rsidR="008D0E44" w:rsidRDefault="008D0E44">
      <w:pPr>
        <w:spacing w:beforeLines="50" w:before="120"/>
        <w:ind w:firstLine="0"/>
        <w:jc w:val="center"/>
      </w:pPr>
    </w:p>
    <w:p w14:paraId="3A67662E" w14:textId="77777777" w:rsidR="008D0E44" w:rsidRDefault="006911C5">
      <w:pPr>
        <w:spacing w:beforeLines="50" w:before="120"/>
        <w:ind w:firstLine="0"/>
        <w:jc w:val="center"/>
      </w:pPr>
      <w:r>
        <w:t xml:space="preserve">Рисунок 6 — График </w:t>
      </w:r>
      <w:r>
        <w:rPr>
          <w:position w:val="-12"/>
        </w:rPr>
        <w:object w:dxaOrig="2799" w:dyaOrig="400" w14:anchorId="72CEBCD5">
          <v:shape id="_x0000_i1112" type="#_x0000_t75" style="width:139.95pt;height:20pt" o:ole="">
            <v:imagedata r:id="rId169" o:title=""/>
          </v:shape>
          <o:OLEObject Type="Embed" ProgID="Equation.3" ShapeID="_x0000_i1112" DrawAspect="Content" ObjectID="_1826285355" r:id="rId180"/>
        </w:object>
      </w:r>
      <w:r>
        <w:t xml:space="preserve"> для ме</w:t>
      </w:r>
      <w:bookmarkStart w:id="0" w:name="_GoBack"/>
      <w:bookmarkEnd w:id="0"/>
      <w:r>
        <w:t xml:space="preserve">тода </w:t>
      </w:r>
      <w:proofErr w:type="spellStart"/>
      <w:r>
        <w:t>Стеффенсена</w:t>
      </w:r>
      <w:proofErr w:type="spellEnd"/>
    </w:p>
    <w:p w14:paraId="7B3E5A2A" w14:textId="77777777" w:rsidR="008D0E44" w:rsidRDefault="006911C5">
      <w:pPr>
        <w:spacing w:beforeLines="50" w:before="120"/>
        <w:rPr>
          <w:highlight w:val="yellow"/>
        </w:rPr>
      </w:pPr>
      <w:r>
        <w:t>Практический порядок сходимости рассматриваемых методов представлен в таблице 3.</w:t>
      </w:r>
    </w:p>
    <w:p w14:paraId="31A4487F" w14:textId="28486182" w:rsidR="008D0E44" w:rsidRDefault="00D47E5A">
      <w:pPr>
        <w:spacing w:beforeLines="50" w:before="120"/>
        <w:ind w:firstLine="0"/>
      </w:pPr>
      <w:r>
        <w:t>Таблица 4</w:t>
      </w:r>
      <w:r w:rsidR="006911C5">
        <w:t>. Практический порядок сходимости рассматриваемых методов</w:t>
      </w:r>
    </w:p>
    <w:tbl>
      <w:tblPr>
        <w:tblStyle w:val="afff0"/>
        <w:tblW w:w="4865" w:type="pct"/>
        <w:tblInd w:w="156" w:type="dxa"/>
        <w:tblLook w:val="04A0" w:firstRow="1" w:lastRow="0" w:firstColumn="1" w:lastColumn="0" w:noHBand="0" w:noVBand="1"/>
      </w:tblPr>
      <w:tblGrid>
        <w:gridCol w:w="2719"/>
        <w:gridCol w:w="2655"/>
        <w:gridCol w:w="1718"/>
        <w:gridCol w:w="2277"/>
      </w:tblGrid>
      <w:tr w:rsidR="008D0E44" w14:paraId="6057DB9A" w14:textId="77777777" w:rsidTr="00E73D85"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514D" w14:textId="77777777" w:rsidR="008D0E44" w:rsidRDefault="006911C5">
            <w:pPr>
              <w:pStyle w:val="afff9"/>
              <w:spacing w:before="120" w:after="120"/>
            </w:pPr>
            <w:r>
              <w:t>Метод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A0FC" w14:textId="77777777" w:rsidR="008D0E44" w:rsidRDefault="006911C5">
            <w:pPr>
              <w:pStyle w:val="afff9"/>
              <w:spacing w:before="120" w:after="120"/>
              <w:rPr>
                <w:lang w:val="en-US"/>
              </w:rPr>
            </w:pPr>
            <w:r>
              <w:t>Практический порядок сходимости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F731F" w14:textId="77777777" w:rsidR="008D0E44" w:rsidRDefault="006911C5">
            <w:pPr>
              <w:pStyle w:val="afff9"/>
              <w:spacing w:before="120" w:after="120"/>
            </w:pPr>
            <w:r>
              <w:t>Количество итераций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85E56" w14:textId="77777777" w:rsidR="008D0E44" w:rsidRDefault="006911C5">
            <w:pPr>
              <w:pStyle w:val="afff9"/>
              <w:spacing w:before="120" w:after="120"/>
            </w:pPr>
            <w:r>
              <w:t>Значение корня</w:t>
            </w:r>
          </w:p>
        </w:tc>
      </w:tr>
      <w:tr w:rsidR="00E73D85" w14:paraId="466ABAC4" w14:textId="77777777" w:rsidTr="00E73D85"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E276" w14:textId="77777777" w:rsidR="00E73D85" w:rsidRDefault="00E73D85" w:rsidP="00E73D85">
            <w:pPr>
              <w:pStyle w:val="afff9"/>
              <w:spacing w:before="120" w:after="120"/>
            </w:pPr>
            <w:r>
              <w:t xml:space="preserve">Метод </w:t>
            </w:r>
            <w:proofErr w:type="spellStart"/>
            <w:r>
              <w:t>бисекции</w:t>
            </w:r>
            <w:proofErr w:type="spellEnd"/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DA6D0" w14:textId="2586BD68" w:rsidR="00E73D85" w:rsidRPr="0099168A" w:rsidRDefault="00E47983" w:rsidP="00E73D85">
            <w:pPr>
              <w:pStyle w:val="afff9"/>
              <w:spacing w:before="120" w:after="120"/>
            </w:pPr>
            <w:r w:rsidRPr="0099168A">
              <w:rPr>
                <w:rFonts w:eastAsiaTheme="minorEastAsia"/>
              </w:rPr>
              <w:t>1,2786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996E" w14:textId="529EF365" w:rsidR="00E73D85" w:rsidRDefault="0099168A" w:rsidP="00E73D85">
            <w:pPr>
              <w:pStyle w:val="afff9"/>
              <w:spacing w:before="120" w:after="120"/>
            </w:pPr>
            <w:r>
              <w:t>21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DE2CF" w14:textId="16470242" w:rsid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7,38905592</w:t>
            </w:r>
          </w:p>
        </w:tc>
      </w:tr>
      <w:tr w:rsidR="00E73D85" w14:paraId="04F8E8B3" w14:textId="77777777" w:rsidTr="00E73D85"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A30B8" w14:textId="77777777" w:rsidR="00E73D85" w:rsidRDefault="00E73D85" w:rsidP="00E73D85">
            <w:pPr>
              <w:pStyle w:val="afff9"/>
              <w:spacing w:before="120" w:after="120"/>
            </w:pPr>
            <w:r>
              <w:t>Метод Ньютона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110A8" w14:textId="7C89962D" w:rsidR="00E73D85" w:rsidRPr="0099168A" w:rsidRDefault="0099168A" w:rsidP="00E73D85">
            <w:pPr>
              <w:pStyle w:val="afff9"/>
              <w:spacing w:before="120" w:after="120"/>
            </w:pPr>
            <w:r w:rsidRPr="0099168A">
              <w:rPr>
                <w:rFonts w:eastAsiaTheme="minorEastAsia"/>
              </w:rPr>
              <w:t>1,9160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B2E9" w14:textId="00E25832" w:rsidR="00E73D85" w:rsidRDefault="0099168A" w:rsidP="00E73D85">
            <w:pPr>
              <w:pStyle w:val="afff9"/>
              <w:spacing w:before="120" w:after="120"/>
            </w:pPr>
            <w:r>
              <w:t>3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D38AD" w14:textId="3D2E64EF" w:rsid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7,38905511</w:t>
            </w:r>
          </w:p>
        </w:tc>
      </w:tr>
      <w:tr w:rsidR="00E73D85" w14:paraId="5D2E571E" w14:textId="77777777" w:rsidTr="00E73D85"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39CB4" w14:textId="77777777" w:rsidR="00E73D85" w:rsidRDefault="00E73D85" w:rsidP="00E73D85">
            <w:pPr>
              <w:pStyle w:val="afff9"/>
              <w:spacing w:before="120" w:after="120"/>
            </w:pPr>
            <w:r>
              <w:t>Модифицированный метод Ньютона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B2B9F" w14:textId="4750E6E3" w:rsidR="00E73D85" w:rsidRPr="0099168A" w:rsidRDefault="0099168A" w:rsidP="00E73D85">
            <w:pPr>
              <w:pStyle w:val="afff9"/>
              <w:spacing w:before="120" w:after="120"/>
            </w:pPr>
            <w:r w:rsidRPr="0099168A">
              <w:rPr>
                <w:rFonts w:eastAsiaTheme="minorEastAsia"/>
              </w:rPr>
              <w:t>0,9376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1390A" w14:textId="0ACCB2D3" w:rsidR="00E73D85" w:rsidRDefault="0099168A" w:rsidP="00E73D85">
            <w:pPr>
              <w:pStyle w:val="afff9"/>
              <w:spacing w:before="120" w:after="120"/>
            </w:pPr>
            <w:r>
              <w:t>4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083E4" w14:textId="37E2FF30" w:rsid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7,38905639</w:t>
            </w:r>
          </w:p>
        </w:tc>
      </w:tr>
      <w:tr w:rsidR="00E73D85" w14:paraId="75AE2494" w14:textId="77777777" w:rsidTr="00E73D85"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28CD" w14:textId="77777777" w:rsidR="00E73D85" w:rsidRDefault="00E73D85" w:rsidP="00E73D85">
            <w:pPr>
              <w:pStyle w:val="afff9"/>
              <w:spacing w:before="120" w:after="120"/>
            </w:pPr>
            <w:r>
              <w:t>Метод секущих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6C3B" w14:textId="6686E7D9" w:rsidR="00E73D85" w:rsidRPr="0099168A" w:rsidRDefault="0099168A" w:rsidP="00E73D85">
            <w:pPr>
              <w:pStyle w:val="afff9"/>
              <w:spacing w:before="120" w:after="120"/>
            </w:pPr>
            <w:r w:rsidRPr="0099168A">
              <w:rPr>
                <w:rFonts w:eastAsiaTheme="minorEastAsia"/>
              </w:rPr>
              <w:t>1,5700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4CC4" w14:textId="5C329638" w:rsidR="00E73D85" w:rsidRDefault="0099168A" w:rsidP="00E73D85">
            <w:pPr>
              <w:pStyle w:val="afff9"/>
              <w:spacing w:before="120" w:after="120"/>
            </w:pPr>
            <w:r>
              <w:t>4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D52B0" w14:textId="1A64B087" w:rsid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7,38905621</w:t>
            </w:r>
          </w:p>
        </w:tc>
      </w:tr>
      <w:tr w:rsidR="00E73D85" w14:paraId="0EE0E19F" w14:textId="77777777" w:rsidTr="00E73D85"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899B5" w14:textId="77777777" w:rsidR="00E73D85" w:rsidRDefault="00E73D85" w:rsidP="00E73D85">
            <w:pPr>
              <w:pStyle w:val="afff9"/>
              <w:spacing w:before="120" w:after="120"/>
            </w:pPr>
            <w:r>
              <w:t xml:space="preserve">Метод </w:t>
            </w:r>
            <w:proofErr w:type="spellStart"/>
            <w:r>
              <w:t>Стеффенсена</w:t>
            </w:r>
            <w:proofErr w:type="spellEnd"/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04D9" w14:textId="19E366FD" w:rsidR="00E73D85" w:rsidRPr="0099168A" w:rsidRDefault="0099168A" w:rsidP="00E73D85">
            <w:pPr>
              <w:pStyle w:val="afff9"/>
              <w:spacing w:before="120" w:after="120"/>
            </w:pPr>
            <w:r w:rsidRPr="0099168A">
              <w:rPr>
                <w:rFonts w:eastAsiaTheme="minorEastAsia"/>
              </w:rPr>
              <w:t>1,9996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BAFA" w14:textId="425C924D" w:rsidR="00E73D85" w:rsidRDefault="0099168A" w:rsidP="00E73D85">
            <w:pPr>
              <w:pStyle w:val="afff9"/>
              <w:spacing w:before="120" w:after="120"/>
            </w:pPr>
            <w:r>
              <w:t>3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3393B" w14:textId="23D4E796" w:rsidR="00E73D85" w:rsidRDefault="00E73D85" w:rsidP="00E73D85">
            <w:pPr>
              <w:pStyle w:val="afff9"/>
              <w:spacing w:before="120" w:after="120"/>
            </w:pPr>
            <w:r w:rsidRPr="00E73D85">
              <w:rPr>
                <w:rFonts w:eastAsiaTheme="minorEastAsia"/>
              </w:rPr>
              <w:t>7,38905540</w:t>
            </w:r>
          </w:p>
        </w:tc>
      </w:tr>
    </w:tbl>
    <w:p w14:paraId="39A359A4" w14:textId="39D7DDFC" w:rsidR="008D0E44" w:rsidRDefault="008D0E44" w:rsidP="2340F9C3">
      <w:pPr>
        <w:spacing w:beforeLines="50" w:before="120"/>
        <w:ind w:firstLine="0"/>
      </w:pPr>
    </w:p>
    <w:p w14:paraId="71D8968D" w14:textId="2DDC3C98" w:rsidR="00EB2AF5" w:rsidRDefault="00EB2AF5" w:rsidP="00D47E5A">
      <w:pPr>
        <w:pStyle w:val="afffa"/>
        <w:numPr>
          <w:ilvl w:val="0"/>
          <w:numId w:val="13"/>
        </w:numPr>
      </w:pPr>
      <w:r>
        <w:lastRenderedPageBreak/>
        <w:t xml:space="preserve">Построим график функции </w:t>
      </w:r>
      <w:r w:rsidRPr="00EB2AF5">
        <w:rPr>
          <w:position w:val="-8"/>
        </w:rPr>
        <w:object w:dxaOrig="1520" w:dyaOrig="400" w14:anchorId="73393A57">
          <v:shape id="_x0000_i1169" type="#_x0000_t75" style="width:76pt;height:20pt" o:ole="">
            <v:imagedata r:id="rId138" o:title=""/>
          </v:shape>
          <o:OLEObject Type="Embed" ProgID="Equation.3" ShapeID="_x0000_i1169" DrawAspect="Content" ObjectID="_1826285356" r:id="rId181"/>
        </w:object>
      </w:r>
      <w:r w:rsidRPr="2340F9C3">
        <w:t xml:space="preserve">на </w:t>
      </w:r>
      <w:r w:rsidR="00E47983">
        <w:t>неизвестном интервале</w:t>
      </w:r>
      <w:r w:rsidRPr="006911C5">
        <w:t xml:space="preserve"> </w:t>
      </w:r>
      <w:r w:rsidRPr="2340F9C3">
        <w:t>и найдем отрезки локализации кор</w:t>
      </w:r>
      <w:r w:rsidR="00E47983">
        <w:t>ней. График приведен на рисунке 7</w:t>
      </w:r>
      <w:r w:rsidRPr="2340F9C3">
        <w:t>.</w:t>
      </w:r>
    </w:p>
    <w:p w14:paraId="62EB8225" w14:textId="7CC5A23E" w:rsidR="00EB2AF5" w:rsidRDefault="0099168A" w:rsidP="00EB2AF5">
      <w:pPr>
        <w:spacing w:beforeLines="50" w:before="120"/>
      </w:pPr>
      <w:r w:rsidRPr="0099168A">
        <w:drawing>
          <wp:inline distT="0" distB="0" distL="0" distR="0" wp14:anchorId="7FF20F08" wp14:editId="0437ABA8">
            <wp:extent cx="5325218" cy="29341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D5F7" w14:textId="3E57DA6A" w:rsidR="00D47E5A" w:rsidRDefault="00D47E5A" w:rsidP="00D47E5A">
      <w:pPr>
        <w:ind w:firstLine="0"/>
        <w:jc w:val="center"/>
      </w:pPr>
      <w:r>
        <w:t xml:space="preserve">Рисунок 7 - </w:t>
      </w:r>
      <w:r w:rsidRPr="2340F9C3">
        <w:t>— График функции</w:t>
      </w:r>
      <w:r w:rsidRPr="006911C5">
        <w:t xml:space="preserve"> </w:t>
      </w:r>
      <w:r w:rsidRPr="00EB2AF5">
        <w:rPr>
          <w:position w:val="-8"/>
        </w:rPr>
        <w:object w:dxaOrig="1520" w:dyaOrig="400" w14:anchorId="7B7539AD">
          <v:shape id="_x0000_i1170" type="#_x0000_t75" style="width:76pt;height:20pt" o:ole="">
            <v:imagedata r:id="rId138" o:title=""/>
          </v:shape>
          <o:OLEObject Type="Embed" ProgID="Equation.3" ShapeID="_x0000_i1170" DrawAspect="Content" ObjectID="_1826285357" r:id="rId183"/>
        </w:object>
      </w:r>
    </w:p>
    <w:p w14:paraId="5940A2E8" w14:textId="5443E4B4" w:rsidR="00D47E5A" w:rsidRPr="00D47E5A" w:rsidRDefault="00D47E5A" w:rsidP="00D47E5A">
      <w:r>
        <w:t xml:space="preserve">На рисунке 7 видно, что </w:t>
      </w:r>
      <w:r w:rsidRPr="2340F9C3">
        <w:t xml:space="preserve">уравнение </w:t>
      </w:r>
      <w:r>
        <w:rPr>
          <w:position w:val="-12"/>
          <w:lang w:val="en-US"/>
        </w:rPr>
        <w:object w:dxaOrig="1020" w:dyaOrig="360" w14:anchorId="01D26492">
          <v:shape id="_x0000_i1171" type="#_x0000_t75" style="width:51pt;height:18pt" o:ole="">
            <v:imagedata r:id="rId141" o:title=""/>
          </v:shape>
          <o:OLEObject Type="Embed" ProgID="Equation.3" ShapeID="_x0000_i1171" DrawAspect="Content" ObjectID="_1826285358" r:id="rId184"/>
        </w:object>
      </w:r>
      <w:r>
        <w:t xml:space="preserve"> имеет одно решение</w:t>
      </w:r>
      <w:r w:rsidRPr="2340F9C3">
        <w:t xml:space="preserve">. В качестве отрезков локализации возьмем отрезки </w:t>
      </w:r>
      <w:r>
        <w:t>[1</w:t>
      </w:r>
      <w:r w:rsidRPr="00D47E5A">
        <w:t>;</w:t>
      </w:r>
      <w:r>
        <w:t>2</w:t>
      </w:r>
      <w:r>
        <w:t>].</w:t>
      </w:r>
    </w:p>
    <w:p w14:paraId="1FB695F2" w14:textId="5B983DF9" w:rsidR="00D47E5A" w:rsidRDefault="00D47E5A" w:rsidP="00D47E5A">
      <w:pPr>
        <w:pStyle w:val="afffa"/>
        <w:numPr>
          <w:ilvl w:val="0"/>
          <w:numId w:val="13"/>
        </w:numPr>
      </w:pPr>
      <w:r w:rsidRPr="2340F9C3">
        <w:t xml:space="preserve">Составим программу нахождения корней уравнения </w:t>
      </w:r>
      <w:r>
        <w:rPr>
          <w:position w:val="-12"/>
          <w:lang w:val="en-US"/>
        </w:rPr>
        <w:object w:dxaOrig="1020" w:dyaOrig="360" w14:anchorId="7F68F134">
          <v:shape id="_x0000_i1172" type="#_x0000_t75" style="width:51pt;height:18pt" o:ole="">
            <v:imagedata r:id="rId141" o:title=""/>
          </v:shape>
          <o:OLEObject Type="Embed" ProgID="Equation.3" ShapeID="_x0000_i1172" DrawAspect="Content" ObjectID="_1826285359" r:id="rId185"/>
        </w:object>
      </w:r>
      <w:r>
        <w:t xml:space="preserve"> на отрезке</w:t>
      </w:r>
      <w:r w:rsidRPr="2340F9C3">
        <w:t xml:space="preserve"> </w:t>
      </w:r>
      <w:r>
        <w:t>[1</w:t>
      </w:r>
      <w:r w:rsidRPr="006911C5">
        <w:t xml:space="preserve">;2] </w:t>
      </w:r>
      <w:r w:rsidRPr="2340F9C3">
        <w:t xml:space="preserve">с погрешностью </w:t>
      </w:r>
      <w:r>
        <w:rPr>
          <w:position w:val="-6"/>
          <w:sz w:val="24"/>
        </w:rPr>
        <w:object w:dxaOrig="923" w:dyaOrig="340" w14:anchorId="77FA529F">
          <v:shape id="_x0000_i1173" type="#_x0000_t75" style="width:46.15pt;height:17pt" o:ole="">
            <v:imagedata r:id="rId144" o:title=""/>
          </v:shape>
          <o:OLEObject Type="Embed" ProgID="Equation.3" ShapeID="_x0000_i1173" DrawAspect="Content" ObjectID="_1826285360" r:id="rId186"/>
        </w:object>
      </w:r>
      <w:r w:rsidRPr="2340F9C3">
        <w:t xml:space="preserve"> для каждого метода. Результаты решен</w:t>
      </w:r>
      <w:r>
        <w:t xml:space="preserve">ия внесем в таблицу (см. табл. </w:t>
      </w:r>
      <w:proofErr w:type="gramStart"/>
      <w:r>
        <w:t xml:space="preserve">5 </w:t>
      </w:r>
      <w:r w:rsidRPr="2340F9C3">
        <w:t>)</w:t>
      </w:r>
      <w:proofErr w:type="gramEnd"/>
    </w:p>
    <w:p w14:paraId="7A8E52FE" w14:textId="1A0F1160" w:rsidR="00D47E5A" w:rsidRDefault="00D47E5A" w:rsidP="00D47E5A">
      <w:pPr>
        <w:tabs>
          <w:tab w:val="left" w:pos="0"/>
        </w:tabs>
        <w:ind w:firstLine="0"/>
      </w:pPr>
      <w:r>
        <w:t>Таблица №5.</w:t>
      </w:r>
      <w:r w:rsidR="0049689B">
        <w:t xml:space="preserve">Значения корней уравнения </w:t>
      </w:r>
      <w:r w:rsidR="0049689B">
        <w:rPr>
          <w:position w:val="-12"/>
          <w:lang w:val="en-US"/>
        </w:rPr>
        <w:object w:dxaOrig="1020" w:dyaOrig="360" w14:anchorId="0DCD73C3">
          <v:shape id="_x0000_i1176" type="#_x0000_t75" style="width:51pt;height:18pt" o:ole="">
            <v:imagedata r:id="rId141" o:title=""/>
          </v:shape>
          <o:OLEObject Type="Embed" ProgID="Equation.3" ShapeID="_x0000_i1176" DrawAspect="Content" ObjectID="_1826285361" r:id="rId187"/>
        </w:object>
      </w:r>
    </w:p>
    <w:tbl>
      <w:tblPr>
        <w:tblStyle w:val="afff0"/>
        <w:tblW w:w="3486" w:type="pct"/>
        <w:tblInd w:w="156" w:type="dxa"/>
        <w:tblLook w:val="04A0" w:firstRow="1" w:lastRow="0" w:firstColumn="1" w:lastColumn="0" w:noHBand="0" w:noVBand="1"/>
      </w:tblPr>
      <w:tblGrid>
        <w:gridCol w:w="2719"/>
        <w:gridCol w:w="1717"/>
        <w:gridCol w:w="2277"/>
      </w:tblGrid>
      <w:tr w:rsidR="00D47E5A" w14:paraId="49B7E70E" w14:textId="77777777" w:rsidTr="00D47E5A"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9D8B8" w14:textId="77777777" w:rsidR="00D47E5A" w:rsidRDefault="00D47E5A" w:rsidP="009633F8">
            <w:pPr>
              <w:pStyle w:val="afff9"/>
              <w:spacing w:before="120" w:after="120"/>
            </w:pPr>
            <w:r>
              <w:t>Метод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6CEC0" w14:textId="77777777" w:rsidR="00D47E5A" w:rsidRDefault="00D47E5A" w:rsidP="009633F8">
            <w:pPr>
              <w:pStyle w:val="afff9"/>
              <w:spacing w:before="120" w:after="120"/>
            </w:pPr>
            <w:r>
              <w:t>Количество итераций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6A46" w14:textId="77777777" w:rsidR="00D47E5A" w:rsidRDefault="00D47E5A" w:rsidP="009633F8">
            <w:pPr>
              <w:pStyle w:val="afff9"/>
              <w:spacing w:before="120" w:after="120"/>
            </w:pPr>
            <w:r>
              <w:t>Значение корня</w:t>
            </w:r>
          </w:p>
        </w:tc>
      </w:tr>
      <w:tr w:rsidR="00D47E5A" w14:paraId="6225B409" w14:textId="77777777" w:rsidTr="00D47E5A"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E605" w14:textId="77777777" w:rsidR="00D47E5A" w:rsidRDefault="00D47E5A" w:rsidP="009633F8">
            <w:pPr>
              <w:pStyle w:val="afff9"/>
              <w:spacing w:before="120" w:after="120"/>
            </w:pPr>
            <w:r>
              <w:t xml:space="preserve">Метод </w:t>
            </w:r>
            <w:proofErr w:type="spellStart"/>
            <w:r>
              <w:t>бисекции</w:t>
            </w:r>
            <w:proofErr w:type="spellEnd"/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17127" w14:textId="297D1AC6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t>19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E8F21" w14:textId="4FB8EBF4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rPr>
                <w:rFonts w:eastAsiaTheme="minorEastAsia"/>
              </w:rPr>
              <w:t>0,6561534967</w:t>
            </w:r>
          </w:p>
        </w:tc>
      </w:tr>
      <w:tr w:rsidR="00D47E5A" w14:paraId="4103ACBE" w14:textId="77777777" w:rsidTr="00D47E5A"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8AF4F" w14:textId="77777777" w:rsidR="00D47E5A" w:rsidRDefault="00D47E5A" w:rsidP="009633F8">
            <w:pPr>
              <w:pStyle w:val="afff9"/>
              <w:spacing w:before="120" w:after="120"/>
            </w:pPr>
            <w:r>
              <w:t>Метод Ньютона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788C" w14:textId="740943A0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t>5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340A4" w14:textId="38C6D292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rPr>
                <w:rFonts w:eastAsiaTheme="minorEastAsia"/>
              </w:rPr>
              <w:t>0,65615349</w:t>
            </w:r>
            <w:r w:rsidRPr="00D47E5A">
              <w:rPr>
                <w:rFonts w:eastAsiaTheme="minorEastAsia"/>
              </w:rPr>
              <w:t>55</w:t>
            </w:r>
          </w:p>
        </w:tc>
      </w:tr>
      <w:tr w:rsidR="00D47E5A" w14:paraId="3F3FBAE8" w14:textId="77777777" w:rsidTr="00D47E5A"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6D4B5" w14:textId="77777777" w:rsidR="00D47E5A" w:rsidRDefault="00D47E5A" w:rsidP="009633F8">
            <w:pPr>
              <w:pStyle w:val="afff9"/>
              <w:spacing w:before="120" w:after="120"/>
            </w:pPr>
            <w:r>
              <w:t>Модифицированный метод Ньютона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64DD" w14:textId="3B3D8E9A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t>7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35DBB" w14:textId="020B57E0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rPr>
                <w:rFonts w:eastAsiaTheme="minorEastAsia"/>
              </w:rPr>
              <w:t>0,6561545828</w:t>
            </w:r>
          </w:p>
        </w:tc>
      </w:tr>
      <w:tr w:rsidR="00D47E5A" w14:paraId="187BDBAC" w14:textId="77777777" w:rsidTr="00D47E5A"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2264F" w14:textId="77777777" w:rsidR="00D47E5A" w:rsidRDefault="00D47E5A" w:rsidP="009633F8">
            <w:pPr>
              <w:pStyle w:val="afff9"/>
              <w:spacing w:before="120" w:after="120"/>
            </w:pPr>
            <w:r>
              <w:t>Метод секущих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0889" w14:textId="39D2C5AF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t>7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059A5" w14:textId="54383F7D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rPr>
                <w:rFonts w:eastAsiaTheme="minorEastAsia"/>
              </w:rPr>
              <w:t>0,6561534967</w:t>
            </w:r>
          </w:p>
        </w:tc>
      </w:tr>
      <w:tr w:rsidR="00D47E5A" w14:paraId="090D998A" w14:textId="77777777" w:rsidTr="00D47E5A"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708F5" w14:textId="77777777" w:rsidR="00D47E5A" w:rsidRDefault="00D47E5A" w:rsidP="009633F8">
            <w:pPr>
              <w:pStyle w:val="afff9"/>
              <w:spacing w:before="120" w:after="120"/>
            </w:pPr>
            <w:r>
              <w:t xml:space="preserve">Метод </w:t>
            </w:r>
            <w:proofErr w:type="spellStart"/>
            <w:r>
              <w:t>Стеффенсена</w:t>
            </w:r>
            <w:proofErr w:type="spellEnd"/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406" w14:textId="1A6D2953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t>6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29868" w14:textId="30CC82BF" w:rsidR="00D47E5A" w:rsidRPr="00D47E5A" w:rsidRDefault="00D47E5A" w:rsidP="009633F8">
            <w:pPr>
              <w:pStyle w:val="afff9"/>
              <w:spacing w:before="120" w:after="120"/>
            </w:pPr>
            <w:r w:rsidRPr="00D47E5A">
              <w:rPr>
                <w:rFonts w:eastAsiaTheme="minorEastAsia"/>
              </w:rPr>
              <w:t>0,6561534876</w:t>
            </w:r>
          </w:p>
        </w:tc>
      </w:tr>
    </w:tbl>
    <w:p w14:paraId="4B62F145" w14:textId="77777777" w:rsidR="00D47E5A" w:rsidRPr="006911C5" w:rsidRDefault="00D47E5A" w:rsidP="00D47E5A">
      <w:pPr>
        <w:ind w:firstLine="0"/>
      </w:pPr>
    </w:p>
    <w:p w14:paraId="44EE0C86" w14:textId="3AF81649" w:rsidR="0099168A" w:rsidRDefault="0099168A" w:rsidP="00EB2AF5">
      <w:pPr>
        <w:spacing w:beforeLines="50" w:before="120"/>
      </w:pPr>
    </w:p>
    <w:p w14:paraId="1C30E2BF" w14:textId="2DFCE7EE" w:rsidR="008D0E44" w:rsidRDefault="008D0E44" w:rsidP="2340F9C3">
      <w:pPr>
        <w:ind w:firstLine="0"/>
      </w:pPr>
    </w:p>
    <w:p w14:paraId="16637F05" w14:textId="77777777" w:rsidR="008D0E44" w:rsidRDefault="006911C5">
      <w:pPr>
        <w:pStyle w:val="21"/>
        <w:spacing w:before="240" w:after="240"/>
        <w:rPr>
          <w:lang w:val="ru-RU"/>
        </w:rPr>
      </w:pPr>
      <w:r>
        <w:rPr>
          <w:lang w:val="ru-RU"/>
        </w:rPr>
        <w:lastRenderedPageBreak/>
        <w:t>Выводы</w:t>
      </w:r>
    </w:p>
    <w:p w14:paraId="0657A7FE" w14:textId="02E75A22" w:rsidR="008D0E44" w:rsidRDefault="2340F9C3" w:rsidP="2340F9C3">
      <w:r>
        <w:t>В</w:t>
      </w:r>
      <w:r w:rsidRPr="2340F9C3">
        <w:t xml:space="preserve"> ходе выполнения лабораторной работы </w:t>
      </w:r>
      <w:r w:rsidR="15B19B12" w:rsidRPr="2340F9C3">
        <w:t>были</w:t>
      </w:r>
      <w:r w:rsidRPr="2340F9C3">
        <w:t xml:space="preserve"> з</w:t>
      </w:r>
      <w:r>
        <w:t>акреп</w:t>
      </w:r>
      <w:r w:rsidR="5AB7717F">
        <w:t>лены</w:t>
      </w:r>
      <w:r>
        <w:t xml:space="preserve"> теоретические знания о численных</w:t>
      </w:r>
      <w:r w:rsidRPr="2340F9C3">
        <w:t xml:space="preserve"> методах нахождения корней нелинейных уравнений</w:t>
      </w:r>
      <w:r>
        <w:t xml:space="preserve">. </w:t>
      </w:r>
      <w:r w:rsidR="3B67D4FF">
        <w:t>Были п</w:t>
      </w:r>
      <w:r>
        <w:t>риобр</w:t>
      </w:r>
      <w:r w:rsidR="06A05E3C">
        <w:t>етены</w:t>
      </w:r>
      <w:r>
        <w:t xml:space="preserve"> навыки </w:t>
      </w:r>
      <w:r w:rsidRPr="2340F9C3">
        <w:t>решения нелинейных уравнений итерационными методами</w:t>
      </w:r>
      <w:r w:rsidR="674BED88" w:rsidRPr="2340F9C3">
        <w:t>, а также найдены</w:t>
      </w:r>
      <w:r w:rsidRPr="2340F9C3">
        <w:t xml:space="preserve"> корни на заданном промежутке с погрешностью</w:t>
      </w:r>
      <w:r w:rsidRPr="006911C5">
        <w:t xml:space="preserve"> </w:t>
      </w:r>
      <w:r w:rsidR="006911C5">
        <w:rPr>
          <w:position w:val="-6"/>
        </w:rPr>
        <w:object w:dxaOrig="923" w:dyaOrig="340" w14:anchorId="2A1B93D5">
          <v:shape id="_x0000_i1114" type="#_x0000_t75" style="width:46.15pt;height:17pt" o:ole="">
            <v:imagedata r:id="rId188" o:title=""/>
          </v:shape>
          <o:OLEObject Type="Embed" ProgID="Equation.3" ShapeID="_x0000_i1114" DrawAspect="Content" ObjectID="_1826285362" r:id="rId189"/>
        </w:object>
      </w:r>
      <w:r w:rsidRPr="2340F9C3">
        <w:rPr>
          <w:position w:val="-6"/>
        </w:rPr>
        <w:t xml:space="preserve"> </w:t>
      </w:r>
      <w:r w:rsidRPr="2340F9C3">
        <w:t xml:space="preserve">несколькими методами: методом </w:t>
      </w:r>
      <w:proofErr w:type="spellStart"/>
      <w:r w:rsidRPr="2340F9C3">
        <w:t>бисекции</w:t>
      </w:r>
      <w:proofErr w:type="spellEnd"/>
      <w:r w:rsidRPr="2340F9C3">
        <w:t>, Ньютона, секущих</w:t>
      </w:r>
      <w:r w:rsidR="0049689B">
        <w:t>,</w:t>
      </w:r>
      <w:r w:rsidRPr="2340F9C3">
        <w:t xml:space="preserve"> </w:t>
      </w:r>
      <w:proofErr w:type="spellStart"/>
      <w:r w:rsidRPr="2340F9C3">
        <w:t>Стеффенсена</w:t>
      </w:r>
      <w:proofErr w:type="spellEnd"/>
      <w:r w:rsidRPr="2340F9C3">
        <w:t xml:space="preserve"> и модифицированным методом Ньютона. Также </w:t>
      </w:r>
      <w:r w:rsidR="65A64D5C" w:rsidRPr="2340F9C3">
        <w:t>были</w:t>
      </w:r>
      <w:r w:rsidRPr="2340F9C3">
        <w:t xml:space="preserve"> постро</w:t>
      </w:r>
      <w:r w:rsidR="6B6BEDA4" w:rsidRPr="2340F9C3">
        <w:t>ены</w:t>
      </w:r>
      <w:r w:rsidRPr="2340F9C3">
        <w:t xml:space="preserve"> графики сходимости для каждого из этих методов</w:t>
      </w:r>
      <w:r w:rsidR="1BEC8B1B" w:rsidRPr="2340F9C3">
        <w:t>. П</w:t>
      </w:r>
      <w:r w:rsidRPr="2340F9C3">
        <w:t>рактический порядок сходимости для методов близок к теоретическому.</w:t>
      </w:r>
    </w:p>
    <w:p w14:paraId="0A189C6D" w14:textId="77777777" w:rsidR="008D0E44" w:rsidRDefault="008D0E44"/>
    <w:sectPr w:rsidR="008D0E44">
      <w:footerReference w:type="default" r:id="rId190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2A6659" w14:textId="77777777" w:rsidR="0099168A" w:rsidRDefault="0099168A">
      <w:pPr>
        <w:spacing w:line="240" w:lineRule="auto"/>
      </w:pPr>
      <w:r>
        <w:separator/>
      </w:r>
    </w:p>
  </w:endnote>
  <w:endnote w:type="continuationSeparator" w:id="0">
    <w:p w14:paraId="0A37501D" w14:textId="77777777" w:rsidR="0099168A" w:rsidRDefault="009916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1B56B" w14:textId="77777777" w:rsidR="0099168A" w:rsidRDefault="0099168A">
    <w:pPr>
      <w:pStyle w:val="aff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BE8A50" wp14:editId="0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3DC2EB" w14:textId="0F2BB20F" w:rsidR="0099168A" w:rsidRDefault="0099168A">
                          <w:pPr>
                            <w:pStyle w:val="aff6"/>
                            <w:ind w:firstLine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9689B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E8A50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NRDfHd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14:paraId="783DC2EB" w14:textId="0F2BB20F" w:rsidR="0099168A" w:rsidRDefault="0099168A">
                    <w:pPr>
                      <w:pStyle w:val="aff6"/>
                      <w:ind w:firstLine="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9689B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AB6C7B" w14:textId="77777777" w:rsidR="0099168A" w:rsidRDefault="0099168A">
      <w:r>
        <w:separator/>
      </w:r>
    </w:p>
  </w:footnote>
  <w:footnote w:type="continuationSeparator" w:id="0">
    <w:p w14:paraId="02EB378F" w14:textId="77777777" w:rsidR="0099168A" w:rsidRDefault="00991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D31ED89"/>
    <w:multiLevelType w:val="singleLevel"/>
    <w:tmpl w:val="CD31ED89"/>
    <w:lvl w:ilvl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709"/>
      </w:pPr>
      <w:rPr>
        <w:rFonts w:hint="default"/>
        <w:b w:val="0"/>
        <w:bCs w:val="0"/>
        <w:sz w:val="28"/>
        <w:szCs w:val="28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1188A898"/>
    <w:multiLevelType w:val="multilevel"/>
    <w:tmpl w:val="6FFCA238"/>
    <w:lvl w:ilvl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709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460122"/>
    <w:multiLevelType w:val="hybridMultilevel"/>
    <w:tmpl w:val="8D5EEFC4"/>
    <w:lvl w:ilvl="0" w:tplc="2F982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B356587"/>
    <w:multiLevelType w:val="singleLevel"/>
    <w:tmpl w:val="1188A898"/>
    <w:lvl w:ilvl="0">
      <w:start w:val="1"/>
      <w:numFmt w:val="decimal"/>
      <w:suff w:val="space"/>
      <w:lvlText w:val="%1)"/>
      <w:lvlJc w:val="left"/>
      <w:pPr>
        <w:tabs>
          <w:tab w:val="left" w:pos="0"/>
        </w:tabs>
        <w:ind w:left="0" w:firstLine="709"/>
      </w:pPr>
      <w:rPr>
        <w:rFonts w:hint="default"/>
      </w:rPr>
    </w:lvl>
  </w:abstractNum>
  <w:abstractNum w:abstractNumId="14" w15:restartNumberingAfterBreak="0">
    <w:nsid w:val="6F891974"/>
    <w:multiLevelType w:val="hybridMultilevel"/>
    <w:tmpl w:val="E7DEC5C6"/>
    <w:lvl w:ilvl="0" w:tplc="A6545E66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413AC1E"/>
    <w:multiLevelType w:val="singleLevel"/>
    <w:tmpl w:val="7413AC1E"/>
    <w:lvl w:ilvl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709"/>
      </w:pPr>
      <w:rPr>
        <w:rFonts w:hint="default"/>
        <w:b/>
        <w:bCs/>
        <w:sz w:val="28"/>
        <w:szCs w:val="28"/>
      </w:rPr>
    </w:lvl>
  </w:abstractNum>
  <w:abstractNum w:abstractNumId="16" w15:restartNumberingAfterBreak="0">
    <w:nsid w:val="7A804203"/>
    <w:multiLevelType w:val="hybridMultilevel"/>
    <w:tmpl w:val="C172D9C6"/>
    <w:lvl w:ilvl="0" w:tplc="EA5C8AAE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5"/>
  </w:num>
  <w:num w:numId="12">
    <w:abstractNumId w:val="0"/>
  </w:num>
  <w:num w:numId="13">
    <w:abstractNumId w:val="11"/>
  </w:num>
  <w:num w:numId="14">
    <w:abstractNumId w:val="12"/>
  </w:num>
  <w:num w:numId="15">
    <w:abstractNumId w:val="13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2A27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2E472F"/>
    <w:rsid w:val="0033518C"/>
    <w:rsid w:val="003437C2"/>
    <w:rsid w:val="00377186"/>
    <w:rsid w:val="003A1C03"/>
    <w:rsid w:val="00414627"/>
    <w:rsid w:val="00425D63"/>
    <w:rsid w:val="004643D8"/>
    <w:rsid w:val="0049689B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11C5"/>
    <w:rsid w:val="00695DCD"/>
    <w:rsid w:val="006A05CC"/>
    <w:rsid w:val="006A35A7"/>
    <w:rsid w:val="007152D7"/>
    <w:rsid w:val="00746C14"/>
    <w:rsid w:val="007C2C59"/>
    <w:rsid w:val="00801F23"/>
    <w:rsid w:val="00806233"/>
    <w:rsid w:val="00837632"/>
    <w:rsid w:val="0085640F"/>
    <w:rsid w:val="008567AA"/>
    <w:rsid w:val="00864A48"/>
    <w:rsid w:val="00892712"/>
    <w:rsid w:val="008A680A"/>
    <w:rsid w:val="008B0BB0"/>
    <w:rsid w:val="008D0E44"/>
    <w:rsid w:val="008E6C4B"/>
    <w:rsid w:val="008F18C0"/>
    <w:rsid w:val="00907648"/>
    <w:rsid w:val="00930FDE"/>
    <w:rsid w:val="00984C93"/>
    <w:rsid w:val="00987CE1"/>
    <w:rsid w:val="0099168A"/>
    <w:rsid w:val="0099405C"/>
    <w:rsid w:val="009A54B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47E5A"/>
    <w:rsid w:val="00D65F07"/>
    <w:rsid w:val="00D92BB7"/>
    <w:rsid w:val="00DC76D2"/>
    <w:rsid w:val="00DD30ED"/>
    <w:rsid w:val="00E47983"/>
    <w:rsid w:val="00E64C21"/>
    <w:rsid w:val="00E73D85"/>
    <w:rsid w:val="00EB2AF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0F4EFD"/>
    <w:rsid w:val="03145329"/>
    <w:rsid w:val="04321603"/>
    <w:rsid w:val="050B300B"/>
    <w:rsid w:val="06A05E3C"/>
    <w:rsid w:val="08366B1E"/>
    <w:rsid w:val="08CE3EE8"/>
    <w:rsid w:val="08F53C14"/>
    <w:rsid w:val="0906FAF3"/>
    <w:rsid w:val="09727E36"/>
    <w:rsid w:val="099E7A24"/>
    <w:rsid w:val="0A9A1696"/>
    <w:rsid w:val="0BE84539"/>
    <w:rsid w:val="0C816CD3"/>
    <w:rsid w:val="0D0D7A1D"/>
    <w:rsid w:val="0E702FEB"/>
    <w:rsid w:val="0F7A4A71"/>
    <w:rsid w:val="0FB0ABEF"/>
    <w:rsid w:val="123F3A3B"/>
    <w:rsid w:val="127A2AA5"/>
    <w:rsid w:val="137B71DE"/>
    <w:rsid w:val="13A0029C"/>
    <w:rsid w:val="1467179A"/>
    <w:rsid w:val="148533E9"/>
    <w:rsid w:val="15291AD9"/>
    <w:rsid w:val="15B19B12"/>
    <w:rsid w:val="16EA5E33"/>
    <w:rsid w:val="175269F9"/>
    <w:rsid w:val="17987F03"/>
    <w:rsid w:val="18987A86"/>
    <w:rsid w:val="197E1F63"/>
    <w:rsid w:val="19AD7900"/>
    <w:rsid w:val="1A336FA2"/>
    <w:rsid w:val="1AAA0C44"/>
    <w:rsid w:val="1AE512EF"/>
    <w:rsid w:val="1BC46F6E"/>
    <w:rsid w:val="1BDD2DAD"/>
    <w:rsid w:val="1BEC8B1B"/>
    <w:rsid w:val="1C48909A"/>
    <w:rsid w:val="1D135E0C"/>
    <w:rsid w:val="1DBF6FD8"/>
    <w:rsid w:val="1DC964EA"/>
    <w:rsid w:val="1E640753"/>
    <w:rsid w:val="1E8A50BC"/>
    <w:rsid w:val="1F080B5F"/>
    <w:rsid w:val="21670439"/>
    <w:rsid w:val="21B94535"/>
    <w:rsid w:val="21F3EC78"/>
    <w:rsid w:val="2340F9C3"/>
    <w:rsid w:val="256C58A8"/>
    <w:rsid w:val="25753EBB"/>
    <w:rsid w:val="26CB1A16"/>
    <w:rsid w:val="27C1FF1D"/>
    <w:rsid w:val="28405AE6"/>
    <w:rsid w:val="28DB3F65"/>
    <w:rsid w:val="29A5CEE4"/>
    <w:rsid w:val="2A866A6B"/>
    <w:rsid w:val="2A9299E6"/>
    <w:rsid w:val="2AC71710"/>
    <w:rsid w:val="2B4617ED"/>
    <w:rsid w:val="2B55A26F"/>
    <w:rsid w:val="2C2012FE"/>
    <w:rsid w:val="2CBA4817"/>
    <w:rsid w:val="2CC61010"/>
    <w:rsid w:val="2CE59FD6"/>
    <w:rsid w:val="313A50D3"/>
    <w:rsid w:val="321A712A"/>
    <w:rsid w:val="326BCABA"/>
    <w:rsid w:val="32DC6961"/>
    <w:rsid w:val="354F7BC8"/>
    <w:rsid w:val="37129393"/>
    <w:rsid w:val="39033DE3"/>
    <w:rsid w:val="398E478A"/>
    <w:rsid w:val="3AA72440"/>
    <w:rsid w:val="3B5C4B58"/>
    <w:rsid w:val="3B6040F3"/>
    <w:rsid w:val="3B67D4FF"/>
    <w:rsid w:val="3BFA8F60"/>
    <w:rsid w:val="3CAF79B9"/>
    <w:rsid w:val="3D2E204C"/>
    <w:rsid w:val="3F82085A"/>
    <w:rsid w:val="3FEA0763"/>
    <w:rsid w:val="4171442F"/>
    <w:rsid w:val="418D1221"/>
    <w:rsid w:val="41EB761E"/>
    <w:rsid w:val="44BC5D47"/>
    <w:rsid w:val="4528B665"/>
    <w:rsid w:val="45F9940A"/>
    <w:rsid w:val="46A323AC"/>
    <w:rsid w:val="471C5FC1"/>
    <w:rsid w:val="495EF6FB"/>
    <w:rsid w:val="49C27E21"/>
    <w:rsid w:val="4A315762"/>
    <w:rsid w:val="4C642A66"/>
    <w:rsid w:val="4DED0B32"/>
    <w:rsid w:val="505E3468"/>
    <w:rsid w:val="50DF43E6"/>
    <w:rsid w:val="50E25A58"/>
    <w:rsid w:val="51E47D65"/>
    <w:rsid w:val="525B32AE"/>
    <w:rsid w:val="54D230BE"/>
    <w:rsid w:val="56022713"/>
    <w:rsid w:val="56B17B42"/>
    <w:rsid w:val="56CA745D"/>
    <w:rsid w:val="582A31B3"/>
    <w:rsid w:val="592C4D06"/>
    <w:rsid w:val="595C6868"/>
    <w:rsid w:val="5AB7717F"/>
    <w:rsid w:val="5AF52BA9"/>
    <w:rsid w:val="5C8D42FA"/>
    <w:rsid w:val="5D421E97"/>
    <w:rsid w:val="5F3D5D5F"/>
    <w:rsid w:val="5F681CD7"/>
    <w:rsid w:val="5FEB927D"/>
    <w:rsid w:val="628A3696"/>
    <w:rsid w:val="63C5671C"/>
    <w:rsid w:val="64940146"/>
    <w:rsid w:val="65A64D5C"/>
    <w:rsid w:val="66127978"/>
    <w:rsid w:val="66E5F9B1"/>
    <w:rsid w:val="674BED88"/>
    <w:rsid w:val="685D15FF"/>
    <w:rsid w:val="68797321"/>
    <w:rsid w:val="69CA6F67"/>
    <w:rsid w:val="6AF61E2F"/>
    <w:rsid w:val="6B6BEDA4"/>
    <w:rsid w:val="6C757B52"/>
    <w:rsid w:val="6C9C075E"/>
    <w:rsid w:val="6D165AC9"/>
    <w:rsid w:val="6EA008C0"/>
    <w:rsid w:val="6FC25E98"/>
    <w:rsid w:val="6FDF0E0B"/>
    <w:rsid w:val="70C817C8"/>
    <w:rsid w:val="70CC4EE4"/>
    <w:rsid w:val="71741EAB"/>
    <w:rsid w:val="71931163"/>
    <w:rsid w:val="71B39A5C"/>
    <w:rsid w:val="71EC15A0"/>
    <w:rsid w:val="71FFF964"/>
    <w:rsid w:val="72E676B3"/>
    <w:rsid w:val="734A1D33"/>
    <w:rsid w:val="737A2997"/>
    <w:rsid w:val="74A5333F"/>
    <w:rsid w:val="74AE4669"/>
    <w:rsid w:val="7500907C"/>
    <w:rsid w:val="751628AF"/>
    <w:rsid w:val="75FC62E3"/>
    <w:rsid w:val="76C27D53"/>
    <w:rsid w:val="774974C3"/>
    <w:rsid w:val="78415C70"/>
    <w:rsid w:val="79E9372A"/>
    <w:rsid w:val="7BC91FB5"/>
    <w:rsid w:val="7C0E82A8"/>
    <w:rsid w:val="7C2D348E"/>
    <w:rsid w:val="7D5DDF4C"/>
    <w:rsid w:val="7E034F44"/>
    <w:rsid w:val="7E942A7B"/>
    <w:rsid w:val="7ED49C4C"/>
    <w:rsid w:val="7F83A5F1"/>
    <w:rsid w:val="7FA1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6"/>
    <o:shapelayout v:ext="edit">
      <o:idmap v:ext="edit" data="1"/>
    </o:shapelayout>
  </w:shapeDefaults>
  <w:decimalSymbol w:val=","/>
  <w:listSeparator w:val=";"/>
  <w14:docId w14:val="7163CE42"/>
  <w15:docId w15:val="{0402BA8D-E022-455D-8F81-5FD9DEF0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47E5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1">
    <w:name w:val="heading 1"/>
    <w:basedOn w:val="a1"/>
    <w:next w:val="a1"/>
    <w:link w:val="10"/>
    <w:autoRedefine/>
    <w:qFormat/>
    <w:pPr>
      <w:keepNext/>
      <w:spacing w:after="240"/>
      <w:ind w:firstLine="0"/>
      <w:jc w:val="center"/>
      <w:outlineLvl w:val="0"/>
    </w:pPr>
    <w:rPr>
      <w:b/>
      <w:caps/>
      <w:kern w:val="32"/>
      <w:szCs w:val="26"/>
    </w:rPr>
  </w:style>
  <w:style w:type="paragraph" w:styleId="21">
    <w:name w:val="heading 2"/>
    <w:next w:val="a1"/>
    <w:link w:val="22"/>
    <w:unhideWhenUsed/>
    <w:qFormat/>
    <w:pPr>
      <w:spacing w:beforeLines="100" w:before="100" w:afterLines="100" w:after="100" w:line="360" w:lineRule="auto"/>
      <w:ind w:firstLine="709"/>
      <w:outlineLvl w:val="1"/>
    </w:pPr>
    <w:rPr>
      <w:rFonts w:ascii="Times New Roman" w:eastAsia="SimSun" w:hAnsi="Times New Roman" w:cs="Times New Roman"/>
      <w:b/>
      <w:bCs/>
      <w:iCs/>
      <w:sz w:val="28"/>
      <w:szCs w:val="36"/>
      <w:lang w:val="en-US" w:eastAsia="zh-CN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jc w:val="left"/>
      <w:outlineLvl w:val="3"/>
    </w:pPr>
    <w:rPr>
      <w:b/>
      <w:bCs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autoRedefine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</w:rPr>
  </w:style>
  <w:style w:type="paragraph" w:styleId="8">
    <w:name w:val="heading 8"/>
    <w:basedOn w:val="a1"/>
    <w:next w:val="a1"/>
    <w:autoRedefine/>
    <w:semiHidden/>
    <w:unhideWhenUsed/>
    <w:qFormat/>
    <w:pPr>
      <w:spacing w:before="240" w:after="60"/>
      <w:jc w:val="left"/>
      <w:outlineLvl w:val="7"/>
    </w:pPr>
    <w:rPr>
      <w:i/>
      <w:iCs/>
      <w:sz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autoRedefine/>
    <w:qFormat/>
    <w:rPr>
      <w:color w:val="800080"/>
      <w:u w:val="single"/>
    </w:rPr>
  </w:style>
  <w:style w:type="character" w:styleId="a6">
    <w:name w:val="footnote reference"/>
    <w:basedOn w:val="a2"/>
    <w:qFormat/>
    <w:rPr>
      <w:vertAlign w:val="superscript"/>
    </w:rPr>
  </w:style>
  <w:style w:type="character" w:styleId="a7">
    <w:name w:val="annotation reference"/>
    <w:basedOn w:val="a2"/>
    <w:qFormat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  <w:autoRedefine/>
    <w:qFormat/>
  </w:style>
  <w:style w:type="character" w:styleId="a9">
    <w:name w:val="Emphasis"/>
    <w:basedOn w:val="a2"/>
    <w:autoRedefine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autoRedefine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  <w:qFormat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3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4">
    <w:name w:val="envelope return"/>
    <w:basedOn w:val="a1"/>
    <w:qFormat/>
    <w:rPr>
      <w:rFonts w:ascii="Arial" w:hAnsi="Arial" w:cs="Arial"/>
      <w:sz w:val="20"/>
    </w:rPr>
  </w:style>
  <w:style w:type="paragraph" w:styleId="af2">
    <w:name w:val="Plain Text"/>
    <w:basedOn w:val="a1"/>
    <w:qFormat/>
    <w:rPr>
      <w:rFonts w:ascii="Courier New" w:hAnsi="Courier New" w:cs="Courier New"/>
      <w:sz w:val="20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  <w:jc w:val="left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  <w:qFormat/>
    <w:pPr>
      <w:jc w:val="left"/>
    </w:pPr>
  </w:style>
  <w:style w:type="paragraph" w:styleId="11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qFormat/>
    <w:pPr>
      <w:snapToGrid w:val="0"/>
      <w:jc w:val="left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5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qFormat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af9">
    <w:name w:val="header"/>
    <w:basedOn w:val="a1"/>
    <w:qFormat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qFormat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afa">
    <w:name w:val="envelope address"/>
    <w:basedOn w:val="a1"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afb">
    <w:name w:val="Body Text"/>
    <w:basedOn w:val="a1"/>
    <w:qFormat/>
    <w:pPr>
      <w:spacing w:after="120"/>
    </w:pPr>
  </w:style>
  <w:style w:type="paragraph" w:styleId="91">
    <w:name w:val="index 9"/>
    <w:basedOn w:val="a1"/>
    <w:next w:val="a1"/>
    <w:qFormat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c">
    <w:name w:val="toa heading"/>
    <w:basedOn w:val="a1"/>
    <w:next w:val="a1"/>
    <w:qFormat/>
    <w:pPr>
      <w:spacing w:before="120"/>
    </w:pPr>
    <w:rPr>
      <w:rFonts w:ascii="Arial" w:hAnsi="Arial" w:cs="Arial"/>
      <w:sz w:val="24"/>
    </w:rPr>
  </w:style>
  <w:style w:type="paragraph" w:styleId="afd">
    <w:name w:val="index heading"/>
    <w:basedOn w:val="a1"/>
    <w:next w:val="11"/>
    <w:qFormat/>
    <w:rPr>
      <w:rFonts w:ascii="Arial" w:hAnsi="Arial" w:cs="Arial"/>
      <w:b/>
      <w:bCs/>
    </w:rPr>
  </w:style>
  <w:style w:type="paragraph" w:styleId="12">
    <w:name w:val="toc 1"/>
    <w:basedOn w:val="a1"/>
    <w:next w:val="a1"/>
    <w:qFormat/>
    <w:pPr>
      <w:ind w:firstLine="0"/>
    </w:pPr>
  </w:style>
  <w:style w:type="paragraph" w:styleId="afe">
    <w:name w:val="table of authorities"/>
    <w:basedOn w:val="a1"/>
    <w:next w:val="a1"/>
    <w:qFormat/>
    <w:pPr>
      <w:ind w:leftChars="200" w:left="420"/>
    </w:pPr>
  </w:style>
  <w:style w:type="paragraph" w:styleId="aff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 w:firstLine="0"/>
    </w:pPr>
  </w:style>
  <w:style w:type="paragraph" w:styleId="26">
    <w:name w:val="toc 2"/>
    <w:basedOn w:val="a1"/>
    <w:next w:val="a1"/>
    <w:qFormat/>
    <w:pPr>
      <w:ind w:leftChars="200" w:left="420" w:firstLine="0"/>
    </w:pPr>
  </w:style>
  <w:style w:type="paragraph" w:styleId="43">
    <w:name w:val="toc 4"/>
    <w:basedOn w:val="a1"/>
    <w:next w:val="a1"/>
    <w:qFormat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qFormat/>
    <w:pPr>
      <w:ind w:firstLine="210"/>
    </w:pPr>
  </w:style>
  <w:style w:type="paragraph" w:styleId="27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qFormat/>
    <w:pPr>
      <w:numPr>
        <w:numId w:val="6"/>
      </w:numPr>
    </w:pPr>
  </w:style>
  <w:style w:type="paragraph" w:styleId="20">
    <w:name w:val="List Bullet 2"/>
    <w:basedOn w:val="a1"/>
    <w:qFormat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qFormat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qFormat/>
    <w:rPr>
      <w:sz w:val="24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8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  <w:qFormat/>
  </w:style>
  <w:style w:type="paragraph" w:styleId="29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qFormat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a">
    <w:name w:val="List 2"/>
    <w:basedOn w:val="a1"/>
    <w:qFormat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  <w:sz w:val="20"/>
    </w:rPr>
  </w:style>
  <w:style w:type="paragraph" w:styleId="affc">
    <w:name w:val="Block Text"/>
    <w:basedOn w:val="a1"/>
    <w:qFormat/>
    <w:pPr>
      <w:spacing w:after="120"/>
      <w:ind w:left="1440" w:right="1440"/>
    </w:pPr>
  </w:style>
  <w:style w:type="paragraph" w:styleId="affd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paragraph" w:styleId="affe">
    <w:name w:val="E-mail Signature"/>
    <w:basedOn w:val="a1"/>
    <w:qFormat/>
  </w:style>
  <w:style w:type="table" w:styleId="2b">
    <w:name w:val="Table Colorful 2"/>
    <w:basedOn w:val="a3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Grid 2"/>
    <w:basedOn w:val="a3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Subtle 1"/>
    <w:basedOn w:val="a3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4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3D effects 2"/>
    <w:basedOn w:val="a3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lassic 1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orful 1"/>
    <w:basedOn w:val="a3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3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f">
    <w:name w:val="Table Classic 2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9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f4">
    <w:name w:val="Для ВвИД"/>
    <w:basedOn w:val="a1"/>
    <w:qFormat/>
    <w:rPr>
      <w:rFonts w:eastAsia="sans-serif"/>
      <w:color w:val="202122"/>
      <w:sz w:val="24"/>
      <w:szCs w:val="28"/>
      <w:shd w:val="clear" w:color="auto" w:fill="FFFFFF"/>
    </w:rPr>
  </w:style>
  <w:style w:type="paragraph" w:customStyle="1" w:styleId="afff5">
    <w:name w:val="Текст программы"/>
    <w:basedOn w:val="a1"/>
    <w:qFormat/>
    <w:pPr>
      <w:ind w:left="680" w:firstLine="0"/>
    </w:pPr>
    <w:rPr>
      <w:rFonts w:ascii="Consolas" w:hAnsi="Consolas"/>
      <w:sz w:val="20"/>
    </w:rPr>
  </w:style>
  <w:style w:type="paragraph" w:customStyle="1" w:styleId="afff6">
    <w:name w:val="история"/>
    <w:basedOn w:val="a1"/>
    <w:qFormat/>
    <w:pPr>
      <w:snapToGrid w:val="0"/>
      <w:spacing w:after="20" w:line="240" w:lineRule="auto"/>
    </w:pPr>
    <w:rPr>
      <w:rFonts w:asciiTheme="minorHAnsi" w:eastAsiaTheme="minorEastAsia" w:hAnsiTheme="minorHAnsi" w:cstheme="minorBidi"/>
      <w:sz w:val="20"/>
      <w:szCs w:val="20"/>
      <w:lang w:eastAsia="en-US"/>
    </w:rPr>
  </w:style>
  <w:style w:type="character" w:customStyle="1" w:styleId="10">
    <w:name w:val="Заголовок 1 Знак"/>
    <w:link w:val="1"/>
    <w:qFormat/>
    <w:rPr>
      <w:rFonts w:ascii="Times New Roman" w:eastAsia="Times New Roman" w:hAnsi="Times New Roman" w:cs="Times New Roman"/>
      <w:b/>
      <w:caps/>
      <w:kern w:val="32"/>
      <w:sz w:val="28"/>
      <w:szCs w:val="26"/>
    </w:rPr>
  </w:style>
  <w:style w:type="paragraph" w:customStyle="1" w:styleId="afff7">
    <w:name w:val="шпоры"/>
    <w:basedOn w:val="a1"/>
    <w:qFormat/>
    <w:pPr>
      <w:spacing w:line="240" w:lineRule="auto"/>
    </w:pPr>
    <w:rPr>
      <w:sz w:val="16"/>
      <w:szCs w:val="16"/>
    </w:rPr>
  </w:style>
  <w:style w:type="paragraph" w:customStyle="1" w:styleId="afff8">
    <w:name w:val="Обычный без отступа"/>
    <w:basedOn w:val="a1"/>
    <w:qFormat/>
    <w:pPr>
      <w:keepNext/>
      <w:spacing w:line="240" w:lineRule="auto"/>
      <w:ind w:firstLine="0"/>
    </w:pPr>
    <w:rPr>
      <w:sz w:val="24"/>
    </w:rPr>
  </w:style>
  <w:style w:type="character" w:customStyle="1" w:styleId="22">
    <w:name w:val="Заголовок 2 Знак"/>
    <w:link w:val="21"/>
    <w:qFormat/>
    <w:rPr>
      <w:rFonts w:ascii="Times New Roman" w:eastAsia="Times New Roman" w:hAnsi="Times New Roman" w:cs="Arial"/>
      <w:b/>
      <w:bCs/>
      <w:iCs/>
    </w:rPr>
  </w:style>
  <w:style w:type="paragraph" w:customStyle="1" w:styleId="afff9">
    <w:name w:val="Таблица"/>
    <w:basedOn w:val="a1"/>
    <w:qFormat/>
    <w:pPr>
      <w:spacing w:beforeLines="50" w:before="50" w:afterLines="50" w:after="50" w:line="240" w:lineRule="auto"/>
      <w:ind w:firstLine="0"/>
      <w:jc w:val="center"/>
    </w:pPr>
    <w:rPr>
      <w:rFonts w:eastAsia="sans-serif"/>
      <w:color w:val="202122"/>
      <w:szCs w:val="28"/>
      <w:shd w:val="clear" w:color="auto" w:fill="FFFFFF"/>
    </w:rPr>
  </w:style>
  <w:style w:type="paragraph" w:customStyle="1" w:styleId="83">
    <w:name w:val="заголовок 8"/>
    <w:basedOn w:val="a1"/>
    <w:next w:val="a1"/>
    <w:qFormat/>
    <w:pPr>
      <w:keepNext/>
      <w:widowControl w:val="0"/>
      <w:jc w:val="center"/>
    </w:pPr>
  </w:style>
  <w:style w:type="paragraph" w:styleId="afffa">
    <w:name w:val="List Paragraph"/>
    <w:basedOn w:val="a1"/>
    <w:uiPriority w:val="99"/>
    <w:rsid w:val="00D47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fontTable" Target="fontTable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181" Type="http://schemas.openxmlformats.org/officeDocument/2006/relationships/oleObject" Target="embeddings/oleObject89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171" Type="http://schemas.openxmlformats.org/officeDocument/2006/relationships/image" Target="media/image81.png"/><Relationship Id="rId192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6.png"/><Relationship Id="rId161" Type="http://schemas.openxmlformats.org/officeDocument/2006/relationships/image" Target="media/image76.wmf"/><Relationship Id="rId182" Type="http://schemas.openxmlformats.org/officeDocument/2006/relationships/image" Target="media/image86.png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1.wmf"/><Relationship Id="rId172" Type="http://schemas.openxmlformats.org/officeDocument/2006/relationships/oleObject" Target="embeddings/oleObject84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image" Target="media/image67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image" Target="media/image87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79.bin"/><Relationship Id="rId183" Type="http://schemas.openxmlformats.org/officeDocument/2006/relationships/oleObject" Target="embeddings/oleObject9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2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2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8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1.bin"/><Relationship Id="rId189" Type="http://schemas.openxmlformats.org/officeDocument/2006/relationships/oleObject" Target="embeddings/oleObject9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5.png"/><Relationship Id="rId190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0.wmf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8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3.png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4.bin"/><Relationship Id="rId80" Type="http://schemas.openxmlformats.org/officeDocument/2006/relationships/image" Target="media/image37.wmf"/><Relationship Id="rId155" Type="http://schemas.openxmlformats.org/officeDocument/2006/relationships/image" Target="media/image73.wmf"/><Relationship Id="rId176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1089</Words>
  <Characters>9853</Characters>
  <Application>Microsoft Office Word</Application>
  <DocSecurity>0</DocSecurity>
  <Lines>82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Barkhatova</dc:creator>
  <cp:lastModifiedBy>Подлесных</cp:lastModifiedBy>
  <cp:revision>3</cp:revision>
  <dcterms:created xsi:type="dcterms:W3CDTF">2025-12-03T11:43:00Z</dcterms:created>
  <dcterms:modified xsi:type="dcterms:W3CDTF">2025-12-03T12:38:00Z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07975A109E83438B82FB6C13731369A5_13</vt:lpwstr>
  </property>
</Properties>
</file>