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B90" w:rsidRPr="00F83845" w:rsidRDefault="00014B90" w:rsidP="00014B90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:rsidR="00014B90" w:rsidRPr="00F83845" w:rsidRDefault="00014B90" w:rsidP="00014B90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</w:t>
      </w:r>
    </w:p>
    <w:p w:rsidR="00014B90" w:rsidRPr="00F83845" w:rsidRDefault="00014B90" w:rsidP="00014B90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высшего образования</w:t>
      </w:r>
    </w:p>
    <w:p w:rsidR="00014B90" w:rsidRPr="00F83845" w:rsidRDefault="00014B90" w:rsidP="00014B90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«Ижевский государственный технический университет имени М.Т. Калашникова»</w:t>
      </w:r>
    </w:p>
    <w:p w:rsidR="00014B90" w:rsidRPr="00F83845" w:rsidRDefault="00014B90" w:rsidP="00014B90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«Математика и естественные науки»</w:t>
      </w:r>
    </w:p>
    <w:p w:rsidR="00014B90" w:rsidRPr="00F83845" w:rsidRDefault="00014B90" w:rsidP="00014B90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:rsidR="00014B90" w:rsidRPr="00F83845" w:rsidRDefault="00014B90" w:rsidP="00014B90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защищена с оценкой </w:t>
      </w:r>
    </w:p>
    <w:p w:rsidR="00014B90" w:rsidRPr="00F83845" w:rsidRDefault="00014B90" w:rsidP="00014B90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«_____________»</w:t>
      </w:r>
    </w:p>
    <w:p w:rsidR="00014B90" w:rsidRPr="00F83845" w:rsidRDefault="00014B90" w:rsidP="00014B90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__________</w:t>
      </w:r>
    </w:p>
    <w:p w:rsidR="00014B90" w:rsidRPr="00F83845" w:rsidRDefault="00014B90" w:rsidP="00014B90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Подпись________/________</w:t>
      </w: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Лабораторная работа №1 по дисциплине «Методы оптимизации»</w:t>
      </w: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тему «</w:t>
      </w:r>
      <w:r w:rsidRPr="00F838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Прямые и градиентные методы решения задач </w:t>
      </w: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одномерной минимизации</w:t>
      </w:r>
      <w:r w:rsidRPr="00F8384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№11</w:t>
      </w: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</w:p>
    <w:p w:rsidR="00014B90" w:rsidRPr="00F83845" w:rsidRDefault="00014B90" w:rsidP="00014B90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Б23-183-1</w:t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С.О. Щенин</w:t>
      </w:r>
    </w:p>
    <w:p w:rsidR="00014B90" w:rsidRPr="00F83845" w:rsidRDefault="00014B90" w:rsidP="00014B90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B90" w:rsidRPr="00F83845" w:rsidRDefault="00014B90" w:rsidP="00014B90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</w:t>
      </w:r>
    </w:p>
    <w:p w:rsidR="00014B90" w:rsidRPr="00F83845" w:rsidRDefault="00014B90" w:rsidP="00014B90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ст. преподаватель кафедры ПМиИТ</w:t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Р.Р. Мансуров</w:t>
      </w:r>
    </w:p>
    <w:p w:rsidR="00014B90" w:rsidRPr="00F83845" w:rsidRDefault="00014B90" w:rsidP="00014B90">
      <w:pPr>
        <w:pStyle w:val="1"/>
        <w:spacing w:line="360" w:lineRule="auto"/>
        <w:rPr>
          <w:b/>
          <w:szCs w:val="28"/>
        </w:rPr>
      </w:pPr>
      <w:bookmarkStart w:id="0" w:name="_Toc368313964"/>
      <w:r w:rsidRPr="00F83845">
        <w:rPr>
          <w:b/>
          <w:szCs w:val="28"/>
        </w:rPr>
        <w:lastRenderedPageBreak/>
        <w:t>Лабораторная работа № 1</w:t>
      </w:r>
      <w:r w:rsidRPr="00F83845">
        <w:rPr>
          <w:b/>
          <w:szCs w:val="28"/>
        </w:rPr>
        <w:br/>
      </w:r>
      <w:bookmarkEnd w:id="0"/>
      <w:r w:rsidRPr="00F83845">
        <w:rPr>
          <w:b/>
          <w:szCs w:val="28"/>
        </w:rPr>
        <w:t xml:space="preserve">Прямые и градиентные методы решения задач </w:t>
      </w:r>
      <w:r w:rsidRPr="00F83845">
        <w:rPr>
          <w:b/>
          <w:szCs w:val="28"/>
        </w:rPr>
        <w:br/>
        <w:t>одномерной минимизации</w:t>
      </w:r>
    </w:p>
    <w:p w:rsidR="00014B90" w:rsidRPr="00F83845" w:rsidRDefault="00014B90" w:rsidP="00014B90">
      <w:pPr>
        <w:rPr>
          <w:rFonts w:ascii="Times New Roman" w:hAnsi="Times New Roman" w:cs="Times New Roman"/>
        </w:rPr>
      </w:pPr>
    </w:p>
    <w:p w:rsidR="00014B90" w:rsidRPr="00F83845" w:rsidRDefault="00014B90" w:rsidP="00014B90">
      <w:pPr>
        <w:pStyle w:val="2"/>
        <w:spacing w:before="0" w:after="0" w:line="360" w:lineRule="auto"/>
        <w:ind w:firstLine="567"/>
        <w:rPr>
          <w:rFonts w:ascii="Times New Roman" w:hAnsi="Times New Roman" w:cs="Times New Roman"/>
          <w:i w:val="0"/>
        </w:rPr>
      </w:pPr>
      <w:bookmarkStart w:id="1" w:name="_Toc368313965"/>
      <w:r w:rsidRPr="00F83845">
        <w:rPr>
          <w:rFonts w:ascii="Times New Roman" w:hAnsi="Times New Roman" w:cs="Times New Roman"/>
          <w:i w:val="0"/>
        </w:rPr>
        <w:t>Цель работы</w:t>
      </w:r>
      <w:bookmarkEnd w:id="1"/>
    </w:p>
    <w:p w:rsidR="00014B90" w:rsidRPr="00F83845" w:rsidRDefault="00014B90" w:rsidP="00014B9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Закрепление теоретических знаний о численных методах решения задач одномерной оптимизации. Приобретение практических навыков применения прямых и градиентных методов минимизации функции одной переменной.</w:t>
      </w:r>
    </w:p>
    <w:p w:rsidR="00014B90" w:rsidRPr="00F83845" w:rsidRDefault="00014B90" w:rsidP="00014B90">
      <w:pPr>
        <w:pStyle w:val="2"/>
        <w:spacing w:before="0" w:after="0" w:line="360" w:lineRule="auto"/>
        <w:ind w:firstLine="567"/>
        <w:rPr>
          <w:rFonts w:ascii="Times New Roman" w:hAnsi="Times New Roman" w:cs="Times New Roman"/>
          <w:i w:val="0"/>
        </w:rPr>
      </w:pPr>
      <w:r w:rsidRPr="00F83845">
        <w:rPr>
          <w:rFonts w:ascii="Times New Roman" w:hAnsi="Times New Roman" w:cs="Times New Roman"/>
          <w:i w:val="0"/>
        </w:rPr>
        <w:t>Постановка задачи</w:t>
      </w:r>
    </w:p>
    <w:p w:rsidR="00014B90" w:rsidRPr="00F83845" w:rsidRDefault="00014B90" w:rsidP="00014B9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 xml:space="preserve">Пусть задана функция </w:t>
      </w:r>
      <w:r w:rsidRPr="00F83845">
        <w:rPr>
          <w:rFonts w:ascii="Times New Roman" w:hAnsi="Times New Roman" w:cs="Times New Roman"/>
          <w:position w:val="-12"/>
          <w:sz w:val="28"/>
          <w:szCs w:val="28"/>
        </w:rPr>
        <w:object w:dxaOrig="5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pt;height:18.8pt" o:ole="">
            <v:imagedata r:id="rId7" o:title=""/>
          </v:shape>
          <o:OLEObject Type="Embed" ProgID="Equation.3" ShapeID="_x0000_i1025" DrawAspect="Content" ObjectID="_1832310772" r:id="rId8"/>
        </w:object>
      </w:r>
      <w:r w:rsidRPr="00F83845">
        <w:rPr>
          <w:rFonts w:ascii="Times New Roman" w:hAnsi="Times New Roman" w:cs="Times New Roman"/>
          <w:sz w:val="28"/>
          <w:szCs w:val="28"/>
        </w:rPr>
        <w:t xml:space="preserve"> действительного переменного, непрерывная на отрезке </w:t>
      </w:r>
      <w:r w:rsidRPr="00F83845">
        <w:rPr>
          <w:rFonts w:ascii="Times New Roman" w:hAnsi="Times New Roman" w:cs="Times New Roman"/>
          <w:position w:val="-10"/>
          <w:sz w:val="28"/>
          <w:szCs w:val="28"/>
        </w:rPr>
        <w:object w:dxaOrig="620" w:dyaOrig="340">
          <v:shape id="_x0000_i1026" type="#_x0000_t75" style="width:30.65pt;height:17.2pt" o:ole="">
            <v:imagedata r:id="rId9" o:title=""/>
          </v:shape>
          <o:OLEObject Type="Embed" ProgID="Equation.3" ShapeID="_x0000_i1026" DrawAspect="Content" ObjectID="_1832310773" r:id="rId10"/>
        </w:object>
      </w:r>
      <w:r w:rsidRPr="00F83845">
        <w:rPr>
          <w:rFonts w:ascii="Times New Roman" w:hAnsi="Times New Roman" w:cs="Times New Roman"/>
          <w:sz w:val="28"/>
          <w:szCs w:val="28"/>
        </w:rPr>
        <w:t xml:space="preserve">. Требуется на отрезке </w:t>
      </w:r>
      <w:r w:rsidRPr="00F83845">
        <w:rPr>
          <w:rFonts w:ascii="Times New Roman" w:hAnsi="Times New Roman" w:cs="Times New Roman"/>
          <w:position w:val="-10"/>
          <w:sz w:val="28"/>
          <w:szCs w:val="28"/>
        </w:rPr>
        <w:object w:dxaOrig="1020" w:dyaOrig="340">
          <v:shape id="_x0000_i1027" type="#_x0000_t75" style="width:51.05pt;height:17.2pt" o:ole="" fillcolor="window">
            <v:imagedata r:id="rId11" o:title=""/>
          </v:shape>
          <o:OLEObject Type="Embed" ProgID="Equation.3" ShapeID="_x0000_i1027" DrawAspect="Content" ObjectID="_1832310774" r:id="rId12"/>
        </w:object>
      </w:r>
      <w:r w:rsidRPr="00F83845">
        <w:rPr>
          <w:rFonts w:ascii="Times New Roman" w:hAnsi="Times New Roman" w:cs="Times New Roman"/>
          <w:sz w:val="28"/>
          <w:szCs w:val="28"/>
        </w:rPr>
        <w:t xml:space="preserve"> найти минимум функции с заданной точностью. Используя исходные данные, строится итерационный процесс, позволяющий уточнить значение отыскиваемого минимума.</w:t>
      </w:r>
    </w:p>
    <w:p w:rsidR="00014B90" w:rsidRPr="00F83845" w:rsidRDefault="00014B90" w:rsidP="00014B90">
      <w:pPr>
        <w:pStyle w:val="2"/>
        <w:spacing w:before="0" w:after="0" w:line="360" w:lineRule="auto"/>
        <w:ind w:firstLine="567"/>
        <w:rPr>
          <w:rFonts w:ascii="Times New Roman" w:hAnsi="Times New Roman" w:cs="Times New Roman"/>
          <w:i w:val="0"/>
        </w:rPr>
      </w:pPr>
      <w:r w:rsidRPr="00F83845">
        <w:rPr>
          <w:rFonts w:ascii="Times New Roman" w:hAnsi="Times New Roman" w:cs="Times New Roman"/>
          <w:i w:val="0"/>
        </w:rPr>
        <w:t>Содержание практической работы</w:t>
      </w:r>
    </w:p>
    <w:p w:rsidR="00014B90" w:rsidRPr="00F83845" w:rsidRDefault="00014B90" w:rsidP="00014B90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F83845">
        <w:rPr>
          <w:rFonts w:ascii="Times New Roman" w:hAnsi="Times New Roman" w:cs="Times New Roman"/>
          <w:b/>
          <w:sz w:val="28"/>
          <w:szCs w:val="28"/>
        </w:rPr>
        <w:t xml:space="preserve">программный комплекс </w:t>
      </w:r>
      <w:r w:rsidRPr="00F83845">
        <w:rPr>
          <w:rFonts w:ascii="Times New Roman" w:hAnsi="Times New Roman" w:cs="Times New Roman"/>
          <w:sz w:val="28"/>
          <w:szCs w:val="28"/>
        </w:rPr>
        <w:t>(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83845">
        <w:rPr>
          <w:rFonts w:ascii="Times New Roman" w:hAnsi="Times New Roman" w:cs="Times New Roman"/>
          <w:sz w:val="28"/>
          <w:szCs w:val="28"/>
        </w:rPr>
        <w:t xml:space="preserve">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83845">
        <w:rPr>
          <w:rFonts w:ascii="Times New Roman" w:hAnsi="Times New Roman" w:cs="Times New Roman"/>
          <w:sz w:val="28"/>
          <w:szCs w:val="28"/>
        </w:rPr>
        <w:t xml:space="preserve">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83845">
        <w:rPr>
          <w:rFonts w:ascii="Times New Roman" w:hAnsi="Times New Roman" w:cs="Times New Roman"/>
          <w:sz w:val="28"/>
          <w:szCs w:val="28"/>
        </w:rPr>
        <w:t xml:space="preserve">/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83845">
        <w:rPr>
          <w:rFonts w:ascii="Times New Roman" w:hAnsi="Times New Roman" w:cs="Times New Roman"/>
          <w:sz w:val="28"/>
          <w:szCs w:val="28"/>
        </w:rPr>
        <w:t>), в котором реализованы следующие возможности: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построение графика функции (см. варианты заданий);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ввод отрезка поиска и требуемой точности;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решение задач одномерной оптимизации двумя прямыми методами: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1) метод перебора;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2) метод поразрядного поиска;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3) метод дихотомии;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4) второй метод деления отрезка пополам;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5) метод золотого сечения;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6) метод парабол;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и двумя градиентами методами, согласно варианту из таблицы 1:</w:t>
      </w:r>
    </w:p>
    <w:p w:rsidR="00014B90" w:rsidRPr="00F83845" w:rsidRDefault="00014B90" w:rsidP="00014B90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lastRenderedPageBreak/>
        <w:t>1) метод средней точки;</w:t>
      </w:r>
    </w:p>
    <w:p w:rsidR="00014B90" w:rsidRPr="00F83845" w:rsidRDefault="00014B90" w:rsidP="00014B90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2) метод хорд;</w:t>
      </w:r>
    </w:p>
    <w:p w:rsidR="00014B90" w:rsidRPr="00F83845" w:rsidRDefault="00014B90" w:rsidP="00014B90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3) метод Ньютона;</w:t>
      </w:r>
    </w:p>
    <w:p w:rsidR="00014B90" w:rsidRPr="00F83845" w:rsidRDefault="00014B90" w:rsidP="00014B90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4) метод кубической аппроксимации.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вывод графиков сходимости итерационных процессов.</w:t>
      </w:r>
    </w:p>
    <w:p w:rsidR="00014B90" w:rsidRPr="00F83845" w:rsidRDefault="00014B90" w:rsidP="00014B90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 xml:space="preserve">Оформить </w:t>
      </w:r>
      <w:r w:rsidRPr="00F83845">
        <w:rPr>
          <w:rFonts w:ascii="Times New Roman" w:hAnsi="Times New Roman" w:cs="Times New Roman"/>
          <w:b/>
          <w:sz w:val="28"/>
          <w:szCs w:val="28"/>
        </w:rPr>
        <w:t xml:space="preserve">пояснительную записку </w:t>
      </w:r>
      <w:r w:rsidRPr="00F83845">
        <w:rPr>
          <w:rFonts w:ascii="Times New Roman" w:hAnsi="Times New Roman" w:cs="Times New Roman"/>
          <w:sz w:val="28"/>
          <w:szCs w:val="28"/>
        </w:rPr>
        <w:t xml:space="preserve">(Microsoft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F83845">
        <w:rPr>
          <w:rFonts w:ascii="Times New Roman" w:hAnsi="Times New Roman" w:cs="Times New Roman"/>
          <w:sz w:val="28"/>
          <w:szCs w:val="28"/>
        </w:rPr>
        <w:t>).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постановка задачи;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описание используемых методов;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исходные данные, задаваемые преподавателем;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результаты решения оптимизационных задач описанными методами;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графики сходимости итерационного процесса (логарифм погрешности от числа итерации; логарифм погрешности от числа обращений к функции);</w:t>
      </w:r>
    </w:p>
    <w:p w:rsidR="00014B90" w:rsidRPr="00F83845" w:rsidRDefault="00014B90" w:rsidP="00014B90">
      <w:pPr>
        <w:numPr>
          <w:ilvl w:val="1"/>
          <w:numId w:val="1"/>
        </w:numPr>
        <w:tabs>
          <w:tab w:val="clear" w:pos="2007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анализ полученных результатов и вывод.</w:t>
      </w:r>
    </w:p>
    <w:p w:rsidR="00014B90" w:rsidRPr="00F83845" w:rsidRDefault="00014B90" w:rsidP="00014B90">
      <w:pPr>
        <w:pStyle w:val="a6"/>
        <w:keepNext/>
        <w:spacing w:line="360" w:lineRule="auto"/>
        <w:ind w:left="1287"/>
        <w:rPr>
          <w:rFonts w:ascii="Times New Roman" w:hAnsi="Times New Roman" w:cs="Times New Roman"/>
          <w:sz w:val="28"/>
          <w:szCs w:val="28"/>
          <w:lang w:val="en-US"/>
        </w:rPr>
      </w:pPr>
      <w:r w:rsidRPr="00F83845">
        <w:rPr>
          <w:rFonts w:ascii="Times New Roman" w:hAnsi="Times New Roman" w:cs="Times New Roman"/>
          <w:sz w:val="28"/>
          <w:szCs w:val="28"/>
        </w:rPr>
        <w:t>Таблица 1 – Исходные данные по вариантам</w:t>
      </w:r>
    </w:p>
    <w:tbl>
      <w:tblPr>
        <w:tblW w:w="10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2"/>
        <w:gridCol w:w="3800"/>
        <w:gridCol w:w="687"/>
        <w:gridCol w:w="599"/>
        <w:gridCol w:w="1429"/>
        <w:gridCol w:w="1172"/>
        <w:gridCol w:w="1463"/>
      </w:tblGrid>
      <w:tr w:rsidR="00F83845" w:rsidRPr="00F83845" w:rsidTr="00C30480">
        <w:trPr>
          <w:trHeight w:val="399"/>
          <w:tblHeader/>
          <w:jc w:val="center"/>
        </w:trPr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</w:rPr>
              <w:t>Номер</w:t>
            </w:r>
          </w:p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</w:rPr>
              <w:t>вариан-та</w:t>
            </w: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</w:rPr>
              <w:t xml:space="preserve">Вид функций </w:t>
            </w:r>
            <w:r w:rsidRPr="00F83845">
              <w:rPr>
                <w:rFonts w:ascii="Times New Roman" w:hAnsi="Times New Roman" w:cs="Times New Roman"/>
                <w:b/>
                <w:spacing w:val="20"/>
                <w:position w:val="-10"/>
                <w:lang w:val="en-US"/>
              </w:rPr>
              <w:object w:dxaOrig="520" w:dyaOrig="340">
                <v:shape id="_x0000_i1028" type="#_x0000_t75" style="width:26.35pt;height:17.2pt" o:ole="">
                  <v:imagedata r:id="rId13" o:title=""/>
                </v:shape>
                <o:OLEObject Type="Embed" ProgID="Equation.3" ShapeID="_x0000_i1028" DrawAspect="Content" ObjectID="_1832310775" r:id="rId14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  <w:i/>
                <w:iCs/>
                <w:lang w:val="en-US"/>
              </w:rPr>
              <w:t>a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  <w:i/>
                <w:iCs/>
                <w:lang w:val="en-US"/>
              </w:rPr>
              <w:t>b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</w:rPr>
              <w:t>Экстремум</w:t>
            </w:r>
          </w:p>
        </w:tc>
        <w:tc>
          <w:tcPr>
            <w:tcW w:w="1172" w:type="dxa"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</w:rPr>
              <w:t>Прямые методы</w:t>
            </w:r>
            <w:r w:rsidRPr="00F83845">
              <w:rPr>
                <w:rStyle w:val="a5"/>
                <w:rFonts w:ascii="Times New Roman" w:hAnsi="Times New Roman" w:cs="Times New Roman"/>
                <w:b/>
              </w:rPr>
              <w:footnoteReference w:id="1"/>
            </w:r>
          </w:p>
        </w:tc>
        <w:tc>
          <w:tcPr>
            <w:tcW w:w="1463" w:type="dxa"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3845">
              <w:rPr>
                <w:rFonts w:ascii="Times New Roman" w:hAnsi="Times New Roman" w:cs="Times New Roman"/>
                <w:b/>
              </w:rPr>
              <w:t>Градиент-ные методы</w:t>
            </w:r>
            <w:r w:rsidRPr="00F83845">
              <w:rPr>
                <w:rStyle w:val="a5"/>
                <w:rFonts w:ascii="Times New Roman" w:hAnsi="Times New Roman" w:cs="Times New Roman"/>
                <w:b/>
              </w:rPr>
              <w:footnoteReference w:id="2"/>
            </w:r>
          </w:p>
        </w:tc>
      </w:tr>
      <w:tr w:rsidR="00F83845" w:rsidRPr="00F83845" w:rsidTr="00C30480">
        <w:trPr>
          <w:trHeight w:val="567"/>
          <w:jc w:val="center"/>
        </w:trPr>
        <w:tc>
          <w:tcPr>
            <w:tcW w:w="108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position w:val="-24"/>
              </w:rPr>
              <w:object w:dxaOrig="2820" w:dyaOrig="680">
                <v:shape id="_x0000_i1029" type="#_x0000_t75" style="width:140.8pt;height:33.85pt" o:ole="">
                  <v:imagedata r:id="rId15" o:title=""/>
                </v:shape>
                <o:OLEObject Type="Embed" ProgID="Equation.3" ShapeID="_x0000_i1029" DrawAspect="Content" ObjectID="_1832310776" r:id="rId16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83845">
              <w:rPr>
                <w:rFonts w:ascii="Times New Roman" w:hAnsi="Times New Roman" w:cs="Times New Roman"/>
                <w:i/>
                <w:lang w:val="en-US"/>
              </w:rPr>
              <w:t>max</w:t>
            </w:r>
          </w:p>
        </w:tc>
        <w:tc>
          <w:tcPr>
            <w:tcW w:w="1172" w:type="dxa"/>
            <w:vMerge w:val="restart"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1, 4</w:t>
            </w:r>
          </w:p>
        </w:tc>
        <w:tc>
          <w:tcPr>
            <w:tcW w:w="1463" w:type="dxa"/>
            <w:vMerge w:val="restart"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2, 4</w:t>
            </w:r>
          </w:p>
        </w:tc>
      </w:tr>
      <w:tr w:rsidR="00F83845" w:rsidRPr="00F83845" w:rsidTr="00C30480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spacing w:val="20"/>
                <w:position w:val="-10"/>
                <w:lang w:val="en-US"/>
              </w:rPr>
              <w:object w:dxaOrig="2060" w:dyaOrig="400">
                <v:shape id="_x0000_i1030" type="#_x0000_t75" style="width:102.65pt;height:20.4pt" o:ole="">
                  <v:imagedata r:id="rId17" o:title=""/>
                </v:shape>
                <o:OLEObject Type="Embed" ProgID="Equation.3" ShapeID="_x0000_i1030" DrawAspect="Content" ObjectID="_1832310777" r:id="rId18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83845">
              <w:rPr>
                <w:rFonts w:ascii="Times New Roman" w:hAnsi="Times New Roman" w:cs="Times New Roman"/>
                <w:i/>
                <w:lang w:val="en-US"/>
              </w:rPr>
              <w:t>min</w:t>
            </w:r>
          </w:p>
        </w:tc>
        <w:tc>
          <w:tcPr>
            <w:tcW w:w="1172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3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83845" w:rsidRPr="00F83845" w:rsidTr="00C30480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position w:val="-24"/>
              </w:rPr>
              <w:object w:dxaOrig="2500" w:dyaOrig="680">
                <v:shape id="_x0000_i1031" type="#_x0000_t75" style="width:125.2pt;height:33.85pt" o:ole="">
                  <v:imagedata r:id="rId19" o:title=""/>
                </v:shape>
                <o:OLEObject Type="Embed" ProgID="Equation.3" ShapeID="_x0000_i1031" DrawAspect="Content" ObjectID="_1832310778" r:id="rId20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83845">
              <w:rPr>
                <w:rFonts w:ascii="Times New Roman" w:hAnsi="Times New Roman" w:cs="Times New Roman"/>
                <w:i/>
                <w:lang w:val="en-US"/>
              </w:rPr>
              <w:t>min</w:t>
            </w:r>
          </w:p>
        </w:tc>
        <w:tc>
          <w:tcPr>
            <w:tcW w:w="1172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3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83845" w:rsidRPr="00F83845" w:rsidTr="00C30480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bCs/>
                <w:position w:val="-10"/>
                <w:sz w:val="28"/>
                <w:szCs w:val="28"/>
              </w:rPr>
              <w:object w:dxaOrig="3019" w:dyaOrig="400">
                <v:shape id="_x0000_i1032" type="#_x0000_t75" style="width:151pt;height:19.35pt" o:ole="">
                  <v:imagedata r:id="rId21" o:title=""/>
                </v:shape>
                <o:OLEObject Type="Embed" ProgID="Equation.3" ShapeID="_x0000_i1032" DrawAspect="Content" ObjectID="_1832310779" r:id="rId22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83845">
              <w:rPr>
                <w:rFonts w:ascii="Times New Roman" w:hAnsi="Times New Roman" w:cs="Times New Roman"/>
                <w:i/>
                <w:lang w:val="en-US"/>
              </w:rPr>
              <w:t>min</w:t>
            </w:r>
          </w:p>
        </w:tc>
        <w:tc>
          <w:tcPr>
            <w:tcW w:w="1172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3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83845" w:rsidRPr="00F83845" w:rsidTr="00C30480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rPr>
                <w:rFonts w:ascii="Times New Roman" w:hAnsi="Times New Roman" w:cs="Times New Roman"/>
                <w:lang w:val="en-US"/>
              </w:rPr>
            </w:pPr>
            <w:r w:rsidRPr="00F83845">
              <w:rPr>
                <w:rFonts w:ascii="Times New Roman" w:hAnsi="Times New Roman" w:cs="Times New Roman"/>
                <w:b/>
                <w:bCs/>
                <w:position w:val="-24"/>
                <w:sz w:val="28"/>
                <w:szCs w:val="28"/>
              </w:rPr>
              <w:object w:dxaOrig="2439" w:dyaOrig="620">
                <v:shape id="_x0000_i1033" type="#_x0000_t75" style="width:121.95pt;height:30.65pt" o:ole="">
                  <v:imagedata r:id="rId23" o:title=""/>
                </v:shape>
                <o:OLEObject Type="Embed" ProgID="Equation.3" ShapeID="_x0000_i1033" DrawAspect="Content" ObjectID="_1832310780" r:id="rId24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</w:rPr>
            </w:pPr>
            <w:r w:rsidRPr="00F838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83845">
              <w:rPr>
                <w:rFonts w:ascii="Times New Roman" w:hAnsi="Times New Roman" w:cs="Times New Roman"/>
                <w:i/>
                <w:lang w:val="en-US"/>
              </w:rPr>
              <w:t>max</w:t>
            </w:r>
          </w:p>
        </w:tc>
        <w:tc>
          <w:tcPr>
            <w:tcW w:w="1172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3" w:type="dxa"/>
            <w:vMerge/>
            <w:vAlign w:val="center"/>
          </w:tcPr>
          <w:p w:rsidR="00014B90" w:rsidRPr="00F83845" w:rsidRDefault="00014B90" w:rsidP="00C304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0314F0" w:rsidRPr="00F83845" w:rsidRDefault="000314F0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Ход работы.</w:t>
      </w:r>
    </w:p>
    <w:p w:rsidR="006762D1" w:rsidRPr="00F83845" w:rsidRDefault="00905B62" w:rsidP="006762D1">
      <w:pPr>
        <w:keepNext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34" type="#_x0000_t75" style="width:468pt;height:303.6pt">
            <v:imagedata r:id="rId25" o:title="1"/>
          </v:shape>
        </w:pict>
      </w:r>
    </w:p>
    <w:p w:rsidR="006762D1" w:rsidRPr="00F83845" w:rsidRDefault="006762D1" w:rsidP="006762D1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t>. График функции №1.</w:t>
      </w:r>
    </w:p>
    <w:p w:rsidR="006762D1" w:rsidRPr="00F83845" w:rsidRDefault="006762D1" w:rsidP="006762D1">
      <w:pPr>
        <w:keepNext/>
        <w:spacing w:after="0" w:line="360" w:lineRule="auto"/>
        <w:rPr>
          <w:rFonts w:ascii="Times New Roman" w:hAnsi="Times New Roman" w:cs="Times New Roman"/>
        </w:rPr>
      </w:pPr>
      <w:r w:rsidRPr="00F838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3E60D1" wp14:editId="6D151355">
            <wp:extent cx="5940425" cy="3857468"/>
            <wp:effectExtent l="0" t="0" r="3175" b="0"/>
            <wp:docPr id="3" name="Рисунок 3" descr="C:\Users\Student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C:\Users\Student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D1" w:rsidRPr="00F83845" w:rsidRDefault="006762D1" w:rsidP="006762D1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2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 График функции №2.</w:t>
      </w:r>
    </w:p>
    <w:p w:rsidR="006762D1" w:rsidRPr="00F83845" w:rsidRDefault="006762D1" w:rsidP="006762D1">
      <w:pPr>
        <w:keepNext/>
        <w:spacing w:after="0" w:line="360" w:lineRule="auto"/>
        <w:rPr>
          <w:rFonts w:ascii="Times New Roman" w:hAnsi="Times New Roman" w:cs="Times New Roman"/>
        </w:rPr>
      </w:pPr>
      <w:r w:rsidRPr="00F838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9382D0" wp14:editId="220E44CC">
            <wp:extent cx="5940425" cy="3857468"/>
            <wp:effectExtent l="0" t="0" r="3175" b="0"/>
            <wp:docPr id="2" name="Рисунок 2" descr="C:\Users\Student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C:\Users\Student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D1" w:rsidRPr="00F83845" w:rsidRDefault="006762D1" w:rsidP="006762D1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3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 График функции №3.</w:t>
      </w:r>
    </w:p>
    <w:p w:rsidR="006762D1" w:rsidRPr="00F83845" w:rsidRDefault="00905B62" w:rsidP="006762D1">
      <w:pPr>
        <w:keepNext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5" type="#_x0000_t75" style="width:468pt;height:303.6pt">
            <v:imagedata r:id="rId28" o:title="4"/>
          </v:shape>
        </w:pict>
      </w:r>
    </w:p>
    <w:p w:rsidR="006762D1" w:rsidRPr="00F83845" w:rsidRDefault="006762D1" w:rsidP="006762D1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t>. График функции №4.</w:t>
      </w:r>
    </w:p>
    <w:p w:rsidR="006762D1" w:rsidRPr="00F83845" w:rsidRDefault="00905B62" w:rsidP="006762D1">
      <w:pPr>
        <w:keepNext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36" type="#_x0000_t75" style="width:468pt;height:303.6pt">
            <v:imagedata r:id="rId29" o:title="5"/>
          </v:shape>
        </w:pict>
      </w:r>
    </w:p>
    <w:p w:rsidR="006762D1" w:rsidRPr="00F83845" w:rsidRDefault="006762D1" w:rsidP="006762D1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5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 График функции №5.</w:t>
      </w:r>
    </w:p>
    <w:p w:rsidR="006762D1" w:rsidRPr="00F83845" w:rsidRDefault="006762D1" w:rsidP="006762D1">
      <w:pPr>
        <w:keepNext/>
        <w:rPr>
          <w:rFonts w:ascii="Times New Roman" w:hAnsi="Times New Roman" w:cs="Times New Roman"/>
        </w:rPr>
      </w:pPr>
      <w:r w:rsidRPr="00F8384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721AC8" wp14:editId="6C7A27DF">
            <wp:extent cx="5940425" cy="3761635"/>
            <wp:effectExtent l="0" t="0" r="3175" b="0"/>
            <wp:docPr id="4" name="Рисунок 4" descr="C:\Users\Student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C:\Users\Student\AppData\Local\Microsoft\Windows\INetCache\Content.Word\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2D1" w:rsidRPr="00F83845" w:rsidRDefault="006762D1" w:rsidP="00F83845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6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>. Оптимизация графика функции</w:t>
      </w:r>
      <w:r w:rsidR="00F83845">
        <w:rPr>
          <w:rFonts w:ascii="Times New Roman" w:hAnsi="Times New Roman" w:cs="Times New Roman"/>
          <w:i w:val="0"/>
          <w:color w:val="auto"/>
          <w:sz w:val="24"/>
        </w:rPr>
        <w:t xml:space="preserve"> прямые методы</w:t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 xml:space="preserve"> №1.</w:t>
      </w:r>
    </w:p>
    <w:p w:rsidR="006762D1" w:rsidRPr="00F83845" w:rsidRDefault="00905B62" w:rsidP="006762D1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37" type="#_x0000_t75" style="width:466.95pt;height:298.75pt">
            <v:imagedata r:id="rId31" o:title="7"/>
          </v:shape>
        </w:pict>
      </w:r>
    </w:p>
    <w:p w:rsidR="006762D1" w:rsidRPr="00F83845" w:rsidRDefault="006762D1" w:rsidP="00F83845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7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 xml:space="preserve">. Оптимизация графика функции </w:t>
      </w:r>
      <w:r w:rsidR="00F83845">
        <w:rPr>
          <w:rFonts w:ascii="Times New Roman" w:hAnsi="Times New Roman" w:cs="Times New Roman"/>
          <w:i w:val="0"/>
          <w:color w:val="auto"/>
          <w:sz w:val="24"/>
        </w:rPr>
        <w:t xml:space="preserve">прямые методы </w:t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>№2.</w:t>
      </w:r>
    </w:p>
    <w:p w:rsidR="006762D1" w:rsidRPr="00F83845" w:rsidRDefault="00905B62" w:rsidP="006762D1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8" type="#_x0000_t75" style="width:466.95pt;height:298.75pt">
            <v:imagedata r:id="rId32" o:title="8"/>
          </v:shape>
        </w:pict>
      </w:r>
    </w:p>
    <w:p w:rsidR="006762D1" w:rsidRPr="00F83845" w:rsidRDefault="006762D1" w:rsidP="00F83845">
      <w:pPr>
        <w:pStyle w:val="a7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8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 xml:space="preserve">. Оптимизация графика функции </w:t>
      </w:r>
      <w:r w:rsidR="00F83845">
        <w:rPr>
          <w:rFonts w:ascii="Times New Roman" w:hAnsi="Times New Roman" w:cs="Times New Roman"/>
          <w:i w:val="0"/>
          <w:color w:val="auto"/>
          <w:sz w:val="24"/>
        </w:rPr>
        <w:t xml:space="preserve">прямые методы </w:t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>№3.</w:t>
      </w:r>
    </w:p>
    <w:p w:rsidR="006762D1" w:rsidRPr="00F83845" w:rsidRDefault="00905B62" w:rsidP="006762D1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39" type="#_x0000_t75" style="width:467.45pt;height:300.35pt">
            <v:imagedata r:id="rId33" o:title="9"/>
          </v:shape>
        </w:pict>
      </w:r>
    </w:p>
    <w:p w:rsidR="006762D1" w:rsidRPr="00F83845" w:rsidRDefault="006762D1" w:rsidP="00F83845">
      <w:pPr>
        <w:pStyle w:val="a7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</w:rPr>
        <w:t>9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>. Оптимизация графика функции</w:t>
      </w:r>
      <w:r w:rsidR="00F83845">
        <w:rPr>
          <w:rFonts w:ascii="Times New Roman" w:hAnsi="Times New Roman" w:cs="Times New Roman"/>
          <w:i w:val="0"/>
          <w:color w:val="auto"/>
          <w:sz w:val="24"/>
        </w:rPr>
        <w:t xml:space="preserve"> прямые методы</w:t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 xml:space="preserve"> №4.</w:t>
      </w:r>
    </w:p>
    <w:p w:rsidR="006762D1" w:rsidRPr="00F83845" w:rsidRDefault="006762D1" w:rsidP="006762D1">
      <w:pPr>
        <w:keepNext/>
        <w:rPr>
          <w:rFonts w:ascii="Times New Roman" w:hAnsi="Times New Roman" w:cs="Times New Roman"/>
        </w:rPr>
      </w:pPr>
      <w:r w:rsidRPr="00F8384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5587F37" wp14:editId="4F15155B">
            <wp:extent cx="5932805" cy="3806190"/>
            <wp:effectExtent l="0" t="0" r="0" b="3810"/>
            <wp:docPr id="5" name="Рисунок 5" descr="C:\Users\Student\AppData\Local\Microsoft\Windows\INetCache\Content.Word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C:\Users\Student\AppData\Local\Microsoft\Windows\INetCache\Content.Word\1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845" w:rsidRPr="00F83845" w:rsidRDefault="006762D1" w:rsidP="00F83845">
      <w:pPr>
        <w:pStyle w:val="a7"/>
        <w:keepNext/>
        <w:jc w:val="center"/>
        <w:rPr>
          <w:rFonts w:ascii="Times New Roman" w:hAnsi="Times New Roman" w:cs="Times New Roman"/>
          <w:color w:val="auto"/>
        </w:rPr>
      </w:pP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10</w:t>
      </w:r>
      <w:r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="00F83845" w:rsidRPr="00F83845"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 xml:space="preserve"> Оптимизация графика функции </w:t>
      </w:r>
      <w:r w:rsidR="00F83845">
        <w:rPr>
          <w:rFonts w:ascii="Times New Roman" w:hAnsi="Times New Roman" w:cs="Times New Roman"/>
          <w:i w:val="0"/>
          <w:color w:val="auto"/>
          <w:sz w:val="24"/>
        </w:rPr>
        <w:t xml:space="preserve">прямые методы </w:t>
      </w:r>
      <w:r w:rsidR="00F83845" w:rsidRPr="00F83845">
        <w:rPr>
          <w:rFonts w:ascii="Times New Roman" w:hAnsi="Times New Roman" w:cs="Times New Roman"/>
          <w:i w:val="0"/>
          <w:color w:val="auto"/>
          <w:sz w:val="24"/>
        </w:rPr>
        <w:t>№5.</w:t>
      </w:r>
    </w:p>
    <w:p w:rsidR="00D04EAD" w:rsidRDefault="00D04EAD" w:rsidP="00D04EAD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352675"/>
            <wp:effectExtent l="0" t="0" r="9525" b="9525"/>
            <wp:docPr id="9" name="Рисунок 9" descr="C:\Users\Student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C:\Users\Student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EAD" w:rsidRPr="00F83845" w:rsidRDefault="00D04EAD" w:rsidP="00D04EAD">
      <w:pPr>
        <w:pStyle w:val="a7"/>
        <w:keepNext/>
        <w:jc w:val="center"/>
        <w:rPr>
          <w:rFonts w:ascii="Times New Roman" w:hAnsi="Times New Roman" w:cs="Times New Roman"/>
          <w:color w:val="auto"/>
        </w:rPr>
      </w:pP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11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D04EAD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</w:rPr>
        <w:t>Оптимизация графика функции г</w:t>
      </w:r>
      <w:r w:rsidRPr="00D04EAD">
        <w:rPr>
          <w:rFonts w:ascii="Times New Roman" w:hAnsi="Times New Roman" w:cs="Times New Roman"/>
          <w:i w:val="0"/>
          <w:color w:val="auto"/>
          <w:sz w:val="24"/>
        </w:rPr>
        <w:t>радиентные методы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№1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</w:t>
      </w:r>
    </w:p>
    <w:p w:rsidR="00D04EAD" w:rsidRPr="00D04EAD" w:rsidRDefault="00905B62" w:rsidP="00D04EAD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shape id="_x0000_i1040" type="#_x0000_t75" style="width:468pt;height:185.35pt">
            <v:imagedata r:id="rId36" o:title="14"/>
          </v:shape>
        </w:pict>
      </w:r>
    </w:p>
    <w:p w:rsidR="00D04EAD" w:rsidRPr="00D04EAD" w:rsidRDefault="00D04EAD" w:rsidP="00D04EAD">
      <w:pPr>
        <w:pStyle w:val="a7"/>
        <w:keepNext/>
        <w:jc w:val="center"/>
        <w:rPr>
          <w:rFonts w:ascii="Times New Roman" w:hAnsi="Times New Roman" w:cs="Times New Roman"/>
          <w:color w:val="auto"/>
        </w:rPr>
      </w:pP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12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color w:val="auto"/>
          <w:sz w:val="24"/>
        </w:rPr>
        <w:t>Оптимизация графика функции г</w:t>
      </w:r>
      <w:r w:rsidRPr="00D04EAD">
        <w:rPr>
          <w:rFonts w:ascii="Times New Roman" w:hAnsi="Times New Roman" w:cs="Times New Roman"/>
          <w:i w:val="0"/>
          <w:color w:val="auto"/>
          <w:sz w:val="24"/>
        </w:rPr>
        <w:t>радиентные методы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№2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</w:t>
      </w:r>
    </w:p>
    <w:p w:rsidR="00D04EAD" w:rsidRDefault="00905B62" w:rsidP="00D04EAD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41" type="#_x0000_t75" style="width:468pt;height:185.35pt">
            <v:imagedata r:id="rId37" o:title="15"/>
          </v:shape>
        </w:pict>
      </w:r>
    </w:p>
    <w:p w:rsidR="00D04EAD" w:rsidRPr="00D04EAD" w:rsidRDefault="00D04EAD" w:rsidP="00D04EAD">
      <w:pPr>
        <w:pStyle w:val="a7"/>
        <w:keepNext/>
        <w:jc w:val="center"/>
        <w:rPr>
          <w:rFonts w:ascii="Times New Roman" w:hAnsi="Times New Roman" w:cs="Times New Roman"/>
          <w:color w:val="auto"/>
        </w:rPr>
      </w:pP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13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D04EAD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</w:rPr>
        <w:t>Оптимизация графика функции г</w:t>
      </w:r>
      <w:r w:rsidRPr="00D04EAD">
        <w:rPr>
          <w:rFonts w:ascii="Times New Roman" w:hAnsi="Times New Roman" w:cs="Times New Roman"/>
          <w:i w:val="0"/>
          <w:color w:val="auto"/>
          <w:sz w:val="24"/>
        </w:rPr>
        <w:t>радиентные методы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№3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</w:t>
      </w:r>
    </w:p>
    <w:p w:rsidR="00D04EAD" w:rsidRDefault="00905B62" w:rsidP="00D04EAD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42" type="#_x0000_t75" style="width:468pt;height:185.35pt">
            <v:imagedata r:id="rId38" o:title="12"/>
          </v:shape>
        </w:pict>
      </w:r>
    </w:p>
    <w:p w:rsidR="00D04EAD" w:rsidRPr="00D04EAD" w:rsidRDefault="00D04EAD" w:rsidP="00D04EAD">
      <w:pPr>
        <w:pStyle w:val="a7"/>
        <w:keepNext/>
        <w:jc w:val="center"/>
        <w:rPr>
          <w:rFonts w:ascii="Times New Roman" w:hAnsi="Times New Roman" w:cs="Times New Roman"/>
          <w:color w:val="auto"/>
        </w:rPr>
      </w:pPr>
      <w:r w:rsidRPr="00D04EAD">
        <w:rPr>
          <w:rFonts w:ascii="Times New Roman" w:hAnsi="Times New Roman" w:cs="Times New Roman"/>
          <w:i w:val="0"/>
          <w:color w:val="auto"/>
          <w:sz w:val="24"/>
          <w:szCs w:val="28"/>
        </w:rPr>
        <w:t xml:space="preserve">Рисунок 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begin"/>
      </w:r>
      <w:r w:rsidRPr="00D04EAD">
        <w:rPr>
          <w:rFonts w:ascii="Times New Roman" w:hAnsi="Times New Roman" w:cs="Times New Roman"/>
          <w:i w:val="0"/>
          <w:color w:val="auto"/>
          <w:sz w:val="24"/>
          <w:szCs w:val="28"/>
        </w:rPr>
        <w:instrText xml:space="preserve"> SEQ Рисунок \* ARABIC </w:instrText>
      </w:r>
      <w:r w:rsidRPr="00D04EAD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8"/>
        </w:rPr>
        <w:t>14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8"/>
        </w:rPr>
        <w:t>.</w:t>
      </w:r>
      <w:r w:rsidRPr="00D04EAD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</w:rPr>
        <w:t>Оптимизация графика функции г</w:t>
      </w:r>
      <w:r w:rsidRPr="00D04EAD">
        <w:rPr>
          <w:rFonts w:ascii="Times New Roman" w:hAnsi="Times New Roman" w:cs="Times New Roman"/>
          <w:i w:val="0"/>
          <w:color w:val="auto"/>
          <w:sz w:val="24"/>
        </w:rPr>
        <w:t>радиентные методы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№4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</w:t>
      </w:r>
    </w:p>
    <w:p w:rsidR="00D04EAD" w:rsidRPr="00D04EAD" w:rsidRDefault="00905B62" w:rsidP="00D04EAD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lastRenderedPageBreak/>
        <w:pict>
          <v:shape id="_x0000_i1043" type="#_x0000_t75" style="width:468pt;height:185.35pt">
            <v:imagedata r:id="rId39" o:title="13"/>
          </v:shape>
        </w:pict>
      </w:r>
    </w:p>
    <w:p w:rsidR="00D04EAD" w:rsidRPr="00D04EAD" w:rsidRDefault="00D04EAD" w:rsidP="00D04EAD">
      <w:pPr>
        <w:pStyle w:val="a7"/>
        <w:keepNext/>
        <w:jc w:val="center"/>
        <w:rPr>
          <w:rFonts w:ascii="Times New Roman" w:hAnsi="Times New Roman" w:cs="Times New Roman"/>
          <w:color w:val="auto"/>
        </w:rPr>
      </w:pP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15</w:t>
      </w:r>
      <w:r w:rsidRPr="00D04EA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D04EAD">
        <w:rPr>
          <w:rFonts w:ascii="Times New Roman" w:hAnsi="Times New Roman" w:cs="Times New Roman"/>
          <w:i w:val="0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</w:rPr>
        <w:t>Оптимизация графика функции г</w:t>
      </w:r>
      <w:r w:rsidRPr="00D04EAD">
        <w:rPr>
          <w:rFonts w:ascii="Times New Roman" w:hAnsi="Times New Roman" w:cs="Times New Roman"/>
          <w:i w:val="0"/>
          <w:color w:val="auto"/>
          <w:sz w:val="24"/>
        </w:rPr>
        <w:t>радиентные методы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№5</w:t>
      </w:r>
      <w:r w:rsidRPr="00F83845">
        <w:rPr>
          <w:rFonts w:ascii="Times New Roman" w:hAnsi="Times New Roman" w:cs="Times New Roman"/>
          <w:i w:val="0"/>
          <w:color w:val="auto"/>
          <w:sz w:val="24"/>
        </w:rPr>
        <w:t>.</w:t>
      </w:r>
    </w:p>
    <w:p w:rsidR="00905B62" w:rsidRDefault="00426997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44" type="#_x0000_t75" style="width:467.45pt;height:301.45pt">
            <v:imagedata r:id="rId40" o:title="1"/>
          </v:shape>
        </w:pict>
      </w:r>
    </w:p>
    <w:p w:rsidR="00426997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16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 Сходимость метода перебора функции 1.</w:t>
      </w:r>
    </w:p>
    <w:p w:rsidR="00905B62" w:rsidRDefault="00426997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45" type="#_x0000_t75" style="width:467.45pt;height:301.45pt">
            <v:imagedata r:id="rId41" o:title="2"/>
          </v:shape>
        </w:pict>
      </w:r>
    </w:p>
    <w:p w:rsidR="00426997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17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Сходимост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ь метода перебора функции 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426997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46" type="#_x0000_t75" style="width:467.45pt;height:301.45pt">
            <v:imagedata r:id="rId42" o:title="3"/>
          </v:shape>
        </w:pict>
      </w:r>
    </w:p>
    <w:p w:rsidR="00426997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18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Сходимост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ь метода перебора функции 3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426997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47" type="#_x0000_t75" style="width:467.45pt;height:301.45pt">
            <v:imagedata r:id="rId43" o:title="4"/>
          </v:shape>
        </w:pict>
      </w:r>
    </w:p>
    <w:p w:rsidR="00426997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19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Сходимост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ь метода перебора функции 4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426997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48" type="#_x0000_t75" style="width:467.45pt;height:301.45pt">
            <v:imagedata r:id="rId44" o:title="5"/>
          </v:shape>
        </w:pict>
      </w:r>
    </w:p>
    <w:p w:rsidR="00426997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20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Сходимост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ь метода перебора функции 5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905B62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54" type="#_x0000_t75" style="width:467.45pt;height:301.45pt">
            <v:imagedata r:id="rId45" o:title="6"/>
          </v:shape>
        </w:pict>
      </w:r>
    </w:p>
    <w:p w:rsidR="00905B62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21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 Сходимость метода деления пополам функции 1.</w:t>
      </w:r>
    </w:p>
    <w:p w:rsidR="00905B62" w:rsidRDefault="00905B62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55" type="#_x0000_t75" style="width:467.45pt;height:301.45pt">
            <v:imagedata r:id="rId46" o:title="7"/>
          </v:shape>
        </w:pict>
      </w:r>
    </w:p>
    <w:p w:rsidR="00905B62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22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Сходимость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метода деления пополам функции 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905B62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56" type="#_x0000_t75" style="width:467.45pt;height:301.45pt">
            <v:imagedata r:id="rId47" o:title="8"/>
          </v:shape>
        </w:pict>
      </w:r>
    </w:p>
    <w:p w:rsidR="00905B62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23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Сходимость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метода деления пополам функции 3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905B62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57" type="#_x0000_t75" style="width:467.45pt;height:301.45pt">
            <v:imagedata r:id="rId48" o:title="9"/>
          </v:shape>
        </w:pict>
      </w:r>
    </w:p>
    <w:p w:rsidR="00905B62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24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Сходимость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метода деления пополам функции 4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905B62" w:rsidRDefault="00905B62" w:rsidP="00905B62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 id="_x0000_i1058" type="#_x0000_t75" style="width:467.45pt;height:301.45pt">
            <v:imagedata r:id="rId49" o:title="10"/>
          </v:shape>
        </w:pict>
      </w:r>
    </w:p>
    <w:p w:rsidR="00905B62" w:rsidRPr="00905B62" w:rsidRDefault="00905B62" w:rsidP="00905B62">
      <w:pPr>
        <w:pStyle w:val="a7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905B62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25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 w:rsidRPr="00905B6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Сходимость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метода деления пополам функции 5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</w:p>
    <w:p w:rsidR="00287CC9" w:rsidRPr="00F83845" w:rsidRDefault="000314F0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="00287CC9" w:rsidRPr="00F83845">
        <w:rPr>
          <w:rFonts w:ascii="Times New Roman" w:hAnsi="Times New Roman" w:cs="Times New Roman"/>
        </w:rPr>
        <w:t xml:space="preserve"> </w:t>
      </w:r>
      <w:r w:rsidR="00287CC9"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данной лабораторной работы были достигнуты следующие результаты:</w:t>
      </w:r>
    </w:p>
    <w:p w:rsidR="00287CC9" w:rsidRPr="00F83845" w:rsidRDefault="00287CC9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1. Теоретическое закрепление: Углублены и систематизированы знания о различных численных методах одномерной оптимизации, включая прямые и</w:t>
      </w:r>
      <w:r w:rsidR="00905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2" w:name="_GoBack"/>
      <w:bookmarkEnd w:id="2"/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градиентные методы. Это позволило лучше понять принципы работы и особенности каждого из методов.</w:t>
      </w:r>
    </w:p>
    <w:p w:rsidR="00287CC9" w:rsidRPr="00F83845" w:rsidRDefault="00287CC9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Практическая реализация: Разработан программный комплекс на языке Python, который позволяет наглядно демонстрировать работу различных методов оптимизации. Программный комплекс включает в себя:</w:t>
      </w:r>
    </w:p>
    <w:p w:rsidR="00287CC9" w:rsidRPr="00F83845" w:rsidRDefault="00287CC9" w:rsidP="00287CC9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Построение графика заданной функции, что помогает визуально оценить поведение функции на заданном интервале.</w:t>
      </w:r>
    </w:p>
    <w:p w:rsidR="00287CC9" w:rsidRPr="00F83845" w:rsidRDefault="00287CC9" w:rsidP="00287CC9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Ввод начальных параметров, таких как отрезок поиска и требуемая точность, что позволяет гибко настраивать процесс оптимизации.</w:t>
      </w:r>
    </w:p>
    <w:p w:rsidR="00287CC9" w:rsidRPr="00F83845" w:rsidRDefault="00287CC9" w:rsidP="00287CC9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Реализацию двух прямых методов (метод перебора и метод деления отрезка пополам) и двух градиентных методов (метод средней точки и метод кубической аппроксимации).</w:t>
      </w:r>
    </w:p>
    <w:p w:rsidR="00287CC9" w:rsidRPr="00F83845" w:rsidRDefault="00287CC9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3. Анализ и сравнение методов: В процессе выполнения работы были проанализированы результаты работы каждого из методов на заданной функции. Это позволило выявить преимущества и недостатки каждого метода и понять, в каких случаях целесообразно применять тот или иной метод оптимизации.</w:t>
      </w:r>
    </w:p>
    <w:p w:rsidR="00287CC9" w:rsidRPr="00F83845" w:rsidRDefault="00287CC9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4. Графическое представление: Важной частью работы стало построение графиков сходимости итерационных процессов, что позволило наглядно увидеть динамику приближения к точке минимума и оценить эффективность различных методов оптимизации.</w:t>
      </w:r>
    </w:p>
    <w:p w:rsidR="000314F0" w:rsidRPr="00F83845" w:rsidRDefault="00287CC9" w:rsidP="006762D1">
      <w:pPr>
        <w:keepNext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данная работа не только укрепила теоретические знания о методах одномерной оптимизации, но и предоставила практический опыт их реализации и применения, что является важным этапом в подготовке к решению более сложных задач оптимизации в дальнейшем.</w:t>
      </w:r>
    </w:p>
    <w:sectPr w:rsidR="000314F0" w:rsidRPr="00F83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B90" w:rsidRDefault="00014B90" w:rsidP="00014B90">
      <w:pPr>
        <w:spacing w:after="0" w:line="240" w:lineRule="auto"/>
      </w:pPr>
      <w:r>
        <w:separator/>
      </w:r>
    </w:p>
  </w:endnote>
  <w:endnote w:type="continuationSeparator" w:id="0">
    <w:p w:rsidR="00014B90" w:rsidRDefault="00014B90" w:rsidP="0001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B90" w:rsidRDefault="00014B90" w:rsidP="00014B90">
      <w:pPr>
        <w:spacing w:after="0" w:line="240" w:lineRule="auto"/>
      </w:pPr>
      <w:r>
        <w:separator/>
      </w:r>
    </w:p>
  </w:footnote>
  <w:footnote w:type="continuationSeparator" w:id="0">
    <w:p w:rsidR="00014B90" w:rsidRDefault="00014B90" w:rsidP="00014B90">
      <w:pPr>
        <w:spacing w:after="0" w:line="240" w:lineRule="auto"/>
      </w:pPr>
      <w:r>
        <w:continuationSeparator/>
      </w:r>
    </w:p>
  </w:footnote>
  <w:footnote w:id="1">
    <w:p w:rsidR="00014B90" w:rsidRPr="00987B1D" w:rsidRDefault="00014B90" w:rsidP="00014B90">
      <w:pPr>
        <w:tabs>
          <w:tab w:val="num" w:pos="2160"/>
        </w:tabs>
        <w:jc w:val="both"/>
        <w:rPr>
          <w:sz w:val="20"/>
          <w:szCs w:val="20"/>
        </w:rPr>
      </w:pPr>
      <w:r w:rsidRPr="00987B1D">
        <w:rPr>
          <w:rStyle w:val="a5"/>
          <w:sz w:val="20"/>
          <w:szCs w:val="20"/>
        </w:rPr>
        <w:footnoteRef/>
      </w:r>
      <w:r w:rsidRPr="00987B1D">
        <w:rPr>
          <w:sz w:val="20"/>
          <w:szCs w:val="20"/>
        </w:rPr>
        <w:t xml:space="preserve"> 1) метод перебора;   2) метод поразрядного поиска;  3) метод дихотомии;   4) второй метод деления отрезка пополам;   5) метод золотого сечения;   6) метод парабол.</w:t>
      </w:r>
    </w:p>
  </w:footnote>
  <w:footnote w:id="2">
    <w:p w:rsidR="00014B90" w:rsidRPr="00987B1D" w:rsidRDefault="00014B90" w:rsidP="00014B90">
      <w:pPr>
        <w:pStyle w:val="a3"/>
      </w:pPr>
      <w:r w:rsidRPr="00987B1D">
        <w:rPr>
          <w:rStyle w:val="a5"/>
        </w:rPr>
        <w:footnoteRef/>
      </w:r>
      <w:r w:rsidRPr="00987B1D">
        <w:t xml:space="preserve">   1) метод средней точки;   2) метод хорд;   3)  метод Ньютона;  4) метод кубической аппроксимации.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07AD8"/>
    <w:multiLevelType w:val="hybridMultilevel"/>
    <w:tmpl w:val="9A0421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7B90AA4A">
      <w:start w:val="1"/>
      <w:numFmt w:val="bullet"/>
      <w:lvlText w:val=""/>
      <w:lvlJc w:val="left"/>
      <w:pPr>
        <w:tabs>
          <w:tab w:val="num" w:pos="2907"/>
        </w:tabs>
        <w:ind w:left="2907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4B1"/>
    <w:rsid w:val="00014B90"/>
    <w:rsid w:val="000314F0"/>
    <w:rsid w:val="00287CC9"/>
    <w:rsid w:val="002E19CC"/>
    <w:rsid w:val="00426997"/>
    <w:rsid w:val="004E3C05"/>
    <w:rsid w:val="00570679"/>
    <w:rsid w:val="006762D1"/>
    <w:rsid w:val="006854B1"/>
    <w:rsid w:val="00905B62"/>
    <w:rsid w:val="00D04EAD"/>
    <w:rsid w:val="00F8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49861D03"/>
  <w15:chartTrackingRefBased/>
  <w15:docId w15:val="{888FE10C-D8F2-41E3-B138-BB1117F8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B90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014B9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014B90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6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4B90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014B9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footnote text"/>
    <w:basedOn w:val="a"/>
    <w:link w:val="a4"/>
    <w:rsid w:val="00014B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rsid w:val="00014B9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014B90"/>
    <w:rPr>
      <w:vertAlign w:val="superscript"/>
    </w:rPr>
  </w:style>
  <w:style w:type="paragraph" w:styleId="a6">
    <w:name w:val="List Paragraph"/>
    <w:basedOn w:val="a"/>
    <w:uiPriority w:val="34"/>
    <w:qFormat/>
    <w:rsid w:val="00014B9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706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6762D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17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2026-02-03T10:19:00Z</dcterms:created>
  <dcterms:modified xsi:type="dcterms:W3CDTF">2026-02-11T06:26:00Z</dcterms:modified>
</cp:coreProperties>
</file>