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5FD6A" w14:textId="77777777" w:rsidR="00363ACD" w:rsidRDefault="00363ACD" w:rsidP="00363ACD">
      <w:pPr>
        <w:pStyle w:val="CabealhodoSumrio"/>
        <w:jc w:val="center"/>
        <w:rPr>
          <w:lang w:val="pt-BR"/>
        </w:rPr>
      </w:pPr>
      <w:r>
        <w:rPr>
          <w:lang w:val="pt-BR"/>
        </w:rPr>
        <w:t>Sintaxe Concreta de L1</w:t>
      </w:r>
    </w:p>
    <w:p w14:paraId="5B977DB5" w14:textId="77777777" w:rsidR="00363ACD" w:rsidRDefault="00363ACD" w:rsidP="00363ACD">
      <w:pPr>
        <w:rPr>
          <w:lang w:val="pt-BR"/>
        </w:rPr>
      </w:pPr>
    </w:p>
    <w:sdt>
      <w:sdtPr>
        <w:rPr>
          <w:rFonts w:asciiTheme="minorHAnsi" w:eastAsiaTheme="minorEastAsia" w:hAnsiTheme="minorHAnsi" w:cstheme="minorBidi"/>
          <w:color w:val="auto"/>
          <w:sz w:val="22"/>
          <w:szCs w:val="22"/>
          <w:lang w:val="pt-BR"/>
        </w:rPr>
        <w:id w:val="-291137210"/>
        <w:docPartObj>
          <w:docPartGallery w:val="Table of Contents"/>
          <w:docPartUnique/>
        </w:docPartObj>
      </w:sdtPr>
      <w:sdtEndPr/>
      <w:sdtContent>
        <w:p w14:paraId="5DBE7D6A" w14:textId="77777777" w:rsidR="00363ACD" w:rsidRDefault="00363ACD" w:rsidP="00363ACD">
          <w:pPr>
            <w:pStyle w:val="CabealhodoSumrio"/>
          </w:pPr>
          <w:r>
            <w:rPr>
              <w:lang w:val="pt-BR"/>
            </w:rPr>
            <w:t>Sumário</w:t>
          </w:r>
        </w:p>
        <w:p w14:paraId="6FDE4497" w14:textId="77777777" w:rsidR="00363ACD" w:rsidRDefault="00363ACD" w:rsidP="00363ACD">
          <w:pPr>
            <w:pStyle w:val="Sumrio1"/>
            <w:tabs>
              <w:tab w:val="right" w:leader="underscore" w:pos="9350"/>
            </w:tabs>
            <w:rPr>
              <w:rFonts w:cstheme="minorBidi"/>
              <w:b w:val="0"/>
              <w:bCs w:val="0"/>
              <w:i w:val="0"/>
              <w:iCs w:val="0"/>
              <w:noProof/>
              <w:sz w:val="22"/>
              <w:szCs w:val="22"/>
              <w:lang w:val="pt-BR"/>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r:id="rId8" w:anchor="_Toc466635311" w:history="1">
            <w:r>
              <w:rPr>
                <w:rStyle w:val="Hyperlink"/>
                <w:noProof/>
                <w:lang w:val="pt-BR"/>
              </w:rPr>
              <w:t>Introdução</w:t>
            </w:r>
            <w:r>
              <w:rPr>
                <w:rStyle w:val="Hyperlink"/>
                <w:noProof/>
                <w:webHidden/>
              </w:rPr>
              <w:tab/>
            </w:r>
            <w:r>
              <w:rPr>
                <w:rStyle w:val="Hyperlink"/>
                <w:noProof/>
                <w:webHidden/>
              </w:rPr>
              <w:fldChar w:fldCharType="begin"/>
            </w:r>
            <w:r>
              <w:rPr>
                <w:rStyle w:val="Hyperlink"/>
                <w:noProof/>
                <w:webHidden/>
              </w:rPr>
              <w:instrText xml:space="preserve"> PAGEREF _Toc466635311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3CFA4313" w14:textId="77777777" w:rsidR="00363ACD" w:rsidRDefault="006101F2" w:rsidP="00363ACD">
          <w:pPr>
            <w:pStyle w:val="Sumrio1"/>
            <w:tabs>
              <w:tab w:val="right" w:leader="underscore" w:pos="9350"/>
            </w:tabs>
            <w:rPr>
              <w:rFonts w:cstheme="minorBidi"/>
              <w:b w:val="0"/>
              <w:bCs w:val="0"/>
              <w:i w:val="0"/>
              <w:iCs w:val="0"/>
              <w:noProof/>
              <w:sz w:val="22"/>
              <w:szCs w:val="22"/>
              <w:lang w:val="pt-BR"/>
            </w:rPr>
          </w:pPr>
          <w:hyperlink r:id="rId9" w:anchor="_Toc466635312" w:history="1">
            <w:r w:rsidR="00363ACD">
              <w:rPr>
                <w:rStyle w:val="Hyperlink"/>
                <w:noProof/>
                <w:lang w:val="pt-BR"/>
              </w:rPr>
              <w:t>Sintaxe Corrente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_Toc466635312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67EC113B" w14:textId="77777777" w:rsidR="00363ACD" w:rsidRDefault="006101F2" w:rsidP="00363ACD">
          <w:pPr>
            <w:pStyle w:val="Sumrio2"/>
            <w:tabs>
              <w:tab w:val="right" w:leader="underscore" w:pos="9350"/>
            </w:tabs>
            <w:rPr>
              <w:rFonts w:cstheme="minorBidi"/>
              <w:b w:val="0"/>
              <w:bCs w:val="0"/>
              <w:noProof/>
              <w:lang w:val="pt-BR"/>
            </w:rPr>
          </w:pPr>
          <w:hyperlink r:id="rId10" w:anchor="_Toc466635313" w:history="1">
            <w:r w:rsidR="00363ACD">
              <w:rPr>
                <w:rStyle w:val="Hyperlink"/>
                <w:noProof/>
                <w:lang w:val="pt-BR"/>
              </w:rPr>
              <w:t>Termos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_Toc466635313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665E02C3" w14:textId="77777777" w:rsidR="00363ACD" w:rsidRDefault="006101F2" w:rsidP="00363ACD">
          <w:pPr>
            <w:pStyle w:val="Sumrio3"/>
            <w:tabs>
              <w:tab w:val="right" w:leader="underscore" w:pos="9350"/>
            </w:tabs>
            <w:rPr>
              <w:rFonts w:cstheme="minorBidi"/>
              <w:noProof/>
              <w:sz w:val="22"/>
              <w:szCs w:val="22"/>
              <w:lang w:val="pt-BR"/>
            </w:rPr>
          </w:pPr>
          <w:hyperlink r:id="rId11" w:anchor="_Toc466635314" w:history="1">
            <w:r w:rsidR="00363ACD">
              <w:rPr>
                <w:rStyle w:val="Hyperlink"/>
                <w:noProof/>
                <w:lang w:val="pt-BR"/>
              </w:rPr>
              <w:t>Termos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_Toc466635314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3F9CD61F" w14:textId="77777777" w:rsidR="00363ACD" w:rsidRDefault="006101F2" w:rsidP="00363ACD">
          <w:pPr>
            <w:pStyle w:val="Sumrio3"/>
            <w:tabs>
              <w:tab w:val="right" w:leader="underscore" w:pos="9350"/>
            </w:tabs>
            <w:rPr>
              <w:rFonts w:cstheme="minorBidi"/>
              <w:noProof/>
              <w:sz w:val="22"/>
              <w:szCs w:val="22"/>
              <w:lang w:val="pt-BR"/>
            </w:rPr>
          </w:pPr>
          <w:hyperlink r:id="rId12" w:anchor="_Toc466635315" w:history="1">
            <w:r w:rsidR="00363ACD">
              <w:rPr>
                <w:rStyle w:val="Hyperlink"/>
                <w:noProof/>
                <w:lang w:val="pt-BR"/>
              </w:rPr>
              <w:t>Termos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_Toc466635315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7ECF3096" w14:textId="77777777" w:rsidR="00363ACD" w:rsidRDefault="006101F2" w:rsidP="00363ACD">
          <w:pPr>
            <w:pStyle w:val="Sumrio2"/>
            <w:tabs>
              <w:tab w:val="right" w:leader="underscore" w:pos="9350"/>
            </w:tabs>
            <w:rPr>
              <w:rFonts w:cstheme="minorBidi"/>
              <w:b w:val="0"/>
              <w:bCs w:val="0"/>
              <w:noProof/>
              <w:lang w:val="pt-BR"/>
            </w:rPr>
          </w:pPr>
          <w:hyperlink r:id="rId13" w:anchor="_Toc466635316" w:history="1">
            <w:r w:rsidR="00363ACD">
              <w:rPr>
                <w:rStyle w:val="Hyperlink"/>
                <w:noProof/>
              </w:rPr>
              <w:t>Tipos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_Toc466635316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6D87D5B6" w14:textId="77777777" w:rsidR="00363ACD" w:rsidRDefault="006101F2" w:rsidP="00363ACD">
          <w:pPr>
            <w:pStyle w:val="Sumrio3"/>
            <w:tabs>
              <w:tab w:val="right" w:leader="underscore" w:pos="9350"/>
            </w:tabs>
            <w:rPr>
              <w:rFonts w:cstheme="minorBidi"/>
              <w:noProof/>
              <w:sz w:val="22"/>
              <w:szCs w:val="22"/>
              <w:lang w:val="pt-BR"/>
            </w:rPr>
          </w:pPr>
          <w:hyperlink r:id="rId14" w:anchor="_Toc466635317" w:history="1">
            <w:r w:rsidR="00363ACD">
              <w:rPr>
                <w:rStyle w:val="Hyperlink"/>
                <w:noProof/>
              </w:rPr>
              <w:t>Tipos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_Toc466635317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0F1EA4A0" w14:textId="77777777" w:rsidR="00363ACD" w:rsidRDefault="006101F2" w:rsidP="00363ACD">
          <w:pPr>
            <w:pStyle w:val="Sumrio3"/>
            <w:tabs>
              <w:tab w:val="right" w:leader="underscore" w:pos="9350"/>
            </w:tabs>
            <w:rPr>
              <w:rFonts w:cstheme="minorBidi"/>
              <w:noProof/>
              <w:sz w:val="22"/>
              <w:szCs w:val="22"/>
              <w:lang w:val="pt-BR"/>
            </w:rPr>
          </w:pPr>
          <w:hyperlink r:id="rId15" w:anchor="_Toc466635318" w:history="1">
            <w:r w:rsidR="00363ACD">
              <w:rPr>
                <w:rStyle w:val="Hyperlink"/>
                <w:noProof/>
                <w:lang w:val="pt-BR"/>
              </w:rPr>
              <w:t>Tipos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_Toc466635318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259E4B32" w14:textId="77777777" w:rsidR="00363ACD" w:rsidRDefault="006101F2" w:rsidP="00363ACD">
          <w:pPr>
            <w:pStyle w:val="Sumrio3"/>
            <w:tabs>
              <w:tab w:val="right" w:leader="underscore" w:pos="9350"/>
            </w:tabs>
            <w:rPr>
              <w:rFonts w:cstheme="minorBidi"/>
              <w:noProof/>
              <w:sz w:val="22"/>
              <w:szCs w:val="22"/>
              <w:lang w:val="pt-BR"/>
            </w:rPr>
          </w:pPr>
          <w:hyperlink r:id="rId16" w:anchor="_Toc466635319" w:history="1">
            <w:r w:rsidR="00363ACD">
              <w:rPr>
                <w:rStyle w:val="Hyperlink"/>
                <w:noProof/>
                <w:lang w:val="pt-BR"/>
              </w:rPr>
              <w:t>Traits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_Toc466635319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44B77210" w14:textId="77777777" w:rsidR="00363ACD" w:rsidRDefault="006101F2" w:rsidP="00363ACD">
          <w:pPr>
            <w:pStyle w:val="Sumrio2"/>
            <w:tabs>
              <w:tab w:val="right" w:leader="underscore" w:pos="9350"/>
            </w:tabs>
            <w:rPr>
              <w:rFonts w:cstheme="minorBidi"/>
              <w:b w:val="0"/>
              <w:bCs w:val="0"/>
              <w:noProof/>
              <w:lang w:val="pt-BR"/>
            </w:rPr>
          </w:pPr>
          <w:hyperlink r:id="rId17" w:anchor="_Toc466635320" w:history="1">
            <w:r w:rsidR="00363ACD">
              <w:rPr>
                <w:rStyle w:val="Hyperlink"/>
                <w:noProof/>
                <w:lang w:val="pt-BR"/>
              </w:rPr>
              <w:t>Operadores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_Toc466635320 \h </w:instrText>
            </w:r>
            <w:r w:rsidR="00363ACD">
              <w:rPr>
                <w:rStyle w:val="Hyperlink"/>
                <w:noProof/>
                <w:webHidden/>
              </w:rPr>
            </w:r>
            <w:r w:rsidR="00363ACD">
              <w:rPr>
                <w:rStyle w:val="Hyperlink"/>
                <w:noProof/>
                <w:webHidden/>
              </w:rPr>
              <w:fldChar w:fldCharType="separate"/>
            </w:r>
            <w:r w:rsidR="00363ACD">
              <w:rPr>
                <w:rStyle w:val="Hyperlink"/>
                <w:noProof/>
                <w:webHidden/>
              </w:rPr>
              <w:t>5</w:t>
            </w:r>
            <w:r w:rsidR="00363ACD">
              <w:rPr>
                <w:rStyle w:val="Hyperlink"/>
                <w:noProof/>
                <w:webHidden/>
              </w:rPr>
              <w:fldChar w:fldCharType="end"/>
            </w:r>
          </w:hyperlink>
        </w:p>
        <w:p w14:paraId="4C9FB2CB" w14:textId="77777777" w:rsidR="00363ACD" w:rsidRDefault="006101F2" w:rsidP="00363ACD">
          <w:pPr>
            <w:pStyle w:val="Sumrio3"/>
            <w:tabs>
              <w:tab w:val="right" w:leader="underscore" w:pos="9350"/>
            </w:tabs>
            <w:rPr>
              <w:rFonts w:cstheme="minorBidi"/>
              <w:noProof/>
              <w:sz w:val="22"/>
              <w:szCs w:val="22"/>
              <w:lang w:val="pt-BR"/>
            </w:rPr>
          </w:pPr>
          <w:hyperlink r:id="rId18" w:anchor="_Toc466635321" w:history="1">
            <w:r w:rsidR="00363ACD">
              <w:rPr>
                <w:rStyle w:val="Hyperlink"/>
                <w:noProof/>
                <w:lang w:val="pt-BR"/>
              </w:rPr>
              <w:t>Operadores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_Toc466635321 \h </w:instrText>
            </w:r>
            <w:r w:rsidR="00363ACD">
              <w:rPr>
                <w:rStyle w:val="Hyperlink"/>
                <w:noProof/>
                <w:webHidden/>
              </w:rPr>
            </w:r>
            <w:r w:rsidR="00363ACD">
              <w:rPr>
                <w:rStyle w:val="Hyperlink"/>
                <w:noProof/>
                <w:webHidden/>
              </w:rPr>
              <w:fldChar w:fldCharType="separate"/>
            </w:r>
            <w:r w:rsidR="00363ACD">
              <w:rPr>
                <w:rStyle w:val="Hyperlink"/>
                <w:noProof/>
                <w:webHidden/>
              </w:rPr>
              <w:t>5</w:t>
            </w:r>
            <w:r w:rsidR="00363ACD">
              <w:rPr>
                <w:rStyle w:val="Hyperlink"/>
                <w:noProof/>
                <w:webHidden/>
              </w:rPr>
              <w:fldChar w:fldCharType="end"/>
            </w:r>
          </w:hyperlink>
        </w:p>
        <w:p w14:paraId="259AED90" w14:textId="77777777" w:rsidR="00363ACD" w:rsidRDefault="006101F2" w:rsidP="00363ACD">
          <w:pPr>
            <w:pStyle w:val="Sumrio3"/>
            <w:tabs>
              <w:tab w:val="right" w:leader="underscore" w:pos="9350"/>
            </w:tabs>
            <w:rPr>
              <w:rFonts w:cstheme="minorBidi"/>
              <w:noProof/>
              <w:sz w:val="22"/>
              <w:szCs w:val="22"/>
              <w:lang w:val="pt-BR"/>
            </w:rPr>
          </w:pPr>
          <w:hyperlink r:id="rId19" w:anchor="_Toc466635322" w:history="1">
            <w:r w:rsidR="00363ACD">
              <w:rPr>
                <w:rStyle w:val="Hyperlink"/>
                <w:noProof/>
                <w:lang w:val="pt-BR"/>
              </w:rPr>
              <w:t>Operadores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_Toc466635322 \h </w:instrText>
            </w:r>
            <w:r w:rsidR="00363ACD">
              <w:rPr>
                <w:rStyle w:val="Hyperlink"/>
                <w:noProof/>
                <w:webHidden/>
              </w:rPr>
            </w:r>
            <w:r w:rsidR="00363ACD">
              <w:rPr>
                <w:rStyle w:val="Hyperlink"/>
                <w:noProof/>
                <w:webHidden/>
              </w:rPr>
              <w:fldChar w:fldCharType="separate"/>
            </w:r>
            <w:r w:rsidR="00363ACD">
              <w:rPr>
                <w:rStyle w:val="Hyperlink"/>
                <w:noProof/>
                <w:webHidden/>
              </w:rPr>
              <w:t>6</w:t>
            </w:r>
            <w:r w:rsidR="00363ACD">
              <w:rPr>
                <w:rStyle w:val="Hyperlink"/>
                <w:noProof/>
                <w:webHidden/>
              </w:rPr>
              <w:fldChar w:fldCharType="end"/>
            </w:r>
          </w:hyperlink>
        </w:p>
        <w:p w14:paraId="439882A8" w14:textId="77777777" w:rsidR="00363ACD" w:rsidRDefault="006101F2" w:rsidP="00363ACD">
          <w:pPr>
            <w:pStyle w:val="Sumrio3"/>
            <w:tabs>
              <w:tab w:val="right" w:leader="underscore" w:pos="9350"/>
            </w:tabs>
            <w:rPr>
              <w:rFonts w:cstheme="minorBidi"/>
              <w:noProof/>
              <w:sz w:val="22"/>
              <w:szCs w:val="22"/>
              <w:lang w:val="pt-BR"/>
            </w:rPr>
          </w:pPr>
          <w:hyperlink r:id="rId20" w:anchor="_Toc466635323" w:history="1">
            <w:r w:rsidR="00363ACD">
              <w:rPr>
                <w:rStyle w:val="Hyperlink"/>
                <w:noProof/>
                <w:lang w:val="pt-BR"/>
              </w:rPr>
              <w:t>Prioridade e Associatividade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_Toc466635323 \h </w:instrText>
            </w:r>
            <w:r w:rsidR="00363ACD">
              <w:rPr>
                <w:rStyle w:val="Hyperlink"/>
                <w:noProof/>
                <w:webHidden/>
              </w:rPr>
            </w:r>
            <w:r w:rsidR="00363ACD">
              <w:rPr>
                <w:rStyle w:val="Hyperlink"/>
                <w:noProof/>
                <w:webHidden/>
              </w:rPr>
              <w:fldChar w:fldCharType="separate"/>
            </w:r>
            <w:r w:rsidR="00363ACD">
              <w:rPr>
                <w:rStyle w:val="Hyperlink"/>
                <w:noProof/>
                <w:webHidden/>
              </w:rPr>
              <w:t>6</w:t>
            </w:r>
            <w:r w:rsidR="00363ACD">
              <w:rPr>
                <w:rStyle w:val="Hyperlink"/>
                <w:noProof/>
                <w:webHidden/>
              </w:rPr>
              <w:fldChar w:fldCharType="end"/>
            </w:r>
          </w:hyperlink>
        </w:p>
        <w:p w14:paraId="4CD93C99" w14:textId="77777777" w:rsidR="00363ACD" w:rsidRDefault="006101F2" w:rsidP="00363ACD">
          <w:pPr>
            <w:pStyle w:val="Sumrio3"/>
            <w:tabs>
              <w:tab w:val="right" w:leader="underscore" w:pos="9350"/>
            </w:tabs>
            <w:rPr>
              <w:rFonts w:cstheme="minorBidi"/>
              <w:noProof/>
              <w:sz w:val="22"/>
              <w:szCs w:val="22"/>
              <w:lang w:val="pt-BR"/>
            </w:rPr>
          </w:pPr>
          <w:hyperlink r:id="rId21" w:anchor="_Toc466635324" w:history="1">
            <w:r w:rsidR="00363ACD">
              <w:rPr>
                <w:rStyle w:val="Hyperlink"/>
                <w:noProof/>
                <w:lang w:val="pt-BR"/>
              </w:rPr>
              <w:t>Comentários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_Toc466635324 \h </w:instrText>
            </w:r>
            <w:r w:rsidR="00363ACD">
              <w:rPr>
                <w:rStyle w:val="Hyperlink"/>
                <w:noProof/>
                <w:webHidden/>
              </w:rPr>
            </w:r>
            <w:r w:rsidR="00363ACD">
              <w:rPr>
                <w:rStyle w:val="Hyperlink"/>
                <w:noProof/>
                <w:webHidden/>
              </w:rPr>
              <w:fldChar w:fldCharType="separate"/>
            </w:r>
            <w:r w:rsidR="00363ACD">
              <w:rPr>
                <w:rStyle w:val="Hyperlink"/>
                <w:noProof/>
                <w:webHidden/>
              </w:rPr>
              <w:t>7</w:t>
            </w:r>
            <w:r w:rsidR="00363ACD">
              <w:rPr>
                <w:rStyle w:val="Hyperlink"/>
                <w:noProof/>
                <w:webHidden/>
              </w:rPr>
              <w:fldChar w:fldCharType="end"/>
            </w:r>
          </w:hyperlink>
        </w:p>
        <w:p w14:paraId="44F6A40E" w14:textId="77777777" w:rsidR="00363ACD" w:rsidRDefault="006101F2" w:rsidP="00363ACD">
          <w:pPr>
            <w:pStyle w:val="Sumrio2"/>
            <w:tabs>
              <w:tab w:val="right" w:leader="underscore" w:pos="9350"/>
            </w:tabs>
            <w:rPr>
              <w:rFonts w:cstheme="minorBidi"/>
              <w:b w:val="0"/>
              <w:bCs w:val="0"/>
              <w:noProof/>
              <w:lang w:val="pt-BR"/>
            </w:rPr>
          </w:pPr>
          <w:hyperlink r:id="rId22" w:anchor="_Toc466635325" w:history="1">
            <w:r w:rsidR="00363ACD">
              <w:rPr>
                <w:rStyle w:val="Hyperlink"/>
                <w:noProof/>
                <w:lang w:val="pt-BR"/>
              </w:rPr>
              <w:t>Identificadores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_Toc466635325 \h </w:instrText>
            </w:r>
            <w:r w:rsidR="00363ACD">
              <w:rPr>
                <w:rStyle w:val="Hyperlink"/>
                <w:noProof/>
                <w:webHidden/>
              </w:rPr>
            </w:r>
            <w:r w:rsidR="00363ACD">
              <w:rPr>
                <w:rStyle w:val="Hyperlink"/>
                <w:noProof/>
                <w:webHidden/>
              </w:rPr>
              <w:fldChar w:fldCharType="separate"/>
            </w:r>
            <w:r w:rsidR="00363ACD">
              <w:rPr>
                <w:rStyle w:val="Hyperlink"/>
                <w:noProof/>
                <w:webHidden/>
              </w:rPr>
              <w:t>7</w:t>
            </w:r>
            <w:r w:rsidR="00363ACD">
              <w:rPr>
                <w:rStyle w:val="Hyperlink"/>
                <w:noProof/>
                <w:webHidden/>
              </w:rPr>
              <w:fldChar w:fldCharType="end"/>
            </w:r>
          </w:hyperlink>
        </w:p>
        <w:p w14:paraId="45008B32" w14:textId="77777777" w:rsidR="00363ACD" w:rsidRDefault="006101F2" w:rsidP="00363ACD">
          <w:pPr>
            <w:pStyle w:val="Sumrio2"/>
            <w:tabs>
              <w:tab w:val="right" w:leader="underscore" w:pos="9350"/>
            </w:tabs>
            <w:rPr>
              <w:rFonts w:cstheme="minorBidi"/>
              <w:b w:val="0"/>
              <w:bCs w:val="0"/>
              <w:noProof/>
              <w:lang w:val="pt-BR"/>
            </w:rPr>
          </w:pPr>
          <w:hyperlink r:id="rId23" w:anchor="_Toc466635326" w:history="1">
            <w:r w:rsidR="00363ACD">
              <w:rPr>
                <w:rStyle w:val="Hyperlink"/>
                <w:noProof/>
                <w:lang w:val="pt-BR"/>
              </w:rPr>
              <w:t>Indentação e Espaçamento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_Toc466635326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40E8DC66" w14:textId="77777777" w:rsidR="00363ACD" w:rsidRDefault="006101F2" w:rsidP="00363ACD">
          <w:pPr>
            <w:pStyle w:val="Sumrio1"/>
            <w:tabs>
              <w:tab w:val="right" w:leader="underscore" w:pos="9350"/>
            </w:tabs>
            <w:rPr>
              <w:rFonts w:cstheme="minorBidi"/>
              <w:b w:val="0"/>
              <w:bCs w:val="0"/>
              <w:i w:val="0"/>
              <w:iCs w:val="0"/>
              <w:noProof/>
              <w:sz w:val="22"/>
              <w:szCs w:val="22"/>
              <w:lang w:val="pt-BR"/>
            </w:rPr>
          </w:pPr>
          <w:hyperlink r:id="rId24" w:anchor="_Toc466635327" w:history="1">
            <w:r w:rsidR="00363ACD">
              <w:rPr>
                <w:rStyle w:val="Hyperlink"/>
                <w:noProof/>
                <w:lang w:val="pt-BR"/>
              </w:rPr>
              <w:t>Caracteres e Strings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_Toc466635327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405C09B9" w14:textId="77777777" w:rsidR="00363ACD" w:rsidRDefault="006101F2" w:rsidP="00363ACD">
          <w:pPr>
            <w:pStyle w:val="Sumrio1"/>
            <w:tabs>
              <w:tab w:val="right" w:leader="underscore" w:pos="9350"/>
            </w:tabs>
            <w:rPr>
              <w:rFonts w:cstheme="minorBidi"/>
              <w:b w:val="0"/>
              <w:bCs w:val="0"/>
              <w:i w:val="0"/>
              <w:iCs w:val="0"/>
              <w:noProof/>
              <w:sz w:val="22"/>
              <w:szCs w:val="22"/>
              <w:lang w:val="pt-BR"/>
            </w:rPr>
          </w:pPr>
          <w:hyperlink r:id="rId25" w:anchor="_Toc466635328" w:history="1">
            <w:r w:rsidR="00363ACD">
              <w:rPr>
                <w:rStyle w:val="Hyperlink"/>
                <w:noProof/>
                <w:lang w:val="pt-BR"/>
              </w:rPr>
              <w:t>Input e Output</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_Toc466635328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25EDE1CA" w14:textId="77777777" w:rsidR="00363ACD" w:rsidRDefault="006101F2" w:rsidP="00363ACD">
          <w:pPr>
            <w:pStyle w:val="Sumrio1"/>
            <w:tabs>
              <w:tab w:val="right" w:leader="underscore" w:pos="9350"/>
            </w:tabs>
            <w:rPr>
              <w:rFonts w:cstheme="minorBidi"/>
              <w:b w:val="0"/>
              <w:bCs w:val="0"/>
              <w:i w:val="0"/>
              <w:iCs w:val="0"/>
              <w:noProof/>
              <w:sz w:val="22"/>
              <w:szCs w:val="22"/>
              <w:lang w:val="pt-BR"/>
            </w:rPr>
          </w:pPr>
          <w:hyperlink r:id="rId26" w:anchor="_Toc466635329" w:history="1">
            <w:r w:rsidR="00363ACD">
              <w:rPr>
                <w:rStyle w:val="Hyperlink"/>
                <w:noProof/>
                <w:lang w:val="pt-BR"/>
              </w:rPr>
              <w:t>Açúcar Sintático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_Toc466635329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31FBC538" w14:textId="77777777" w:rsidR="00363ACD" w:rsidRDefault="006101F2" w:rsidP="00363ACD">
          <w:pPr>
            <w:pStyle w:val="Sumrio1"/>
            <w:tabs>
              <w:tab w:val="right" w:leader="underscore" w:pos="9350"/>
            </w:tabs>
            <w:rPr>
              <w:rFonts w:cstheme="minorBidi"/>
              <w:b w:val="0"/>
              <w:bCs w:val="0"/>
              <w:i w:val="0"/>
              <w:iCs w:val="0"/>
              <w:noProof/>
              <w:sz w:val="22"/>
              <w:szCs w:val="22"/>
              <w:lang w:val="pt-BR"/>
            </w:rPr>
          </w:pPr>
          <w:hyperlink r:id="rId27" w:anchor="_Toc466635330" w:history="1">
            <w:r w:rsidR="00363ACD">
              <w:rPr>
                <w:rStyle w:val="Hyperlink"/>
                <w:noProof/>
                <w:lang w:val="pt-BR"/>
              </w:rPr>
              <w:t>Extensões Práticas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_Toc466635330 \h </w:instrText>
            </w:r>
            <w:r w:rsidR="00363ACD">
              <w:rPr>
                <w:rStyle w:val="Hyperlink"/>
                <w:noProof/>
                <w:webHidden/>
              </w:rPr>
            </w:r>
            <w:r w:rsidR="00363ACD">
              <w:rPr>
                <w:rStyle w:val="Hyperlink"/>
                <w:noProof/>
                <w:webHidden/>
              </w:rPr>
              <w:fldChar w:fldCharType="separate"/>
            </w:r>
            <w:r w:rsidR="00363ACD">
              <w:rPr>
                <w:rStyle w:val="Hyperlink"/>
                <w:noProof/>
                <w:webHidden/>
              </w:rPr>
              <w:t>9</w:t>
            </w:r>
            <w:r w:rsidR="00363ACD">
              <w:rPr>
                <w:rStyle w:val="Hyperlink"/>
                <w:noProof/>
                <w:webHidden/>
              </w:rPr>
              <w:fldChar w:fldCharType="end"/>
            </w:r>
          </w:hyperlink>
        </w:p>
        <w:p w14:paraId="22C9D016" w14:textId="77777777" w:rsidR="00363ACD" w:rsidRDefault="006101F2" w:rsidP="00363ACD">
          <w:pPr>
            <w:pStyle w:val="Sumrio2"/>
            <w:tabs>
              <w:tab w:val="right" w:leader="underscore" w:pos="9350"/>
            </w:tabs>
            <w:rPr>
              <w:rFonts w:cstheme="minorBidi"/>
              <w:b w:val="0"/>
              <w:bCs w:val="0"/>
              <w:noProof/>
              <w:lang w:val="pt-BR"/>
            </w:rPr>
          </w:pPr>
          <w:hyperlink r:id="rId28" w:anchor="_Toc466635331" w:history="1">
            <w:r w:rsidR="00363ACD">
              <w:rPr>
                <w:rStyle w:val="Hyperlink"/>
                <w:noProof/>
                <w:lang w:val="pt-BR"/>
              </w:rPr>
              <w:t>Comentários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_Toc466635331 \h </w:instrText>
            </w:r>
            <w:r w:rsidR="00363ACD">
              <w:rPr>
                <w:rStyle w:val="Hyperlink"/>
                <w:noProof/>
                <w:webHidden/>
              </w:rPr>
            </w:r>
            <w:r w:rsidR="00363ACD">
              <w:rPr>
                <w:rStyle w:val="Hyperlink"/>
                <w:noProof/>
                <w:webHidden/>
              </w:rPr>
              <w:fldChar w:fldCharType="separate"/>
            </w:r>
            <w:r w:rsidR="00363ACD">
              <w:rPr>
                <w:rStyle w:val="Hyperlink"/>
                <w:noProof/>
                <w:webHidden/>
              </w:rPr>
              <w:t>9</w:t>
            </w:r>
            <w:r w:rsidR="00363ACD">
              <w:rPr>
                <w:rStyle w:val="Hyperlink"/>
                <w:noProof/>
                <w:webHidden/>
              </w:rPr>
              <w:fldChar w:fldCharType="end"/>
            </w:r>
          </w:hyperlink>
        </w:p>
        <w:p w14:paraId="33408E32" w14:textId="77777777" w:rsidR="00363ACD" w:rsidRDefault="006101F2" w:rsidP="00363ACD">
          <w:pPr>
            <w:pStyle w:val="Sumrio2"/>
            <w:tabs>
              <w:tab w:val="right" w:leader="underscore" w:pos="9350"/>
            </w:tabs>
            <w:rPr>
              <w:rFonts w:cstheme="minorBidi"/>
              <w:b w:val="0"/>
              <w:bCs w:val="0"/>
              <w:noProof/>
              <w:lang w:val="pt-BR"/>
            </w:rPr>
          </w:pPr>
          <w:hyperlink r:id="rId29" w:anchor="_Toc466635332" w:history="1">
            <w:r w:rsidR="00363ACD">
              <w:rPr>
                <w:rStyle w:val="Hyperlink"/>
                <w:noProof/>
                <w:lang w:val="pt-BR"/>
              </w:rPr>
              <w:t>Bibliotecas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_Toc466635332 \h </w:instrText>
            </w:r>
            <w:r w:rsidR="00363ACD">
              <w:rPr>
                <w:rStyle w:val="Hyperlink"/>
                <w:noProof/>
                <w:webHidden/>
              </w:rPr>
            </w:r>
            <w:r w:rsidR="00363ACD">
              <w:rPr>
                <w:rStyle w:val="Hyperlink"/>
                <w:noProof/>
                <w:webHidden/>
              </w:rPr>
              <w:fldChar w:fldCharType="separate"/>
            </w:r>
            <w:r w:rsidR="00363ACD">
              <w:rPr>
                <w:rStyle w:val="Hyperlink"/>
                <w:noProof/>
                <w:webHidden/>
              </w:rPr>
              <w:t>10</w:t>
            </w:r>
            <w:r w:rsidR="00363ACD">
              <w:rPr>
                <w:rStyle w:val="Hyperlink"/>
                <w:noProof/>
                <w:webHidden/>
              </w:rPr>
              <w:fldChar w:fldCharType="end"/>
            </w:r>
          </w:hyperlink>
        </w:p>
        <w:p w14:paraId="4E9BE277" w14:textId="77777777" w:rsidR="00363ACD" w:rsidRDefault="006101F2" w:rsidP="00363ACD">
          <w:pPr>
            <w:pStyle w:val="Sumrio3"/>
            <w:tabs>
              <w:tab w:val="right" w:leader="underscore" w:pos="9350"/>
            </w:tabs>
            <w:rPr>
              <w:rFonts w:cstheme="minorBidi"/>
              <w:noProof/>
              <w:sz w:val="22"/>
              <w:szCs w:val="22"/>
              <w:lang w:val="pt-BR"/>
            </w:rPr>
          </w:pPr>
          <w:hyperlink r:id="rId30" w:anchor="_Toc466635333" w:history="1">
            <w:r w:rsidR="00363ACD">
              <w:rPr>
                <w:rStyle w:val="Hyperlink"/>
                <w:noProof/>
                <w:lang w:val="pt-BR"/>
              </w:rPr>
              <w:t>stdlib</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_Toc466635333 \h </w:instrText>
            </w:r>
            <w:r w:rsidR="00363ACD">
              <w:rPr>
                <w:rStyle w:val="Hyperlink"/>
                <w:noProof/>
                <w:webHidden/>
              </w:rPr>
            </w:r>
            <w:r w:rsidR="00363ACD">
              <w:rPr>
                <w:rStyle w:val="Hyperlink"/>
                <w:noProof/>
                <w:webHidden/>
              </w:rPr>
              <w:fldChar w:fldCharType="separate"/>
            </w:r>
            <w:r w:rsidR="00363ACD">
              <w:rPr>
                <w:rStyle w:val="Hyperlink"/>
                <w:noProof/>
                <w:webHidden/>
              </w:rPr>
              <w:t>10</w:t>
            </w:r>
            <w:r w:rsidR="00363ACD">
              <w:rPr>
                <w:rStyle w:val="Hyperlink"/>
                <w:noProof/>
                <w:webHidden/>
              </w:rPr>
              <w:fldChar w:fldCharType="end"/>
            </w:r>
          </w:hyperlink>
        </w:p>
        <w:p w14:paraId="4D4BC1F3" w14:textId="77777777" w:rsidR="00363ACD" w:rsidRDefault="006101F2" w:rsidP="00363ACD">
          <w:pPr>
            <w:pStyle w:val="Sumrio1"/>
            <w:tabs>
              <w:tab w:val="right" w:leader="underscore" w:pos="9350"/>
            </w:tabs>
            <w:rPr>
              <w:rFonts w:cstheme="minorBidi"/>
              <w:b w:val="0"/>
              <w:bCs w:val="0"/>
              <w:i w:val="0"/>
              <w:iCs w:val="0"/>
              <w:noProof/>
              <w:sz w:val="22"/>
              <w:szCs w:val="22"/>
              <w:lang w:val="pt-BR"/>
            </w:rPr>
          </w:pPr>
          <w:hyperlink r:id="rId31" w:anchor="_Toc466635334" w:history="1">
            <w:r w:rsidR="00363ACD">
              <w:rPr>
                <w:rStyle w:val="Hyperlink"/>
                <w:noProof/>
                <w:lang w:val="pt-BR"/>
              </w:rPr>
              <w:t>Extensões de L1</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_Toc466635334 \h </w:instrText>
            </w:r>
            <w:r w:rsidR="00363ACD">
              <w:rPr>
                <w:rStyle w:val="Hyperlink"/>
                <w:noProof/>
                <w:webHidden/>
              </w:rPr>
            </w:r>
            <w:r w:rsidR="00363ACD">
              <w:rPr>
                <w:rStyle w:val="Hyperlink"/>
                <w:noProof/>
                <w:webHidden/>
              </w:rPr>
              <w:fldChar w:fldCharType="separate"/>
            </w:r>
            <w:r w:rsidR="00363ACD">
              <w:rPr>
                <w:rStyle w:val="Hyperlink"/>
                <w:noProof/>
                <w:webHidden/>
              </w:rPr>
              <w:t>15</w:t>
            </w:r>
            <w:r w:rsidR="00363ACD">
              <w:rPr>
                <w:rStyle w:val="Hyperlink"/>
                <w:noProof/>
                <w:webHidden/>
              </w:rPr>
              <w:fldChar w:fldCharType="end"/>
            </w:r>
          </w:hyperlink>
        </w:p>
        <w:p w14:paraId="6E5C757F" w14:textId="77777777" w:rsidR="00363ACD" w:rsidRDefault="006101F2" w:rsidP="00363ACD">
          <w:pPr>
            <w:pStyle w:val="Sumrio2"/>
            <w:tabs>
              <w:tab w:val="right" w:leader="underscore" w:pos="9350"/>
            </w:tabs>
            <w:rPr>
              <w:rFonts w:cstheme="minorBidi"/>
              <w:b w:val="0"/>
              <w:bCs w:val="0"/>
              <w:noProof/>
              <w:lang w:val="pt-BR"/>
            </w:rPr>
          </w:pPr>
          <w:hyperlink r:id="rId32" w:anchor="_Toc466635335" w:history="1">
            <w:r w:rsidR="00363ACD">
              <w:rPr>
                <w:rStyle w:val="Hyperlink"/>
                <w:noProof/>
                <w:lang w:val="pt-BR"/>
              </w:rPr>
              <w:t>Função Recursiva</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_Toc466635335 \h </w:instrText>
            </w:r>
            <w:r w:rsidR="00363ACD">
              <w:rPr>
                <w:rStyle w:val="Hyperlink"/>
                <w:noProof/>
                <w:webHidden/>
              </w:rPr>
            </w:r>
            <w:r w:rsidR="00363ACD">
              <w:rPr>
                <w:rStyle w:val="Hyperlink"/>
                <w:noProof/>
                <w:webHidden/>
              </w:rPr>
              <w:fldChar w:fldCharType="separate"/>
            </w:r>
            <w:r w:rsidR="00363ACD">
              <w:rPr>
                <w:rStyle w:val="Hyperlink"/>
                <w:noProof/>
                <w:webHidden/>
              </w:rPr>
              <w:t>15</w:t>
            </w:r>
            <w:r w:rsidR="00363ACD">
              <w:rPr>
                <w:rStyle w:val="Hyperlink"/>
                <w:noProof/>
                <w:webHidden/>
              </w:rPr>
              <w:fldChar w:fldCharType="end"/>
            </w:r>
          </w:hyperlink>
        </w:p>
        <w:p w14:paraId="6C146A64" w14:textId="77777777" w:rsidR="00363ACD" w:rsidRDefault="006101F2" w:rsidP="00363ACD">
          <w:pPr>
            <w:pStyle w:val="Sumrio2"/>
            <w:tabs>
              <w:tab w:val="right" w:leader="underscore" w:pos="9350"/>
            </w:tabs>
            <w:rPr>
              <w:rFonts w:cstheme="minorBidi"/>
              <w:b w:val="0"/>
              <w:bCs w:val="0"/>
              <w:noProof/>
              <w:lang w:val="pt-BR"/>
            </w:rPr>
          </w:pPr>
          <w:hyperlink r:id="rId33" w:anchor="_Toc466635336" w:history="1">
            <w:r w:rsidR="00363ACD">
              <w:rPr>
                <w:rStyle w:val="Hyperlink"/>
                <w:noProof/>
                <w:lang w:val="pt-BR"/>
              </w:rPr>
              <w:t>Igualdade Genérica</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_Toc466635336 \h </w:instrText>
            </w:r>
            <w:r w:rsidR="00363ACD">
              <w:rPr>
                <w:rStyle w:val="Hyperlink"/>
                <w:noProof/>
                <w:webHidden/>
              </w:rPr>
            </w:r>
            <w:r w:rsidR="00363ACD">
              <w:rPr>
                <w:rStyle w:val="Hyperlink"/>
                <w:noProof/>
                <w:webHidden/>
              </w:rPr>
              <w:fldChar w:fldCharType="separate"/>
            </w:r>
            <w:r w:rsidR="00363ACD">
              <w:rPr>
                <w:rStyle w:val="Hyperlink"/>
                <w:noProof/>
                <w:webHidden/>
              </w:rPr>
              <w:t>16</w:t>
            </w:r>
            <w:r w:rsidR="00363ACD">
              <w:rPr>
                <w:rStyle w:val="Hyperlink"/>
                <w:noProof/>
                <w:webHidden/>
              </w:rPr>
              <w:fldChar w:fldCharType="end"/>
            </w:r>
          </w:hyperlink>
        </w:p>
        <w:p w14:paraId="664275D6" w14:textId="77777777" w:rsidR="00363ACD" w:rsidRDefault="006101F2" w:rsidP="00363ACD">
          <w:pPr>
            <w:pStyle w:val="Sumrio2"/>
            <w:tabs>
              <w:tab w:val="right" w:leader="underscore" w:pos="9350"/>
            </w:tabs>
            <w:rPr>
              <w:rFonts w:cstheme="minorBidi"/>
              <w:b w:val="0"/>
              <w:bCs w:val="0"/>
              <w:noProof/>
              <w:lang w:val="pt-BR"/>
            </w:rPr>
          </w:pPr>
          <w:hyperlink r:id="rId34" w:anchor="_Toc466635337" w:history="1">
            <w:r w:rsidR="00363ACD">
              <w:rPr>
                <w:rStyle w:val="Hyperlink"/>
                <w:noProof/>
                <w:lang w:val="pt-BR"/>
              </w:rPr>
              <w:t>Trait Orderable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_Toc466635337 \h </w:instrText>
            </w:r>
            <w:r w:rsidR="00363ACD">
              <w:rPr>
                <w:rStyle w:val="Hyperlink"/>
                <w:noProof/>
                <w:webHidden/>
              </w:rPr>
            </w:r>
            <w:r w:rsidR="00363ACD">
              <w:rPr>
                <w:rStyle w:val="Hyperlink"/>
                <w:noProof/>
                <w:webHidden/>
              </w:rPr>
              <w:fldChar w:fldCharType="separate"/>
            </w:r>
            <w:r w:rsidR="00363ACD">
              <w:rPr>
                <w:rStyle w:val="Hyperlink"/>
                <w:noProof/>
                <w:webHidden/>
              </w:rPr>
              <w:t>18</w:t>
            </w:r>
            <w:r w:rsidR="00363ACD">
              <w:rPr>
                <w:rStyle w:val="Hyperlink"/>
                <w:noProof/>
                <w:webHidden/>
              </w:rPr>
              <w:fldChar w:fldCharType="end"/>
            </w:r>
          </w:hyperlink>
        </w:p>
        <w:p w14:paraId="1EAF8828" w14:textId="77777777" w:rsidR="00363ACD" w:rsidRDefault="006101F2" w:rsidP="00363ACD">
          <w:pPr>
            <w:pStyle w:val="Sumrio2"/>
            <w:tabs>
              <w:tab w:val="right" w:leader="underscore" w:pos="9350"/>
            </w:tabs>
            <w:rPr>
              <w:rFonts w:cstheme="minorBidi"/>
              <w:b w:val="0"/>
              <w:bCs w:val="0"/>
              <w:noProof/>
              <w:lang w:val="pt-BR"/>
            </w:rPr>
          </w:pPr>
          <w:hyperlink r:id="rId35" w:anchor="_Toc466635338" w:history="1">
            <w:r w:rsidR="00363ACD">
              <w:rPr>
                <w:rStyle w:val="Hyperlink"/>
                <w:noProof/>
                <w:lang w:val="pt-BR"/>
              </w:rPr>
              <w:t>Operações Booleanas Curto-Circuito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_Toc466635338 \h </w:instrText>
            </w:r>
            <w:r w:rsidR="00363ACD">
              <w:rPr>
                <w:rStyle w:val="Hyperlink"/>
                <w:noProof/>
                <w:webHidden/>
              </w:rPr>
            </w:r>
            <w:r w:rsidR="00363ACD">
              <w:rPr>
                <w:rStyle w:val="Hyperlink"/>
                <w:noProof/>
                <w:webHidden/>
              </w:rPr>
              <w:fldChar w:fldCharType="separate"/>
            </w:r>
            <w:r w:rsidR="00363ACD">
              <w:rPr>
                <w:rStyle w:val="Hyperlink"/>
                <w:noProof/>
                <w:webHidden/>
              </w:rPr>
              <w:t>19</w:t>
            </w:r>
            <w:r w:rsidR="00363ACD">
              <w:rPr>
                <w:rStyle w:val="Hyperlink"/>
                <w:noProof/>
                <w:webHidden/>
              </w:rPr>
              <w:fldChar w:fldCharType="end"/>
            </w:r>
          </w:hyperlink>
        </w:p>
        <w:p w14:paraId="4F073235" w14:textId="77777777" w:rsidR="00363ACD" w:rsidRDefault="006101F2" w:rsidP="00363ACD">
          <w:pPr>
            <w:pStyle w:val="Sumrio2"/>
            <w:tabs>
              <w:tab w:val="right" w:leader="underscore" w:pos="9350"/>
            </w:tabs>
            <w:rPr>
              <w:rFonts w:cstheme="minorBidi"/>
              <w:b w:val="0"/>
              <w:bCs w:val="0"/>
              <w:noProof/>
              <w:lang w:val="pt-BR"/>
            </w:rPr>
          </w:pPr>
          <w:hyperlink r:id="rId36" w:anchor="_Toc466635339" w:history="1">
            <w:r w:rsidR="00363ACD">
              <w:rPr>
                <w:rStyle w:val="Hyperlink"/>
                <w:noProof/>
                <w:lang w:val="pt-BR"/>
              </w:rPr>
              <w:t>Input e Output</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_Toc466635339 \h </w:instrText>
            </w:r>
            <w:r w:rsidR="00363ACD">
              <w:rPr>
                <w:rStyle w:val="Hyperlink"/>
                <w:noProof/>
                <w:webHidden/>
              </w:rPr>
            </w:r>
            <w:r w:rsidR="00363ACD">
              <w:rPr>
                <w:rStyle w:val="Hyperlink"/>
                <w:noProof/>
                <w:webHidden/>
              </w:rPr>
              <w:fldChar w:fldCharType="separate"/>
            </w:r>
            <w:r w:rsidR="00363ACD">
              <w:rPr>
                <w:rStyle w:val="Hyperlink"/>
                <w:noProof/>
                <w:webHidden/>
              </w:rPr>
              <w:t>20</w:t>
            </w:r>
            <w:r w:rsidR="00363ACD">
              <w:rPr>
                <w:rStyle w:val="Hyperlink"/>
                <w:noProof/>
                <w:webHidden/>
              </w:rPr>
              <w:fldChar w:fldCharType="end"/>
            </w:r>
          </w:hyperlink>
        </w:p>
        <w:p w14:paraId="621E06A0" w14:textId="77777777" w:rsidR="00363ACD" w:rsidRDefault="006101F2" w:rsidP="00363ACD">
          <w:pPr>
            <w:pStyle w:val="Sumrio2"/>
            <w:tabs>
              <w:tab w:val="right" w:leader="underscore" w:pos="9350"/>
            </w:tabs>
            <w:rPr>
              <w:rFonts w:cstheme="minorBidi"/>
              <w:b w:val="0"/>
              <w:bCs w:val="0"/>
              <w:noProof/>
              <w:lang w:val="pt-BR"/>
            </w:rPr>
          </w:pPr>
          <w:hyperlink r:id="rId37" w:anchor="_Toc466635340" w:history="1">
            <w:r w:rsidR="00363ACD">
              <w:rPr>
                <w:rStyle w:val="Hyperlink"/>
                <w:noProof/>
                <w:lang w:val="pt-BR"/>
              </w:rPr>
              <w:t>Conversão de e para Strings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_Toc466635340 \h </w:instrText>
            </w:r>
            <w:r w:rsidR="00363ACD">
              <w:rPr>
                <w:rStyle w:val="Hyperlink"/>
                <w:noProof/>
                <w:webHidden/>
              </w:rPr>
            </w:r>
            <w:r w:rsidR="00363ACD">
              <w:rPr>
                <w:rStyle w:val="Hyperlink"/>
                <w:noProof/>
                <w:webHidden/>
              </w:rPr>
              <w:fldChar w:fldCharType="separate"/>
            </w:r>
            <w:r w:rsidR="00363ACD">
              <w:rPr>
                <w:rStyle w:val="Hyperlink"/>
                <w:noProof/>
                <w:webHidden/>
              </w:rPr>
              <w:t>22</w:t>
            </w:r>
            <w:r w:rsidR="00363ACD">
              <w:rPr>
                <w:rStyle w:val="Hyperlink"/>
                <w:noProof/>
                <w:webHidden/>
              </w:rPr>
              <w:fldChar w:fldCharType="end"/>
            </w:r>
          </w:hyperlink>
        </w:p>
        <w:p w14:paraId="34F10D21" w14:textId="77777777" w:rsidR="00363ACD" w:rsidRDefault="00363ACD" w:rsidP="00363ACD">
          <w:r>
            <w:rPr>
              <w:rFonts w:cstheme="minorHAnsi"/>
              <w:b/>
              <w:bCs/>
              <w:i/>
              <w:iCs/>
              <w:sz w:val="24"/>
              <w:szCs w:val="24"/>
            </w:rPr>
            <w:fldChar w:fldCharType="end"/>
          </w:r>
        </w:p>
      </w:sdtContent>
    </w:sdt>
    <w:p w14:paraId="1E917F23" w14:textId="77777777" w:rsidR="00363ACD" w:rsidRDefault="00363ACD" w:rsidP="00363ACD">
      <w:pPr>
        <w:pStyle w:val="Ttulo1"/>
        <w:rPr>
          <w:lang w:val="pt-BR"/>
        </w:rPr>
      </w:pPr>
      <w:bookmarkStart w:id="0" w:name="_Toc466635311"/>
      <w:r>
        <w:rPr>
          <w:lang w:val="pt-BR"/>
        </w:rPr>
        <w:lastRenderedPageBreak/>
        <w:t>Introdução</w:t>
      </w:r>
      <w:bookmarkEnd w:id="0"/>
    </w:p>
    <w:p w14:paraId="4EC71484" w14:textId="77777777" w:rsidR="00363ACD" w:rsidRDefault="00363ACD" w:rsidP="00363ACD">
      <w:pPr>
        <w:rPr>
          <w:lang w:val="pt-BR"/>
        </w:rPr>
      </w:pPr>
    </w:p>
    <w:p w14:paraId="466AEBA3" w14:textId="77777777" w:rsidR="00363ACD" w:rsidRDefault="00363ACD" w:rsidP="00363ACD">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0EDEA455" w14:textId="77777777" w:rsidR="00363ACD" w:rsidRDefault="00363ACD" w:rsidP="00363ACD">
      <w:pPr>
        <w:rPr>
          <w:lang w:val="pt-BR"/>
        </w:rPr>
      </w:pPr>
      <w:r>
        <w:rPr>
          <w:lang w:val="pt-BR"/>
        </w:rPr>
        <w:t>Originalmente, a implementação possuía apenas as construções básicas de L1, porém foram sendo adicionados tanto açúcares sintáticos quanto extensões práticas, que não modificam a definição da linguagem (como comentários, bibliotecas, etc). Mais tarde, a própria linguagem L1 foi expandida, adicionando novos termos e tipos.</w:t>
      </w:r>
    </w:p>
    <w:p w14:paraId="0E531BBC" w14:textId="77777777" w:rsidR="00363ACD" w:rsidRDefault="00363ACD" w:rsidP="00363ACD">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55BC062" w14:textId="77777777" w:rsidR="00363ACD" w:rsidRDefault="00363ACD" w:rsidP="00363ACD">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nenhuma funcionalidade à linguagem, mas apenas facilitam o trabalho de programação com comentários, reuso de código, etc.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BF03536" w14:textId="77777777" w:rsidR="00363ACD" w:rsidRDefault="00363ACD" w:rsidP="00363ACD">
      <w:pPr>
        <w:rPr>
          <w:lang w:val="pt-BR"/>
        </w:rPr>
      </w:pPr>
    </w:p>
    <w:p w14:paraId="593628A4" w14:textId="77777777" w:rsidR="00363ACD" w:rsidRDefault="00363ACD" w:rsidP="00363ACD">
      <w:pPr>
        <w:rPr>
          <w:lang w:val="pt-BR"/>
        </w:rPr>
      </w:pPr>
    </w:p>
    <w:p w14:paraId="0DC1F51F" w14:textId="77777777" w:rsidR="00363ACD" w:rsidRDefault="00363ACD" w:rsidP="00363ACD">
      <w:pPr>
        <w:rPr>
          <w:lang w:val="pt-BR"/>
        </w:rPr>
      </w:pPr>
    </w:p>
    <w:p w14:paraId="64E55C0F" w14:textId="77777777" w:rsidR="00363ACD" w:rsidRDefault="00363ACD" w:rsidP="00363ACD">
      <w:pPr>
        <w:rPr>
          <w:lang w:val="pt-BR"/>
        </w:rPr>
      </w:pPr>
    </w:p>
    <w:p w14:paraId="4E099553" w14:textId="77777777" w:rsidR="00363ACD" w:rsidRDefault="00363ACD" w:rsidP="00363ACD">
      <w:pPr>
        <w:rPr>
          <w:lang w:val="pt-BR"/>
        </w:rPr>
      </w:pPr>
    </w:p>
    <w:p w14:paraId="60B25DE1" w14:textId="77777777" w:rsidR="00363ACD" w:rsidRDefault="00363ACD" w:rsidP="00363ACD">
      <w:pPr>
        <w:rPr>
          <w:lang w:val="pt-BR"/>
        </w:rPr>
      </w:pPr>
    </w:p>
    <w:p w14:paraId="35C85A94" w14:textId="77777777" w:rsidR="00363ACD" w:rsidRDefault="00363ACD" w:rsidP="00363ACD">
      <w:pPr>
        <w:rPr>
          <w:lang w:val="pt-BR"/>
        </w:rPr>
      </w:pPr>
    </w:p>
    <w:p w14:paraId="6247B170" w14:textId="77777777" w:rsidR="00363ACD" w:rsidRDefault="00363ACD" w:rsidP="00363ACD">
      <w:pPr>
        <w:rPr>
          <w:lang w:val="pt-BR"/>
        </w:rPr>
      </w:pPr>
    </w:p>
    <w:p w14:paraId="736EEF13" w14:textId="77777777" w:rsidR="00363ACD" w:rsidRDefault="00363ACD" w:rsidP="00363ACD">
      <w:pPr>
        <w:rPr>
          <w:lang w:val="pt-BR"/>
        </w:rPr>
      </w:pPr>
    </w:p>
    <w:p w14:paraId="01D6A07F" w14:textId="77777777" w:rsidR="00363ACD" w:rsidRDefault="00363ACD" w:rsidP="00363ACD">
      <w:pPr>
        <w:rPr>
          <w:lang w:val="pt-BR"/>
        </w:rPr>
      </w:pPr>
    </w:p>
    <w:p w14:paraId="21D7CD87" w14:textId="77777777" w:rsidR="00363ACD" w:rsidRDefault="00363ACD" w:rsidP="00363ACD">
      <w:pPr>
        <w:rPr>
          <w:lang w:val="pt-BR"/>
        </w:rPr>
      </w:pPr>
    </w:p>
    <w:p w14:paraId="6EF48005" w14:textId="77777777" w:rsidR="00363ACD" w:rsidRDefault="00363ACD" w:rsidP="00363ACD">
      <w:pPr>
        <w:rPr>
          <w:lang w:val="pt-BR"/>
        </w:rPr>
      </w:pPr>
    </w:p>
    <w:p w14:paraId="34E037B4" w14:textId="77777777" w:rsidR="00363ACD" w:rsidRDefault="00363ACD" w:rsidP="00363ACD">
      <w:pPr>
        <w:rPr>
          <w:lang w:val="pt-BR"/>
        </w:rPr>
      </w:pPr>
    </w:p>
    <w:p w14:paraId="18C5BFD9" w14:textId="77777777" w:rsidR="00363ACD" w:rsidRDefault="00363ACD" w:rsidP="00363ACD">
      <w:pPr>
        <w:pStyle w:val="Ttulo1"/>
        <w:rPr>
          <w:lang w:val="pt-BR"/>
        </w:rPr>
      </w:pPr>
      <w:bookmarkStart w:id="1" w:name="_Toc466635312"/>
      <w:r>
        <w:rPr>
          <w:lang w:val="pt-BR"/>
        </w:rPr>
        <w:lastRenderedPageBreak/>
        <w:t>Sintaxe Corrente</w:t>
      </w:r>
      <w:bookmarkEnd w:id="1"/>
    </w:p>
    <w:p w14:paraId="755D97EF" w14:textId="77777777" w:rsidR="00363ACD" w:rsidRDefault="00363ACD" w:rsidP="00363ACD">
      <w:pPr>
        <w:rPr>
          <w:lang w:val="pt-BR"/>
        </w:rPr>
      </w:pPr>
    </w:p>
    <w:p w14:paraId="229A9D31" w14:textId="77777777" w:rsidR="00363ACD" w:rsidRDefault="00363ACD" w:rsidP="00363ACD">
      <w:pPr>
        <w:pStyle w:val="Ttulo2"/>
        <w:rPr>
          <w:lang w:val="pt-BR"/>
        </w:rPr>
      </w:pPr>
      <w:bookmarkStart w:id="2" w:name="_Toc466635313"/>
      <w:r>
        <w:rPr>
          <w:lang w:val="pt-BR"/>
        </w:rPr>
        <w:t>Termos</w:t>
      </w:r>
      <w:bookmarkEnd w:id="2"/>
    </w:p>
    <w:p w14:paraId="208D33E6" w14:textId="77777777" w:rsidR="00363ACD" w:rsidRDefault="00363ACD" w:rsidP="00363ACD">
      <w:pPr>
        <w:pStyle w:val="Ttulo3"/>
        <w:rPr>
          <w:lang w:val="pt-BR"/>
        </w:rPr>
      </w:pPr>
      <w:bookmarkStart w:id="3" w:name="_Toc466635314"/>
      <w:r>
        <w:rPr>
          <w:lang w:val="pt-BR"/>
        </w:rPr>
        <w:t>Termos Básicos</w:t>
      </w:r>
      <w:bookmarkEnd w:id="3"/>
    </w:p>
    <w:tbl>
      <w:tblPr>
        <w:tblStyle w:val="TabeladeGrade1Clara"/>
        <w:tblW w:w="0" w:type="auto"/>
        <w:tblLook w:val="04A0" w:firstRow="1" w:lastRow="0" w:firstColumn="1" w:lastColumn="0" w:noHBand="0" w:noVBand="1"/>
      </w:tblPr>
      <w:tblGrid>
        <w:gridCol w:w="4675"/>
        <w:gridCol w:w="4675"/>
      </w:tblGrid>
      <w:tr w:rsidR="00363ACD" w14:paraId="2B174E8E"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40CC2E3" w14:textId="77777777" w:rsidR="00363ACD" w:rsidRDefault="00363ACD">
            <w:pPr>
              <w:jc w:val="center"/>
              <w:rPr>
                <w:sz w:val="24"/>
                <w:szCs w:val="24"/>
                <w:lang w:val="pt-BR"/>
              </w:rPr>
            </w:pPr>
            <w:r>
              <w:rPr>
                <w:sz w:val="24"/>
                <w:szCs w:val="24"/>
                <w:lang w:val="pt-BR"/>
              </w:rPr>
              <w:t>Termo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89D717B"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7B2B745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2D7361"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B0294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363ACD" w14:paraId="56B133B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D1BCDC7"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B23BE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363ACD" w14:paraId="40F50DA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198D54" w14:textId="77777777" w:rsidR="00363ACD" w:rsidRDefault="006101F2">
            <w:pPr>
              <w:jc w:val="center"/>
              <w:rPr>
                <w:rFonts w:ascii="Cambria Math" w:hAnsi="Cambria Math"/>
                <w:b w:val="0"/>
                <w:sz w:val="24"/>
                <w:szCs w:val="24"/>
              </w:rPr>
            </w:pP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363ACD">
              <w:rPr>
                <w:rFonts w:ascii="Cambria Math" w:hAnsi="Cambria Math"/>
                <w:b w:val="0"/>
                <w:sz w:val="24"/>
                <w:szCs w:val="24"/>
              </w:rPr>
              <w:t xml:space="preserve"> op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A4FC2E7" w14:textId="77777777" w:rsidR="00363ACD"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363ACD">
              <w:rPr>
                <w:rFonts w:ascii="Cambria Math" w:hAnsi="Cambria Math"/>
                <w:sz w:val="24"/>
                <w:szCs w:val="24"/>
              </w:rPr>
              <w:t xml:space="preserve"> op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1DA00FD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18C10B"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if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then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val="0"/>
                <w:sz w:val="24"/>
                <w:szCs w:val="24"/>
              </w:rPr>
              <w:t xml:space="preserve"> else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B2778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if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Pr>
                <w:rFonts w:ascii="Cambria Math" w:hAnsi="Cambria Math"/>
                <w:sz w:val="24"/>
                <w:szCs w:val="24"/>
              </w:rPr>
              <w:t xml:space="preserve"> then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sz w:val="24"/>
                <w:szCs w:val="24"/>
              </w:rPr>
              <w:t xml:space="preserve"> else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363ACD" w14:paraId="141D7DA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8BB159" w14:textId="77777777" w:rsidR="00363ACD" w:rsidRDefault="00363ACD">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A1F76C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363ACD" w14:paraId="577EB14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6A27B7" w14:textId="77777777" w:rsidR="00363ACD" w:rsidRDefault="006101F2">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826C39" w14:textId="77777777" w:rsidR="00363ACD"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363ACD" w14:paraId="3EE9504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262EFB1" w14:textId="77777777" w:rsidR="00363ACD" w:rsidRDefault="00363ACD">
            <w:pPr>
              <w:jc w:val="center"/>
              <w:rPr>
                <w:rFonts w:ascii="Cambria Math" w:hAnsi="Cambria Math"/>
                <w:b w:val="0"/>
                <w:sz w:val="24"/>
                <w:szCs w:val="24"/>
              </w:rPr>
            </w:pPr>
            <w:r>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92346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fn</w:t>
            </w:r>
            <m:oMath>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3BF19B8D"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363ACD" w14:paraId="49BC096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B9AEC1"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971D85C"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fn</w:t>
            </w:r>
            <m:oMath>
              <m:d>
                <m:dPr>
                  <m:ctrlPr>
                    <w:rPr>
                      <w:rFonts w:ascii="Cambria Math" w:hAnsi="Cambria Math"/>
                      <w:i/>
                      <w:sz w:val="24"/>
                      <w:szCs w:val="24"/>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F862EBE"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363ACD" w14:paraId="6F03415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DC0F70D" w14:textId="77777777" w:rsidR="00363ACD" w:rsidRDefault="00363ACD">
            <w:pPr>
              <w:jc w:val="center"/>
              <w:rPr>
                <w:rFonts w:ascii="Cambria Math" w:hAnsi="Cambria Math"/>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D290A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r w:rsidR="00363ACD" w14:paraId="290F00B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EE59C7" w14:textId="77777777" w:rsidR="00363ACD" w:rsidRDefault="00363ACD">
            <w:pPr>
              <w:jc w:val="center"/>
              <w:rPr>
                <w:rFonts w:ascii="Cambria Math" w:hAnsi="Cambria Math"/>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F729E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r w:rsidR="00363ACD" w14:paraId="5DC6E26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F9C6EF6"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in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59A97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let</w:t>
            </w:r>
            <w:r>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0AF0F98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E7FDF5"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in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065B8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let</w:t>
            </w:r>
            <w:r>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172EF79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A129BF" w14:textId="77777777" w:rsidR="00363ACD" w:rsidRDefault="00363ACD">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6CB7AB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363ACD" w14:paraId="3A45424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FDD88DC" w14:textId="77777777" w:rsidR="00363ACD" w:rsidRDefault="006101F2">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0D86FC8" w14:textId="77777777" w:rsidR="00363ACD"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363ACD" w14:paraId="3B3DE6D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E0C193A"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30767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empty? </w:t>
            </w:r>
            <m:oMath>
              <m:r>
                <m:rPr>
                  <m:sty m:val="bi"/>
                </m:rPr>
                <w:rPr>
                  <w:rFonts w:ascii="Cambria Math" w:hAnsi="Cambria Math"/>
                  <w:sz w:val="24"/>
                  <w:szCs w:val="24"/>
                </w:rPr>
                <m:t>e</m:t>
              </m:r>
            </m:oMath>
          </w:p>
        </w:tc>
      </w:tr>
      <w:tr w:rsidR="00363ACD" w14:paraId="23442C1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0CD6247"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402E7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head </w:t>
            </w:r>
            <m:oMath>
              <m:r>
                <m:rPr>
                  <m:sty m:val="bi"/>
                </m:rPr>
                <w:rPr>
                  <w:rFonts w:ascii="Cambria Math" w:hAnsi="Cambria Math"/>
                  <w:sz w:val="24"/>
                  <w:szCs w:val="24"/>
                </w:rPr>
                <m:t>e</m:t>
              </m:r>
            </m:oMath>
          </w:p>
        </w:tc>
      </w:tr>
      <w:tr w:rsidR="00363ACD" w14:paraId="7950C96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5BDDCD"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58AF7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tail </w:t>
            </w:r>
            <m:oMath>
              <m:r>
                <m:rPr>
                  <m:sty m:val="bi"/>
                </m:rPr>
                <w:rPr>
                  <w:rFonts w:ascii="Cambria Math" w:hAnsi="Cambria Math"/>
                  <w:sz w:val="24"/>
                  <w:szCs w:val="24"/>
                </w:rPr>
                <m:t>e</m:t>
              </m:r>
            </m:oMath>
          </w:p>
        </w:tc>
      </w:tr>
      <w:tr w:rsidR="00363ACD" w14:paraId="7990642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4AD4A6" w14:textId="77777777" w:rsidR="00363ACD" w:rsidRDefault="00363ACD">
            <w:pPr>
              <w:jc w:val="center"/>
              <w:rPr>
                <w:rFonts w:ascii="Cambria Math" w:hAnsi="Cambria Math"/>
                <w:b w:val="0"/>
                <w:sz w:val="24"/>
                <w:szCs w:val="24"/>
              </w:rPr>
            </w:pPr>
            <w:r>
              <w:rPr>
                <w:rFonts w:ascii="Cambria Math" w:hAnsi="Cambria Math"/>
                <w:b w:val="0"/>
                <w:sz w:val="24"/>
                <w:szCs w:val="24"/>
              </w:rPr>
              <w:t>raise</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0CCBD8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raise</w:t>
            </w:r>
          </w:p>
        </w:tc>
      </w:tr>
      <w:tr w:rsidR="00363ACD" w:rsidRPr="00363ACD" w14:paraId="0EA5669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5ED9F3"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try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with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8DC188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try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bCs/>
                <w:sz w:val="24"/>
                <w:szCs w:val="24"/>
              </w:rPr>
              <w:t xml:space="preserve"> </w:t>
            </w:r>
            <w:r>
              <w:rPr>
                <w:rFonts w:ascii="Cambria Math" w:hAnsi="Cambria Math"/>
                <w:bCs/>
                <w:sz w:val="24"/>
                <w:szCs w:val="24"/>
              </w:rPr>
              <w:t>except</w:t>
            </w:r>
            <w:r>
              <w:rPr>
                <w:rFonts w:ascii="Cambria Math" w:hAnsi="Cambria Math"/>
                <w:b/>
                <w:bCs/>
                <w:sz w:val="24"/>
                <w:szCs w:val="24"/>
              </w:rPr>
              <w:t xml:space="preserv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7A5E1C4D" w14:textId="77777777" w:rsidR="00363ACD" w:rsidRDefault="00363ACD" w:rsidP="00363ACD">
      <w:pPr>
        <w:pStyle w:val="Ttulo3"/>
        <w:rPr>
          <w:lang w:val="pt-BR"/>
        </w:rPr>
      </w:pPr>
      <w:bookmarkStart w:id="4" w:name="_Toc466635315"/>
      <w:r>
        <w:rPr>
          <w:lang w:val="pt-BR"/>
        </w:rPr>
        <w:lastRenderedPageBreak/>
        <w:t>Termos Adicionais</w:t>
      </w:r>
      <w:bookmarkEnd w:id="4"/>
    </w:p>
    <w:tbl>
      <w:tblPr>
        <w:tblStyle w:val="TabeladeGrade1Clara"/>
        <w:tblW w:w="0" w:type="auto"/>
        <w:tblLook w:val="04A0" w:firstRow="1" w:lastRow="0" w:firstColumn="1" w:lastColumn="0" w:noHBand="0" w:noVBand="1"/>
      </w:tblPr>
      <w:tblGrid>
        <w:gridCol w:w="4675"/>
        <w:gridCol w:w="4675"/>
      </w:tblGrid>
      <w:tr w:rsidR="00363ACD" w14:paraId="30C32687"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770A791" w14:textId="77777777" w:rsidR="00363ACD" w:rsidRDefault="00363ACD">
            <w:pPr>
              <w:jc w:val="center"/>
              <w:rPr>
                <w:sz w:val="24"/>
                <w:szCs w:val="24"/>
                <w:lang w:val="pt-BR"/>
              </w:rPr>
            </w:pPr>
            <w:r>
              <w:rPr>
                <w:sz w:val="24"/>
                <w:szCs w:val="24"/>
                <w:lang w:val="pt-BR"/>
              </w:rPr>
              <w:t>Termo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7D9273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202EB1E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9A9DAF0"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c</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41177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w:t>
            </w:r>
            <m:oMath>
              <m:r>
                <w:rPr>
                  <w:rFonts w:ascii="Cambria Math" w:hAnsi="Cambria Math"/>
                  <w:sz w:val="24"/>
                  <w:szCs w:val="24"/>
                  <w:lang w:val="pt-BR"/>
                </w:rPr>
                <m:t>c</m:t>
              </m:r>
            </m:oMath>
            <w:r>
              <w:rPr>
                <w:rFonts w:ascii="Cambria Math" w:hAnsi="Cambria Math"/>
                <w:sz w:val="24"/>
                <w:szCs w:val="24"/>
                <w:lang w:val="pt-BR"/>
              </w:rPr>
              <w:t>’</w:t>
            </w:r>
          </w:p>
        </w:tc>
      </w:tr>
      <w:tr w:rsidR="00363ACD" w14:paraId="6F85442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6C0486"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skip</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CF64A1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skip</w:t>
            </w:r>
          </w:p>
        </w:tc>
      </w:tr>
      <w:tr w:rsidR="00363ACD" w14:paraId="416EDDD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943FF1"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input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65EE2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input</w:t>
            </w:r>
          </w:p>
        </w:tc>
      </w:tr>
      <w:tr w:rsidR="00363ACD" w14:paraId="02B7EFC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5420C86" w14:textId="77777777" w:rsidR="00363ACD" w:rsidRDefault="00363ACD">
            <w:pPr>
              <w:jc w:val="center"/>
              <w:rPr>
                <w:rFonts w:ascii="Cambria Math" w:eastAsia="Yu Mincho" w:hAnsi="Cambria Math" w:cs="Times New Roman"/>
                <w:b w:val="0"/>
                <w:sz w:val="24"/>
                <w:szCs w:val="24"/>
                <w:lang w:val="pt-BR"/>
              </w:rPr>
            </w:pPr>
            <w:r>
              <w:rPr>
                <w:rFonts w:ascii="Cambria Math" w:hAnsi="Cambria Math"/>
                <w:b w:val="0"/>
                <w:sz w:val="24"/>
                <w:szCs w:val="24"/>
              </w:rPr>
              <w:t xml:space="preserve">output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E7551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output </w:t>
            </w:r>
            <m:oMath>
              <m:r>
                <w:rPr>
                  <w:rFonts w:ascii="Cambria Math" w:hAnsi="Cambria Math"/>
                  <w:sz w:val="24"/>
                  <w:szCs w:val="24"/>
                </w:rPr>
                <m:t>e</m:t>
              </m:r>
            </m:oMath>
          </w:p>
        </w:tc>
      </w:tr>
      <w:tr w:rsidR="00363ACD" w14:paraId="4EDA5E5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7592E2" w14:textId="77777777" w:rsidR="00363ACD" w:rsidRDefault="006101F2">
            <w:pPr>
              <w:jc w:val="center"/>
              <w:rPr>
                <w:rFonts w:ascii="Cambria Math" w:eastAsia="Yu Mincho" w:hAnsi="Cambria Math" w:cs="Times New Roman"/>
                <w:b w:val="0"/>
                <w:sz w:val="24"/>
                <w:szCs w:val="24"/>
                <w:lang w:val="pt-BR"/>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90C4CA" w14:textId="77777777" w:rsidR="00363ACD"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bl>
    <w:p w14:paraId="2A60F03E" w14:textId="77777777" w:rsidR="00363ACD" w:rsidRDefault="00363ACD" w:rsidP="00363ACD">
      <w:pPr>
        <w:pStyle w:val="Ttulo2"/>
      </w:pPr>
    </w:p>
    <w:p w14:paraId="63ED3172" w14:textId="77777777" w:rsidR="00363ACD" w:rsidRDefault="00363ACD" w:rsidP="00363ACD">
      <w:pPr>
        <w:pStyle w:val="Ttulo2"/>
      </w:pPr>
      <w:bookmarkStart w:id="5" w:name="_Toc466635316"/>
      <w:r>
        <w:t>Tipos</w:t>
      </w:r>
      <w:bookmarkEnd w:id="5"/>
    </w:p>
    <w:p w14:paraId="1D8EC1BA" w14:textId="77777777" w:rsidR="00363ACD" w:rsidRDefault="00363ACD" w:rsidP="00363ACD">
      <w:pPr>
        <w:pStyle w:val="Ttulo3"/>
      </w:pPr>
      <w:bookmarkStart w:id="6" w:name="_Toc466635317"/>
      <w:r>
        <w:t>Tipos Básicos</w:t>
      </w:r>
      <w:bookmarkEnd w:id="6"/>
    </w:p>
    <w:tbl>
      <w:tblPr>
        <w:tblStyle w:val="TabeladeGrade1Clara"/>
        <w:tblW w:w="0" w:type="auto"/>
        <w:tblLook w:val="04A0" w:firstRow="1" w:lastRow="0" w:firstColumn="1" w:lastColumn="0" w:noHBand="0" w:noVBand="1"/>
      </w:tblPr>
      <w:tblGrid>
        <w:gridCol w:w="4675"/>
        <w:gridCol w:w="4675"/>
      </w:tblGrid>
      <w:tr w:rsidR="00363ACD" w14:paraId="135F8FAD"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8AAB1D9" w14:textId="77777777" w:rsidR="00363ACD" w:rsidRDefault="00363ACD">
            <w:pPr>
              <w:jc w:val="center"/>
              <w:rPr>
                <w:sz w:val="24"/>
                <w:szCs w:val="24"/>
              </w:rPr>
            </w:pPr>
            <w:r>
              <w:rPr>
                <w:sz w:val="24"/>
                <w:szCs w:val="24"/>
              </w:rPr>
              <w:t>Tipo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7758AE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363ACD" w14:paraId="3A6805D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1790B3" w14:textId="77777777" w:rsidR="00363ACD" w:rsidRDefault="00363ACD">
            <w:pPr>
              <w:jc w:val="center"/>
              <w:rPr>
                <w:rFonts w:ascii="Cambria Math" w:hAnsi="Cambria Math"/>
                <w:b w:val="0"/>
                <w:sz w:val="24"/>
                <w:szCs w:val="24"/>
              </w:rPr>
            </w:pPr>
            <w:r>
              <w:rPr>
                <w:rFonts w:ascii="Cambria Math" w:hAnsi="Cambria Math"/>
                <w:b w:val="0"/>
                <w:sz w:val="24"/>
                <w:szCs w:val="24"/>
              </w:rPr>
              <w:t>int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170D5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Int</w:t>
            </w:r>
          </w:p>
        </w:tc>
      </w:tr>
      <w:tr w:rsidR="00363ACD" w14:paraId="56CF271E"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3B5FD20" w14:textId="77777777" w:rsidR="00363ACD" w:rsidRDefault="00363ACD">
            <w:pPr>
              <w:jc w:val="center"/>
              <w:rPr>
                <w:rFonts w:ascii="Cambria Math" w:hAnsi="Cambria Math"/>
                <w:b w:val="0"/>
                <w:sz w:val="24"/>
                <w:szCs w:val="24"/>
              </w:rPr>
            </w:pPr>
            <w:r>
              <w:rPr>
                <w:rFonts w:ascii="Cambria Math" w:hAnsi="Cambria Math"/>
                <w:b w:val="0"/>
                <w:sz w:val="24"/>
                <w:szCs w:val="24"/>
              </w:rPr>
              <w:t>bool</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BC888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Bool</w:t>
            </w:r>
          </w:p>
        </w:tc>
      </w:tr>
      <w:tr w:rsidR="00363ACD" w14:paraId="255408B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41C95F1" w14:textId="77777777" w:rsidR="00363ACD" w:rsidRDefault="006101F2">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B13BE8" w14:textId="77777777" w:rsidR="00363ACD"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363ACD">
              <w:rPr>
                <w:rFonts w:ascii="Cambria Math" w:hAnsi="Cambria Math"/>
                <w:bCs/>
                <w:sz w:val="24"/>
                <w:szCs w:val="24"/>
                <w:lang w:val="pt-BR"/>
              </w:rPr>
              <w:t xml:space="preserve"> -&gt;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363ACD" w14:paraId="3D08393E"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3DE9791" w14:textId="77777777" w:rsidR="00363ACD" w:rsidRDefault="00363ACD">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Pr>
                <w:rFonts w:ascii="Cambria Math" w:hAnsi="Cambria Math"/>
                <w:b w:val="0"/>
                <w:sz w:val="24"/>
                <w:szCs w:val="24"/>
                <w:lang w:val="pt-BR"/>
              </w:rPr>
              <w:t xml:space="preserve"> list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D6955A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7F88DB3B" w14:textId="77777777" w:rsidR="00363ACD" w:rsidRDefault="00363ACD" w:rsidP="00363ACD">
      <w:pPr>
        <w:rPr>
          <w:lang w:val="pt-BR"/>
        </w:rPr>
      </w:pPr>
      <w:r>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Pr>
          <w:sz w:val="24"/>
          <w:szCs w:val="24"/>
          <w:lang w:val="pt-BR"/>
        </w:rPr>
        <w:t xml:space="preserv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Pr>
          <w:lang w:val="pt-BR"/>
        </w:rPr>
        <w:t xml:space="preserve"> </w:t>
      </w:r>
    </w:p>
    <w:p w14:paraId="404F7339" w14:textId="77777777" w:rsidR="00363ACD" w:rsidRDefault="00363ACD" w:rsidP="00363ACD">
      <w:pPr>
        <w:pStyle w:val="Ttulo3"/>
        <w:rPr>
          <w:lang w:val="pt-BR"/>
        </w:rPr>
      </w:pPr>
      <w:bookmarkStart w:id="7" w:name="_Toc466635318"/>
      <w:r>
        <w:rPr>
          <w:lang w:val="pt-BR"/>
        </w:rPr>
        <w:t>Tipos Adicionais</w:t>
      </w:r>
      <w:bookmarkEnd w:id="7"/>
    </w:p>
    <w:tbl>
      <w:tblPr>
        <w:tblStyle w:val="TabeladeGrade1Clara"/>
        <w:tblW w:w="0" w:type="auto"/>
        <w:tblLook w:val="04A0" w:firstRow="1" w:lastRow="0" w:firstColumn="1" w:lastColumn="0" w:noHBand="0" w:noVBand="1"/>
      </w:tblPr>
      <w:tblGrid>
        <w:gridCol w:w="4675"/>
        <w:gridCol w:w="4675"/>
      </w:tblGrid>
      <w:tr w:rsidR="00363ACD" w14:paraId="749DA0BC"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304373C" w14:textId="77777777" w:rsidR="00363ACD" w:rsidRDefault="00363ACD">
            <w:pPr>
              <w:jc w:val="center"/>
              <w:rPr>
                <w:sz w:val="24"/>
                <w:szCs w:val="24"/>
                <w:lang w:val="pt-BR"/>
              </w:rPr>
            </w:pPr>
            <w:r>
              <w:rPr>
                <w:sz w:val="24"/>
                <w:szCs w:val="24"/>
                <w:lang w:val="pt-BR"/>
              </w:rPr>
              <w:t>Tipo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3C7D75C"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3BABDB0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2C54F7"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char</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C46D8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Char</w:t>
            </w:r>
          </w:p>
        </w:tc>
      </w:tr>
      <w:tr w:rsidR="00363ACD" w14:paraId="08B04FF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FE2103"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string**</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4553E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String</w:t>
            </w:r>
          </w:p>
        </w:tc>
      </w:tr>
      <w:tr w:rsidR="00363ACD" w14:paraId="61F4502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F75232"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unit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119483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Unit</w:t>
            </w:r>
          </w:p>
        </w:tc>
      </w:tr>
    </w:tbl>
    <w:p w14:paraId="74B3D0C4" w14:textId="77777777" w:rsidR="00363ACD" w:rsidRDefault="00363ACD" w:rsidP="00363ACD">
      <w:pPr>
        <w:rPr>
          <w:lang w:val="pt-BR"/>
        </w:rPr>
      </w:pPr>
      <w:r>
        <w:rPr>
          <w:lang w:val="pt-BR"/>
        </w:rPr>
        <w:t xml:space="preserve">** O tipo </w:t>
      </w:r>
      <w:r>
        <w:rPr>
          <w:rFonts w:ascii="Cambria Math" w:hAnsi="Cambria Math"/>
          <w:sz w:val="24"/>
          <w:szCs w:val="24"/>
          <w:lang w:val="pt-BR"/>
        </w:rPr>
        <w:t>string</w:t>
      </w:r>
      <w:r>
        <w:rPr>
          <w:lang w:val="pt-BR"/>
        </w:rPr>
        <w:t xml:space="preserve"> é, na realidade, apenas um pseudônimo para o tipo </w:t>
      </w:r>
      <w:r>
        <w:rPr>
          <w:rFonts w:ascii="Cambria Math" w:hAnsi="Cambria Math"/>
          <w:sz w:val="24"/>
          <w:szCs w:val="24"/>
          <w:lang w:val="pt-BR"/>
        </w:rPr>
        <w:t>char list.</w:t>
      </w:r>
    </w:p>
    <w:p w14:paraId="315CDEEC" w14:textId="77777777" w:rsidR="00363ACD" w:rsidRDefault="00363ACD" w:rsidP="00363ACD">
      <w:pPr>
        <w:pStyle w:val="Ttulo3"/>
        <w:rPr>
          <w:lang w:val="pt-BR"/>
        </w:rPr>
      </w:pPr>
      <w:bookmarkStart w:id="8" w:name="_Toc466635319"/>
      <w:r>
        <w:rPr>
          <w:lang w:val="pt-BR"/>
        </w:rPr>
        <w:t>Traits</w:t>
      </w:r>
      <w:bookmarkEnd w:id="8"/>
    </w:p>
    <w:p w14:paraId="52E0D6FB" w14:textId="77777777" w:rsidR="00363ACD" w:rsidRDefault="00363ACD" w:rsidP="00363ACD">
      <w:pPr>
        <w:rPr>
          <w:lang w:val="pt-BR"/>
        </w:rPr>
      </w:pPr>
    </w:p>
    <w:p w14:paraId="16A42D75" w14:textId="77777777" w:rsidR="00363ACD" w:rsidRDefault="00363ACD" w:rsidP="00363ACD">
      <w:pPr>
        <w:rPr>
          <w:lang w:val="pt-BR"/>
        </w:rPr>
      </w:pPr>
      <w:r>
        <w:rPr>
          <w:lang w:val="pt-BR"/>
        </w:rPr>
        <w:t xml:space="preserve">Traits são características que certos tipos podem ter. Essas características servem para criar restrições de tipos em funções e operadores, permitindo-as a serem polimórficas com certas restrições. </w:t>
      </w:r>
    </w:p>
    <w:p w14:paraId="3370A5EA" w14:textId="77777777" w:rsidR="00363ACD" w:rsidRDefault="00363ACD" w:rsidP="00363ACD">
      <w:pPr>
        <w:ind w:left="720" w:firstLine="720"/>
        <w:rPr>
          <w:sz w:val="24"/>
          <w:szCs w:val="24"/>
          <w:lang w:val="pt-BR"/>
        </w:rPr>
      </w:pPr>
      <m:oMathPara>
        <m:oMath>
          <m:r>
            <w:rPr>
              <w:rFonts w:ascii="Cambria Math" w:hAnsi="Cambria Math"/>
              <w:sz w:val="24"/>
              <w:szCs w:val="24"/>
              <w:lang w:val="pt-BR"/>
            </w:rPr>
            <w:lastRenderedPageBreak/>
            <m:t>Traits∷=Equatable | Orderable</m:t>
          </m:r>
        </m:oMath>
      </m:oMathPara>
    </w:p>
    <w:p w14:paraId="0399D5A2" w14:textId="77777777" w:rsidR="00363ACD" w:rsidRDefault="00363ACD" w:rsidP="00363ACD">
      <w:pPr>
        <w:pStyle w:val="Ttulo4"/>
        <w:rPr>
          <w:lang w:val="pt-BR"/>
        </w:rPr>
      </w:pPr>
      <w:r>
        <w:rPr>
          <w:lang w:val="pt-BR"/>
        </w:rPr>
        <w:t>Equatable</w:t>
      </w:r>
    </w:p>
    <w:p w14:paraId="3FA5503D" w14:textId="77777777" w:rsidR="00363ACD" w:rsidRDefault="00363ACD" w:rsidP="00363ACD">
      <w:pPr>
        <w:rPr>
          <w:lang w:val="pt-BR"/>
        </w:rPr>
      </w:pPr>
    </w:p>
    <w:p w14:paraId="44040A54" w14:textId="77777777" w:rsidR="00363ACD" w:rsidRDefault="00363ACD" w:rsidP="00363ACD">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6A0D0E02" w14:textId="77777777" w:rsidR="00363ACD" w:rsidRDefault="006101F2"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11DF463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D9627A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r>
            <w:rPr>
              <w:rFonts w:ascii="Cambria Math" w:hAnsi="Cambria Math"/>
              <w:sz w:val="24"/>
              <w:szCs w:val="24"/>
              <w:lang w:val="pt-BR"/>
            </w:rPr>
            <m:t xml:space="preserve">   </m:t>
          </m:r>
        </m:oMath>
      </m:oMathPara>
    </w:p>
    <w:p w14:paraId="447C839E"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77D21C96" w14:textId="77777777" w:rsidR="00363ACD" w:rsidRDefault="00363ACD" w:rsidP="00363ACD">
      <w:pPr>
        <w:rPr>
          <w:lang w:val="pt-BR"/>
        </w:rPr>
      </w:pPr>
    </w:p>
    <w:p w14:paraId="529F9EAD" w14:textId="77777777" w:rsidR="00363ACD" w:rsidRDefault="00363ACD" w:rsidP="00363ACD">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0973A2C" w14:textId="77777777" w:rsidR="00363ACD" w:rsidRDefault="00363ACD" w:rsidP="00363ACD">
      <w:pPr>
        <w:pStyle w:val="Ttulo4"/>
        <w:rPr>
          <w:lang w:val="pt-BR"/>
        </w:rPr>
      </w:pPr>
      <w:r>
        <w:rPr>
          <w:lang w:val="pt-BR"/>
        </w:rPr>
        <w:t>Orderable</w:t>
      </w:r>
    </w:p>
    <w:p w14:paraId="549F9654" w14:textId="77777777" w:rsidR="00363ACD" w:rsidRDefault="00363ACD" w:rsidP="00363ACD">
      <w:pPr>
        <w:rPr>
          <w:lang w:val="pt-BR"/>
        </w:rPr>
      </w:pPr>
    </w:p>
    <w:p w14:paraId="09570762" w14:textId="77777777" w:rsidR="00363ACD" w:rsidRDefault="00363ACD" w:rsidP="00363ACD">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6AC2FF89" w14:textId="77777777" w:rsidR="00363ACD" w:rsidRDefault="00363ACD" w:rsidP="00363ACD">
      <w:pPr>
        <w:rPr>
          <w:sz w:val="24"/>
          <w:szCs w:val="24"/>
          <w:lang w:val="pt-BR"/>
        </w:rPr>
      </w:pPr>
      <w:r>
        <w:rPr>
          <w:sz w:val="24"/>
          <w:szCs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55D208CE" w14:textId="77777777" w:rsidR="00363ACD" w:rsidRDefault="006101F2"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75A89F19"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60EC813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6C26BE13" w14:textId="77777777" w:rsidR="00363ACD" w:rsidRDefault="00363ACD" w:rsidP="00363ACD">
      <w:pPr>
        <w:rPr>
          <w:lang w:val="pt-BR"/>
        </w:rPr>
      </w:pPr>
    </w:p>
    <w:p w14:paraId="2556D298" w14:textId="77777777" w:rsidR="00363ACD" w:rsidRDefault="00363ACD" w:rsidP="00363ACD">
      <w:pPr>
        <w:pStyle w:val="Ttulo2"/>
        <w:rPr>
          <w:lang w:val="pt-BR"/>
        </w:rPr>
      </w:pPr>
      <w:bookmarkStart w:id="9" w:name="_Toc466635320"/>
      <w:r>
        <w:rPr>
          <w:lang w:val="pt-BR"/>
        </w:rPr>
        <w:t>Operadores</w:t>
      </w:r>
      <w:bookmarkEnd w:id="9"/>
    </w:p>
    <w:p w14:paraId="0ED9D615" w14:textId="77777777" w:rsidR="00363ACD" w:rsidRDefault="00363ACD" w:rsidP="00363ACD">
      <w:pPr>
        <w:pStyle w:val="Ttulo3"/>
        <w:rPr>
          <w:lang w:val="pt-BR"/>
        </w:rPr>
      </w:pPr>
      <w:bookmarkStart w:id="10" w:name="_Toc466635321"/>
      <w:r>
        <w:rPr>
          <w:lang w:val="pt-BR"/>
        </w:rPr>
        <w:t>Operadores Básicos</w:t>
      </w:r>
      <w:bookmarkEnd w:id="10"/>
    </w:p>
    <w:p w14:paraId="55F69455" w14:textId="77777777" w:rsidR="00363ACD" w:rsidRDefault="00363ACD" w:rsidP="00363ACD">
      <w:pPr>
        <w:rPr>
          <w:lang w:val="pt-BR"/>
        </w:rPr>
      </w:pPr>
    </w:p>
    <w:tbl>
      <w:tblPr>
        <w:tblStyle w:val="TabeladeGrade1Clara"/>
        <w:tblW w:w="9493" w:type="dxa"/>
        <w:tblLook w:val="04A0" w:firstRow="1" w:lastRow="0" w:firstColumn="1" w:lastColumn="0" w:noHBand="0" w:noVBand="1"/>
      </w:tblPr>
      <w:tblGrid>
        <w:gridCol w:w="3353"/>
        <w:gridCol w:w="3353"/>
        <w:gridCol w:w="2787"/>
      </w:tblGrid>
      <w:tr w:rsidR="00363ACD" w14:paraId="09126817"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FA55D43" w14:textId="77777777" w:rsidR="00363ACD" w:rsidRDefault="00363ACD">
            <w:pPr>
              <w:jc w:val="center"/>
              <w:rPr>
                <w:rFonts w:ascii="Cambria Math" w:hAnsi="Cambria Math"/>
                <w:sz w:val="24"/>
                <w:szCs w:val="24"/>
                <w:lang w:val="pt-BR"/>
              </w:rPr>
            </w:pPr>
            <w:r>
              <w:rPr>
                <w:rFonts w:ascii="Cambria Math" w:hAnsi="Cambria Math"/>
                <w:sz w:val="24"/>
                <w:szCs w:val="24"/>
                <w:lang w:val="pt-BR"/>
              </w:rPr>
              <w:t>Operador</w:t>
            </w:r>
          </w:p>
        </w:tc>
        <w:tc>
          <w:tcPr>
            <w:tcW w:w="33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5F7D21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Sintaxe</w:t>
            </w:r>
          </w:p>
        </w:tc>
        <w:tc>
          <w:tcPr>
            <w:tcW w:w="2787"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F44AF9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Tipos Aceitos</w:t>
            </w:r>
          </w:p>
        </w:tc>
      </w:tr>
      <w:tr w:rsidR="00363ACD" w14:paraId="5C2CFE4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230019D"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6BAB3E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94BD3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Pr>
                <w:rFonts w:ascii="Cambria Math" w:eastAsia="Yu Gothic Light" w:hAnsi="Cambria Math" w:cs="Times New Roman"/>
                <w:sz w:val="24"/>
                <w:szCs w:val="24"/>
                <w:lang w:val="pt-BR"/>
              </w:rPr>
              <w:t>Int</w:t>
            </w:r>
          </w:p>
        </w:tc>
      </w:tr>
      <w:tr w:rsidR="00363ACD" w14:paraId="61EDBE9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244602"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9E8E8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CD7AD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Pr>
                <w:rFonts w:ascii="Cambria Math" w:eastAsia="Yu Gothic Light" w:hAnsi="Cambria Math" w:cs="Times New Roman"/>
                <w:sz w:val="24"/>
                <w:szCs w:val="24"/>
                <w:lang w:val="pt-BR"/>
              </w:rPr>
              <w:t>Int</w:t>
            </w:r>
          </w:p>
        </w:tc>
      </w:tr>
      <w:tr w:rsidR="00363ACD" w14:paraId="00CF4DA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B50A01"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4DCB3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778CFF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Int</w:t>
            </w:r>
          </w:p>
        </w:tc>
      </w:tr>
      <w:tr w:rsidR="00363ACD" w14:paraId="401275C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E23950"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div</w:t>
            </w:r>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BD766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73FF3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Int</w:t>
            </w:r>
          </w:p>
        </w:tc>
      </w:tr>
      <w:tr w:rsidR="00363ACD" w14:paraId="4735489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F3D0323"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2AE1B8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C63AEC9" w14:textId="77777777" w:rsidR="00363ACD"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6B6B225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2D8A50"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1FFC4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E1DE1C5" w14:textId="77777777" w:rsidR="00363ACD"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661D37A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10A93D"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2394FF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BBDA985" w14:textId="77777777" w:rsidR="00363ACD"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48CB3A4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9ECAE1B"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w:lastRenderedPageBreak/>
                  <m:t>&gt;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7DFEA4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42B3634" w14:textId="77777777" w:rsidR="00363ACD"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25FFF5A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870038"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120430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B93A57" w14:textId="77777777" w:rsidR="00363ACD"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363ACD" w14:paraId="4D2F14E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8087B2"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8E2AB0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C90770" w14:textId="77777777" w:rsidR="00363ACD"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2240B044" w14:textId="77777777" w:rsidR="00363ACD" w:rsidRDefault="00363ACD" w:rsidP="00363ACD"/>
    <w:p w14:paraId="26B6E0D8" w14:textId="77777777" w:rsidR="00363ACD" w:rsidRDefault="00363ACD" w:rsidP="00363ACD">
      <w:pPr>
        <w:pStyle w:val="Ttulo3"/>
        <w:rPr>
          <w:lang w:val="pt-BR"/>
        </w:rPr>
      </w:pPr>
      <w:bookmarkStart w:id="11" w:name="_Toc466635322"/>
      <w:r>
        <w:rPr>
          <w:lang w:val="pt-BR"/>
        </w:rPr>
        <w:t>Operadores Adicionais</w:t>
      </w:r>
      <w:bookmarkEnd w:id="11"/>
    </w:p>
    <w:p w14:paraId="50DC8487" w14:textId="77777777" w:rsidR="00363ACD" w:rsidRDefault="00363ACD" w:rsidP="00363ACD">
      <w:pPr>
        <w:rPr>
          <w:lang w:val="pt-BR"/>
        </w:rPr>
      </w:pPr>
      <w:r>
        <w:rPr>
          <w:lang w:val="pt-BR"/>
        </w:rPr>
        <w:t>Além dos operadores 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363ACD" w14:paraId="293656C8"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6D50284" w14:textId="77777777" w:rsidR="00363ACD" w:rsidRDefault="00363ACD">
            <w:pPr>
              <w:jc w:val="center"/>
              <w:rPr>
                <w:sz w:val="24"/>
                <w:szCs w:val="24"/>
              </w:rPr>
            </w:pPr>
            <w:r>
              <w:rPr>
                <w:sz w:val="24"/>
                <w:szCs w:val="24"/>
              </w:rPr>
              <w:t>Operador</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4CE42C5"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7E4379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363ACD" w14:paraId="4DF33B7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ABFAD8" w14:textId="77777777" w:rsidR="00363ACD" w:rsidRPr="00A854D7" w:rsidRDefault="00363ACD">
            <w:pPr>
              <w:jc w:val="center"/>
              <w:rPr>
                <w:rFonts w:ascii="Cambria Math" w:hAnsi="Cambria Math"/>
                <w:b w:val="0"/>
                <w:sz w:val="24"/>
                <w:szCs w:val="24"/>
                <w:lang w:val="pt-BR"/>
              </w:rPr>
            </w:pPr>
            <m:oMath>
              <m:r>
                <m:rPr>
                  <m:sty m:val="bi"/>
                </m:rPr>
                <w:rPr>
                  <w:rFonts w:ascii="Cambria Math" w:hAnsi="Cambria Math"/>
                  <w:sz w:val="24"/>
                  <w:szCs w:val="24"/>
                  <w:lang w:val="pt-BR"/>
                </w:rPr>
                <m:t>-</m:t>
              </m:r>
            </m:oMath>
            <w:r w:rsidRPr="00A854D7">
              <w:rPr>
                <w:rFonts w:ascii="Cambria Math" w:hAnsi="Cambria Math"/>
                <w:b w:val="0"/>
                <w:sz w:val="24"/>
                <w:szCs w:val="24"/>
                <w:lang w:val="pt-BR"/>
              </w:rPr>
              <w:t xml:space="preserve"> (prefixo)</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4C2EF2E"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r>
                  <w:rPr>
                    <w:rFonts w:ascii="Cambria Math" w:hAnsi="Cambria Math" w:cstheme="minorHAnsi"/>
                    <w:sz w:val="24"/>
                    <w:szCs w:val="24"/>
                    <w:lang w:val="pt-BR"/>
                  </w:rPr>
                  <m:t>-e</m:t>
                </m:r>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55EB92F"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Oposto numérico de </w:t>
            </w:r>
            <m:oMath>
              <m:r>
                <w:rPr>
                  <w:rFonts w:ascii="Cambria Math" w:hAnsi="Cambria Math" w:cstheme="minorHAnsi"/>
                  <w:sz w:val="24"/>
                  <w:szCs w:val="24"/>
                  <w:lang w:val="pt-BR"/>
                </w:rPr>
                <m:t>e</m:t>
              </m:r>
            </m:oMath>
            <w:r w:rsidRPr="00A854D7">
              <w:rPr>
                <w:rFonts w:ascii="Cambria Math" w:hAnsi="Cambria Math"/>
                <w:bCs/>
                <w:sz w:val="24"/>
                <w:szCs w:val="24"/>
                <w:lang w:val="pt-BR"/>
              </w:rPr>
              <w:t>**</w:t>
            </w:r>
          </w:p>
        </w:tc>
      </w:tr>
      <w:tr w:rsidR="00363ACD" w:rsidRPr="00007AAB" w14:paraId="523ED24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3DBDD2" w14:textId="77777777" w:rsidR="00363ACD" w:rsidRPr="00A854D7"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A7D67C" w14:textId="77777777" w:rsidR="00363ACD" w:rsidRPr="00A854D7"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DC51E6"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Resto da divisão inteira de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por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w:t>
            </w:r>
          </w:p>
        </w:tc>
      </w:tr>
      <w:tr w:rsidR="00363ACD" w:rsidRPr="00007AAB" w14:paraId="57C752F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14B817"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E73833" w14:textId="77777777" w:rsidR="00363ACD" w:rsidRPr="00A854D7"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63E14F"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Concatena a lista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com a lista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w:t>
            </w:r>
          </w:p>
        </w:tc>
      </w:tr>
      <w:tr w:rsidR="00363ACD" w:rsidRPr="00007AAB" w14:paraId="151AC3C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907732"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&amp;&amp;</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9398969" w14:textId="77777777" w:rsidR="00363ACD" w:rsidRPr="00A854D7"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F596F97"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A854D7">
              <w:rPr>
                <w:rFonts w:ascii="Cambria Math" w:eastAsia="Yu Mincho" w:hAnsi="Cambria Math" w:cs="Times New Roman"/>
                <w:sz w:val="24"/>
                <w:szCs w:val="24"/>
                <w:lang w:val="pt-BR"/>
              </w:rPr>
              <w:t xml:space="preserve">Operação logica “e”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rsidRPr="00007AAB" w14:paraId="7849CE4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D68868"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73BDE10" w14:textId="77777777" w:rsidR="00363ACD" w:rsidRPr="00A854D7"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C2F54F"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w:r w:rsidRPr="00A854D7">
              <w:rPr>
                <w:rFonts w:ascii="Cambria Math" w:eastAsia="Yu Mincho" w:hAnsi="Cambria Math" w:cs="Times New Roman"/>
                <w:sz w:val="24"/>
                <w:szCs w:val="24"/>
                <w:lang w:val="pt-BR"/>
              </w:rPr>
              <w:t xml:space="preserve">Operação logica “ou”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14:paraId="2EFCA7D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7C9B25" w14:textId="77777777" w:rsidR="00363ACD" w:rsidRPr="00A854D7" w:rsidRDefault="00363ACD">
            <w:pPr>
              <w:jc w:val="center"/>
              <w:rPr>
                <w:rFonts w:ascii="Cambria Math" w:eastAsia="Yu Mincho" w:hAnsi="Cambria Math" w:cs="Times New Roman"/>
                <w:sz w:val="24"/>
                <w:szCs w:val="24"/>
                <w:lang w:val="pt-BR"/>
              </w:rPr>
            </w:pPr>
            <w:r w:rsidRPr="00A854D7">
              <w:rPr>
                <w:rFonts w:ascii="Cambria Math" w:eastAsia="Yu Mincho" w:hAnsi="Cambria Math" w:cs="Times New Roman"/>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58AA64" w14:textId="77777777" w:rsidR="00363ACD" w:rsidRPr="00A854D7"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8D90E7" w14:textId="20955C63"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A854D7">
              <w:rPr>
                <w:rFonts w:ascii="Cambria Math" w:eastAsia="Yu Mincho" w:hAnsi="Cambria Math" w:cs="Times New Roman"/>
                <w:sz w:val="24"/>
                <w:szCs w:val="24"/>
                <w:lang w:val="pt-BR"/>
              </w:rPr>
              <w:t>Operação de sequência</w:t>
            </w:r>
          </w:p>
        </w:tc>
      </w:tr>
      <w:tr w:rsidR="00A854D7" w:rsidRPr="00007AAB" w14:paraId="5DE89BC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E61EE2E" w14:textId="3FADBCF9" w:rsidR="00A854D7" w:rsidRPr="00A854D7" w:rsidRDefault="00A854D7">
            <w:pPr>
              <w:jc w:val="center"/>
              <w:rPr>
                <w:rFonts w:ascii="Cambria Math" w:eastAsia="Yu Mincho" w:hAnsi="Cambria Math" w:cs="Times New Roman"/>
                <w:b w:val="0"/>
                <w:sz w:val="24"/>
                <w:szCs w:val="24"/>
                <w:lang w:val="pt-BR"/>
              </w:rPr>
            </w:pPr>
            <w:r w:rsidRPr="00A854D7">
              <w:rPr>
                <w:rFonts w:ascii="Cambria Math" w:eastAsia="Yu Mincho" w:hAnsi="Cambria Math" w:cs="Times New Roman"/>
                <w:b w:val="0"/>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DFB2F9B" w14:textId="748E40D3" w:rsidR="00A854D7" w:rsidRPr="00A854D7"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85E1F6E" w14:textId="04B60F0A" w:rsidR="00A854D7" w:rsidRPr="00A854D7" w:rsidRDefault="00A854D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A854D7">
              <w:rPr>
                <w:rFonts w:ascii="Cambria Math" w:hAnsi="Cambria Math"/>
                <w:sz w:val="24"/>
                <w:szCs w:val="24"/>
                <w:lang w:val="pt-BR"/>
              </w:rPr>
              <w:t xml:space="preserve">Aplica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 xml:space="preserv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C07E67" w:rsidRPr="00C07E67" w14:paraId="01AC1A5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626DA754" w14:textId="427B1049" w:rsidR="00C07E67" w:rsidRPr="00A854D7" w:rsidRDefault="00C07E67">
            <w:pPr>
              <w:jc w:val="center"/>
              <w:rPr>
                <w:rFonts w:ascii="Cambria Math" w:eastAsia="Yu Mincho" w:hAnsi="Cambria Math" w:cs="Times New Roman"/>
                <w:sz w:val="24"/>
                <w:szCs w:val="24"/>
                <w:lang w:val="pt-BR"/>
              </w:rPr>
            </w:pPr>
            <w:r>
              <w:rPr>
                <w:rFonts w:ascii="Cambria Math" w:eastAsia="Yu Mincho" w:hAnsi="Cambria Math" w:cs="Times New Roman"/>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3B92E8A" w14:textId="24BAEBED" w:rsidR="00C07E67"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rPr>
                  <m:t xml:space="preserve"> </m:t>
                </m:r>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23B22A0" w14:textId="22D96252" w:rsidR="00C07E67" w:rsidRPr="00A854D7" w:rsidRDefault="00C07E6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Composição de funções</w:t>
            </w:r>
          </w:p>
        </w:tc>
      </w:tr>
    </w:tbl>
    <w:p w14:paraId="2DBFA63E" w14:textId="77777777" w:rsidR="00363ACD" w:rsidRDefault="00363ACD" w:rsidP="00363ACD">
      <w:pPr>
        <w:rPr>
          <w:lang w:val="pt-BR"/>
        </w:rPr>
      </w:pPr>
      <w:r>
        <w:rPr>
          <w:lang w:val="pt-BR"/>
        </w:rPr>
        <w:t xml:space="preserve">** Requer a </w:t>
      </w:r>
      <w:r>
        <w:rPr>
          <w:i/>
          <w:lang w:val="pt-BR"/>
        </w:rPr>
        <w:t>stdlib</w:t>
      </w:r>
      <w:r>
        <w:rPr>
          <w:lang w:val="pt-BR"/>
        </w:rPr>
        <w:t xml:space="preserve"> para funcionar</w:t>
      </w:r>
    </w:p>
    <w:p w14:paraId="2C597446" w14:textId="77777777" w:rsidR="00363ACD" w:rsidRDefault="00363ACD" w:rsidP="00363ACD">
      <w:pPr>
        <w:pStyle w:val="Ttulo3"/>
        <w:rPr>
          <w:lang w:val="pt-BR"/>
        </w:rPr>
      </w:pPr>
      <w:bookmarkStart w:id="12" w:name="_Toc466635323"/>
      <w:r>
        <w:rPr>
          <w:lang w:val="pt-BR"/>
        </w:rPr>
        <w:t>Prioridade e Associatividade</w:t>
      </w:r>
      <w:bookmarkEnd w:id="12"/>
    </w:p>
    <w:p w14:paraId="7ECE7828" w14:textId="77777777" w:rsidR="00363ACD" w:rsidRDefault="00363ACD" w:rsidP="00363ACD">
      <w:pPr>
        <w:rPr>
          <w:lang w:val="pt-BR"/>
        </w:rPr>
      </w:pPr>
    </w:p>
    <w:p w14:paraId="51E48D1B" w14:textId="77777777" w:rsidR="00363ACD" w:rsidRDefault="00363ACD" w:rsidP="00363ACD">
      <w:pPr>
        <w:rPr>
          <w:sz w:val="24"/>
          <w:lang w:val="pt-BR"/>
        </w:rPr>
      </w:pPr>
      <w:r>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363ACD" w14:paraId="3B4F5F92"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8061CB3" w14:textId="77777777" w:rsidR="00363ACD" w:rsidRDefault="00363ACD">
            <w:pPr>
              <w:jc w:val="center"/>
              <w:rPr>
                <w:sz w:val="24"/>
                <w:szCs w:val="24"/>
                <w:lang w:val="pt-BR"/>
              </w:rPr>
            </w:pPr>
            <w:r>
              <w:rPr>
                <w:sz w:val="24"/>
                <w:szCs w:val="24"/>
                <w:lang w:val="pt-BR"/>
              </w:rPr>
              <w:t>Prioridade</w:t>
            </w:r>
          </w:p>
        </w:tc>
        <w:tc>
          <w:tcPr>
            <w:tcW w:w="3022"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D87DB57"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Operador</w:t>
            </w:r>
          </w:p>
        </w:tc>
        <w:tc>
          <w:tcPr>
            <w:tcW w:w="302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FF66A0D"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Associatividade</w:t>
            </w:r>
          </w:p>
        </w:tc>
      </w:tr>
      <w:tr w:rsidR="00363ACD" w14:paraId="6DEADAF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06C415" w14:textId="1B2CD31D" w:rsidR="00363ACD" w:rsidRDefault="00C07E67">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0</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A9D1773" w14:textId="77777777" w:rsidR="00363ACD"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363ACD">
              <w:rPr>
                <w:rFonts w:ascii="Cambria Math" w:eastAsia="Yu Mincho" w:hAnsi="Cambria Math" w:cs="Times New Roman"/>
                <w:bCs/>
                <w:sz w:val="24"/>
                <w:szCs w:val="24"/>
                <w:lang w:val="pt-BR"/>
              </w:rPr>
              <w:t xml:space="preserve"> (aplicação de função)</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9944A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r w:rsidR="00C07E67" w14:paraId="5C598FA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A1C1790" w14:textId="72E8B9A7" w:rsidR="00C07E67" w:rsidRDefault="00C07E67">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1</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2C0C64F" w14:textId="426B43C7" w:rsidR="00C07E67" w:rsidRDefault="00C07E6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w:r>
              <w:rPr>
                <w:rFonts w:ascii="Cambria Math" w:eastAsia="Yu Mincho" w:hAnsi="Cambria Math" w:cs="Times New Roman"/>
                <w:bCs/>
                <w:sz w:val="24"/>
                <w:szCs w:val="24"/>
              </w:rPr>
              <w:t>. (</w:t>
            </w:r>
            <w:r w:rsidRPr="00C07E67">
              <w:rPr>
                <w:rFonts w:ascii="Cambria Math" w:eastAsia="Yu Mincho" w:hAnsi="Cambria Math" w:cs="Times New Roman"/>
                <w:bCs/>
                <w:sz w:val="24"/>
                <w:szCs w:val="24"/>
                <w:lang w:val="pt-BR"/>
              </w:rPr>
              <w:t>composição</w:t>
            </w:r>
            <w:r>
              <w:rPr>
                <w:rFonts w:ascii="Cambria Math" w:eastAsia="Yu Mincho" w:hAnsi="Cambria Math" w:cs="Times New Roman"/>
                <w:bCs/>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88473C2" w14:textId="3A075CBF" w:rsidR="00C07E67" w:rsidRDefault="00C07E6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Direita</w:t>
            </w:r>
          </w:p>
        </w:tc>
      </w:tr>
      <w:tr w:rsidR="00363ACD" w14:paraId="075DC71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696D6A" w14:textId="752241C4"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2</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097593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Pr>
                <w:rFonts w:ascii="Cambria Math" w:hAnsi="Cambria Math"/>
                <w:sz w:val="24"/>
                <w:szCs w:val="24"/>
              </w:rPr>
              <w:t xml:space="preserve"> ,</w:t>
            </w:r>
            <m:oMath>
              <m:r>
                <w:rPr>
                  <w:rFonts w:ascii="Cambria Math" w:hAnsi="Cambria Math"/>
                  <w:sz w:val="24"/>
                  <w:szCs w:val="24"/>
                </w:rPr>
                <m:t xml:space="preserve"> * </m:t>
              </m:r>
            </m:oMath>
            <w:r>
              <w:rPr>
                <w:rFonts w:ascii="Cambria Math" w:hAnsi="Cambria Math"/>
                <w:sz w:val="24"/>
                <w:szCs w:val="24"/>
              </w:rPr>
              <w:t xml:space="preserve">,  </w:t>
            </w:r>
            <m:oMath>
              <m:r>
                <w:rPr>
                  <w:rFonts w:ascii="Cambria Math" w:hAnsi="Cambria Math"/>
                  <w:sz w:val="24"/>
                  <w:szCs w:val="24"/>
                </w:rPr>
                <m:t>%</m:t>
              </m:r>
            </m:oMath>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47824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2366B5F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AAB8E2" w14:textId="3F53284C"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3</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838A8C" w14:textId="400BDF7B"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Pr>
                <w:rFonts w:ascii="Cambria Math" w:hAnsi="Cambria Math"/>
                <w:sz w:val="24"/>
                <w:szCs w:val="24"/>
              </w:rPr>
              <w:t xml:space="preserve">,  </w:t>
            </w:r>
            <m:oMath>
              <m:r>
                <w:rPr>
                  <w:rFonts w:ascii="Cambria Math" w:hAnsi="Cambria Math"/>
                  <w:sz w:val="24"/>
                  <w:szCs w:val="24"/>
                </w:rPr>
                <m:t>-</m:t>
              </m:r>
            </m:oMath>
            <w:r>
              <w:rPr>
                <w:rFonts w:ascii="Cambria Math" w:hAnsi="Cambria Math"/>
                <w:sz w:val="24"/>
                <w:szCs w:val="24"/>
              </w:rPr>
              <w:t xml:space="preserve"> (infixo</w:t>
            </w:r>
            <w:r w:rsidR="00A854D7">
              <w:rPr>
                <w:rFonts w:ascii="Cambria Math" w:hAnsi="Cambria Math"/>
                <w:sz w:val="24"/>
                <w:szCs w:val="24"/>
              </w:rPr>
              <w:t xml:space="preserve"> e prefixo</w:t>
            </w:r>
            <w:r>
              <w:rPr>
                <w:rFonts w:ascii="Cambria Math" w:hAnsi="Cambria Math"/>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C66EB8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32FEDBA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65FC4B5" w14:textId="042519AC"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4</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30A36E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E861D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3AE4EF1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3DB8B5" w14:textId="655421DE"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lastRenderedPageBreak/>
              <w:t>5</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E4018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1C333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549CA5D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B5FF3A" w14:textId="53234F15"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6</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0D502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C8BA3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Nenhuma</w:t>
            </w:r>
          </w:p>
        </w:tc>
      </w:tr>
      <w:tr w:rsidR="00363ACD" w14:paraId="7F12361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0AB8A62" w14:textId="6ED09C5B" w:rsidR="00363ACD" w:rsidRDefault="00A854D7">
            <w:pPr>
              <w:jc w:val="center"/>
              <w:rPr>
                <w:rFonts w:ascii="Cambria Math" w:eastAsia="Yu Mincho" w:hAnsi="Cambria Math" w:cs="Times New Roman"/>
                <w:b w:val="0"/>
                <w:sz w:val="24"/>
                <w:szCs w:val="24"/>
              </w:rPr>
            </w:pPr>
            <w:bookmarkStart w:id="13" w:name="_GoBack"/>
            <w:bookmarkEnd w:id="13"/>
            <w:r>
              <w:rPr>
                <w:rFonts w:ascii="Cambria Math" w:eastAsia="Yu Mincho" w:hAnsi="Cambria Math" w:cs="Times New Roman"/>
                <w:b w:val="0"/>
                <w:sz w:val="24"/>
                <w:szCs w:val="24"/>
              </w:rPr>
              <w:t>7</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E88C9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65950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719157E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B2957A" w14:textId="31F9B6A2"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8</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1D6A4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82CA2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52E6B20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E76701" w14:textId="7F1AF40F"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9</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6782E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w:r>
              <w:rPr>
                <w:rFonts w:ascii="Cambria Math" w:eastAsia="Yu Mincho" w:hAnsi="Cambria Math" w:cs="Times New Roman"/>
                <w:b/>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D14D2C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r w:rsidR="00A854D7" w14:paraId="0E00CBE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0692EA7" w14:textId="2C973F5A" w:rsidR="00A854D7"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10</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E2F7277" w14:textId="4166344A" w:rsidR="00A854D7" w:rsidRPr="00A854D7" w:rsidRDefault="00A854D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A854D7">
              <w:rPr>
                <w:rFonts w:ascii="Cambria Math" w:eastAsia="Yu Mincho" w:hAnsi="Cambria Math" w:cs="Times New Roman"/>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D47291B" w14:textId="60914DEA" w:rsidR="00A854D7" w:rsidRDefault="00A854D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Direita</w:t>
            </w:r>
          </w:p>
        </w:tc>
      </w:tr>
    </w:tbl>
    <w:p w14:paraId="77485DBA" w14:textId="77777777" w:rsidR="00363ACD" w:rsidRDefault="00363ACD" w:rsidP="00363ACD">
      <w:pPr>
        <w:pStyle w:val="Ttulo3"/>
        <w:rPr>
          <w:lang w:val="pt-BR"/>
        </w:rPr>
      </w:pPr>
      <w:bookmarkStart w:id="14" w:name="_Toc466567358"/>
    </w:p>
    <w:p w14:paraId="2E40A8B3" w14:textId="77777777" w:rsidR="00363ACD" w:rsidRDefault="00363ACD" w:rsidP="00363ACD">
      <w:pPr>
        <w:pStyle w:val="Ttulo3"/>
        <w:rPr>
          <w:lang w:val="pt-BR"/>
        </w:rPr>
      </w:pPr>
      <w:bookmarkStart w:id="15" w:name="_Toc466635324"/>
      <w:r>
        <w:rPr>
          <w:lang w:val="pt-BR"/>
        </w:rPr>
        <w:t>Comentários</w:t>
      </w:r>
      <w:bookmarkEnd w:id="14"/>
      <w:bookmarkEnd w:id="15"/>
    </w:p>
    <w:p w14:paraId="0194A5E3" w14:textId="77777777" w:rsidR="00363ACD" w:rsidRDefault="00363ACD" w:rsidP="00363ACD">
      <w:pPr>
        <w:rPr>
          <w:lang w:val="pt-BR"/>
        </w:rPr>
      </w:pPr>
    </w:p>
    <w:p w14:paraId="3EAC9430" w14:textId="77777777" w:rsidR="00363ACD" w:rsidRDefault="00363ACD" w:rsidP="00363ACD">
      <w:pPr>
        <w:pStyle w:val="PargrafodaLista"/>
        <w:numPr>
          <w:ilvl w:val="0"/>
          <w:numId w:val="9"/>
        </w:numPr>
        <w:spacing w:line="254" w:lineRule="auto"/>
        <w:rPr>
          <w:sz w:val="24"/>
          <w:lang w:val="pt-BR"/>
        </w:rPr>
      </w:pPr>
      <w:r>
        <w:rPr>
          <w:sz w:val="24"/>
          <w:lang w:val="pt-BR"/>
        </w:rPr>
        <w:t xml:space="preserve">Os operadores booleanos (&amp;&amp; e ||) possuem avaliação em curto-circuito. Isso significa que, caso seja possível determinar o resultado da operação com apenas o primeiro valor, o segundo não é avaliado. Isso permite fazer testes para impedir a avaliação de algum termo que levaria a </w:t>
      </w:r>
      <w:r w:rsidRPr="00A854D7">
        <w:rPr>
          <w:sz w:val="24"/>
          <w:lang w:val="pt-BR"/>
        </w:rPr>
        <w:t>uma</w:t>
      </w:r>
      <w:r>
        <w:rPr>
          <w:sz w:val="24"/>
          <w:lang w:val="pt-BR"/>
        </w:rPr>
        <w:t xml:space="preserve"> exceção (por exemplo, pegar o primeiro elemento de uma lista vazia).</w:t>
      </w:r>
    </w:p>
    <w:p w14:paraId="7DBDBB0B" w14:textId="77777777" w:rsidR="00363ACD" w:rsidRDefault="00363ACD" w:rsidP="00363ACD">
      <w:pPr>
        <w:rPr>
          <w:lang w:val="pt-BR"/>
        </w:rPr>
      </w:pPr>
    </w:p>
    <w:p w14:paraId="72BD96D8" w14:textId="77777777" w:rsidR="00363ACD" w:rsidRDefault="00363ACD" w:rsidP="00363ACD">
      <w:pPr>
        <w:pStyle w:val="Ttulo2"/>
        <w:rPr>
          <w:lang w:val="pt-BR"/>
        </w:rPr>
      </w:pPr>
      <w:bookmarkStart w:id="16" w:name="_Toc466635325"/>
      <w:r>
        <w:rPr>
          <w:lang w:val="pt-BR"/>
        </w:rPr>
        <w:t>Identificadores</w:t>
      </w:r>
      <w:bookmarkEnd w:id="16"/>
    </w:p>
    <w:p w14:paraId="6E50D46D" w14:textId="77777777" w:rsidR="00363ACD" w:rsidRDefault="00363ACD" w:rsidP="00363ACD">
      <w:pPr>
        <w:rPr>
          <w:lang w:val="pt-BR"/>
        </w:rPr>
      </w:pPr>
    </w:p>
    <w:p w14:paraId="2DF25275" w14:textId="77777777" w:rsidR="00363ACD" w:rsidRDefault="00363ACD" w:rsidP="00363ACD">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gridCol w:w="737"/>
        <w:gridCol w:w="737"/>
      </w:tblGrid>
      <w:tr w:rsidR="00A854D7" w14:paraId="404554FA" w14:textId="727F6AC0" w:rsidTr="00E153A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522BE5" w14:textId="77777777" w:rsidR="00A854D7" w:rsidRDefault="00A854D7">
            <w:pPr>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6ABE6B"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17DA9F"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2AF819"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CDE54"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6A111C" w14:textId="0A5E8D9F"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F3BC8" w14:textId="63827DDC"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2F2B55" w14:textId="686BB1D9"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b w:val="0"/>
                <w:sz w:val="24"/>
                <w:lang w:val="pt-BR"/>
              </w:rPr>
              <w:t>+</w:t>
            </w:r>
          </w:p>
        </w:tc>
      </w:tr>
      <w:tr w:rsidR="00A854D7" w:rsidRPr="00A854D7" w14:paraId="30A8D103" w14:textId="359E1ECA" w:rsidTr="00A854D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D9D52F" w14:textId="60A1C1BF" w:rsidR="00A854D7" w:rsidRDefault="00A854D7" w:rsidP="00A854D7">
            <w:pPr>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D44829" w14:textId="54B24149"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E12FCC" w14:textId="557F779E"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F39C53" w14:textId="161CCA08"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C0CF55" w14:textId="697F6261"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&gt;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DEA5AD" w14:textId="56EE1C65"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&lt;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86C7B9" w14:textId="07C443E2"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100D18" w14:textId="0F6CEBE1"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r>
      <w:tr w:rsidR="00A854D7" w14:paraId="1AA05927" w14:textId="18D2FFCD" w:rsidTr="00E153AE">
        <w:trPr>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671A88" w14:textId="77777777" w:rsidR="00A854D7" w:rsidRDefault="00A854D7" w:rsidP="00A854D7">
            <w:pPr>
              <w:rPr>
                <w:rFonts w:ascii="Cambria Math" w:hAnsi="Cambria Math"/>
                <w:b w:val="0"/>
                <w:sz w:val="24"/>
                <w:lang w:val="pt-BR"/>
              </w:rPr>
            </w:pPr>
            <w:r>
              <w:rPr>
                <w:rFonts w:ascii="Cambria Math" w:hAnsi="Cambria Math"/>
                <w:b w:val="0"/>
                <w:sz w:val="24"/>
                <w:lang w:val="pt-BR"/>
              </w:rPr>
              <w:t>&amp;</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1C752"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86E8E"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6084A"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68DC65"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DBDC8A"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A88FC5"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AC2A25" w14:textId="3892A044"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r>
      <w:tr w:rsidR="00A854D7" w14:paraId="413721C9" w14:textId="74D9C300" w:rsidTr="00A854D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88E5D1" w14:textId="150AB48B" w:rsidR="00A854D7" w:rsidRPr="00A854D7" w:rsidRDefault="00A854D7" w:rsidP="00A854D7">
            <w:pPr>
              <w:rPr>
                <w:rFonts w:ascii="Cambria Math" w:hAnsi="Cambria Math"/>
                <w:b w:val="0"/>
                <w:sz w:val="24"/>
                <w:lang w:val="pt-BR"/>
              </w:rPr>
            </w:pPr>
            <w:r w:rsidRPr="00A854D7">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E542B0" w14:textId="56BCE3F2"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3C49E2" w14:textId="278192FE"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EB24D0" w14:textId="30F0F4CA"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\n</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F024DE" w14:textId="26EBAD0B"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C3224D" w14:textId="3A5A59A9"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\r</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07D304" w14:textId="2F76E688"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1AD70D" w14:textId="77777777"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7B17F3FB" w14:textId="77777777" w:rsidR="00363ACD" w:rsidRDefault="00363ACD" w:rsidP="00363ACD">
      <w:pPr>
        <w:rPr>
          <w:sz w:val="24"/>
          <w:lang w:val="pt-BR"/>
        </w:rPr>
      </w:pPr>
    </w:p>
    <w:p w14:paraId="60F7EDD3" w14:textId="77777777" w:rsidR="00363ACD" w:rsidRDefault="00363ACD" w:rsidP="00363ACD">
      <w:pPr>
        <w:pStyle w:val="PargrafodaLista"/>
        <w:numPr>
          <w:ilvl w:val="0"/>
          <w:numId w:val="10"/>
        </w:numPr>
        <w:spacing w:line="254" w:lineRule="auto"/>
        <w:rPr>
          <w:sz w:val="24"/>
          <w:lang w:val="pt-BR"/>
        </w:rPr>
      </w:pPr>
      <w:r>
        <w:rPr>
          <w:sz w:val="24"/>
          <w:lang w:val="pt-BR"/>
        </w:rPr>
        <w:t>Numerais não são permitidos no começo de um identificador, porém podem ser utilizados depois.</w:t>
      </w:r>
    </w:p>
    <w:p w14:paraId="226BAB6B" w14:textId="77777777" w:rsidR="00363ACD" w:rsidRDefault="00363ACD" w:rsidP="00363ACD">
      <w:pPr>
        <w:pStyle w:val="PargrafodaLista"/>
        <w:numPr>
          <w:ilvl w:val="0"/>
          <w:numId w:val="10"/>
        </w:numPr>
        <w:spacing w:line="254" w:lineRule="auto"/>
        <w:rPr>
          <w:sz w:val="24"/>
          <w:lang w:val="pt-BR"/>
        </w:rPr>
      </w:pPr>
      <w:r>
        <w:rPr>
          <w:sz w:val="24"/>
          <w:lang w:val="pt-BR"/>
        </w:rPr>
        <w:t>A interrogação é permitida em identificadores, e o uso mais indicado para a mesma é no final de funções que retornem um booleano.</w:t>
      </w:r>
    </w:p>
    <w:p w14:paraId="179BF3B4" w14:textId="77777777" w:rsidR="00363ACD" w:rsidRDefault="00363ACD" w:rsidP="00363ACD">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924"/>
        <w:gridCol w:w="924"/>
      </w:tblGrid>
      <w:tr w:rsidR="00363ACD" w14:paraId="2D49F595" w14:textId="77777777" w:rsidTr="00363AC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E0ECF9" w14:textId="77777777" w:rsidR="00363ACD" w:rsidRDefault="00363ACD">
            <w:pPr>
              <w:rPr>
                <w:rFonts w:ascii="Cambria Math" w:hAnsi="Cambria Math"/>
                <w:b w:val="0"/>
                <w:sz w:val="24"/>
                <w:lang w:val="pt-BR"/>
              </w:rPr>
            </w:pPr>
            <w:r>
              <w:rPr>
                <w:rFonts w:ascii="Cambria Math" w:hAnsi="Cambria Math"/>
                <w:b w:val="0"/>
                <w:sz w:val="24"/>
                <w:lang w:val="pt-BR"/>
              </w:rPr>
              <w:t>fn</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EFE938"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let</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2DE3D"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rec</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A49C47"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for</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0C52FE"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in</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D8B636"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head</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D30A97"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skip</w:t>
            </w:r>
          </w:p>
        </w:tc>
      </w:tr>
      <w:tr w:rsidR="00363ACD" w14:paraId="4C526DE7" w14:textId="77777777" w:rsidTr="00363A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5F2DD9" w14:textId="77777777" w:rsidR="00363ACD" w:rsidRDefault="00363ACD">
            <w:pPr>
              <w:rPr>
                <w:rFonts w:ascii="Cambria Math" w:hAnsi="Cambria Math"/>
                <w:b w:val="0"/>
                <w:sz w:val="24"/>
                <w:lang w:val="pt-BR"/>
              </w:rPr>
            </w:pPr>
            <w:r>
              <w:rPr>
                <w:rFonts w:ascii="Cambria Math" w:hAnsi="Cambria Math"/>
                <w:b w:val="0"/>
                <w:sz w:val="24"/>
                <w:lang w:val="pt-BR"/>
              </w:rPr>
              <w:t>tail</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6E93B5"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empty?</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25513B"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nil</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AA3368"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try</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82D0A2"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except</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8AA501"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raise</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E8DC26"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output</w:t>
            </w:r>
          </w:p>
        </w:tc>
      </w:tr>
      <w:tr w:rsidR="00363ACD" w14:paraId="289E4392" w14:textId="77777777" w:rsidTr="00363ACD">
        <w:trPr>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4F176E" w14:textId="77777777" w:rsidR="00363ACD" w:rsidRDefault="00363ACD">
            <w:pPr>
              <w:rPr>
                <w:rFonts w:ascii="Cambria Math" w:hAnsi="Cambria Math"/>
                <w:b w:val="0"/>
                <w:sz w:val="24"/>
                <w:lang w:val="pt-BR"/>
              </w:rPr>
            </w:pPr>
            <w:r>
              <w:rPr>
                <w:rFonts w:ascii="Cambria Math" w:hAnsi="Cambria Math"/>
                <w:b w:val="0"/>
                <w:sz w:val="24"/>
                <w:lang w:val="pt-BR"/>
              </w:rPr>
              <w:lastRenderedPageBreak/>
              <w:t>true</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4288A4"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false</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80BF76"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if</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3E016F"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then</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C9EB00"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else</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49133A"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import</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7362B4"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input</w:t>
            </w:r>
          </w:p>
        </w:tc>
      </w:tr>
    </w:tbl>
    <w:p w14:paraId="5A930A02" w14:textId="77777777" w:rsidR="00363ACD" w:rsidRDefault="00363ACD" w:rsidP="00363ACD">
      <w:pPr>
        <w:rPr>
          <w:sz w:val="24"/>
          <w:szCs w:val="24"/>
        </w:rPr>
      </w:pPr>
    </w:p>
    <w:p w14:paraId="55F3E3FD" w14:textId="77777777" w:rsidR="00363ACD" w:rsidRDefault="00363ACD" w:rsidP="00363ACD">
      <w:pPr>
        <w:pStyle w:val="Ttulo2"/>
        <w:rPr>
          <w:lang w:val="pt-BR"/>
        </w:rPr>
      </w:pPr>
      <w:bookmarkStart w:id="17" w:name="_Toc466635326"/>
      <w:r>
        <w:rPr>
          <w:lang w:val="pt-BR"/>
        </w:rPr>
        <w:t>Indentação e Espaçamento</w:t>
      </w:r>
      <w:bookmarkEnd w:id="17"/>
    </w:p>
    <w:p w14:paraId="087E4505" w14:textId="77777777" w:rsidR="00363ACD" w:rsidRDefault="00363ACD" w:rsidP="00363ACD">
      <w:pPr>
        <w:rPr>
          <w:lang w:val="pt-BR"/>
        </w:rPr>
      </w:pPr>
    </w:p>
    <w:p w14:paraId="6F2A77B4" w14:textId="77777777" w:rsidR="00363ACD" w:rsidRDefault="00363ACD" w:rsidP="00363ACD">
      <w:pPr>
        <w:rPr>
          <w:sz w:val="24"/>
          <w:lang w:val="pt-BR"/>
        </w:rPr>
      </w:pPr>
      <w:r>
        <w:rPr>
          <w:sz w:val="24"/>
          <w:lang w:val="pt-BR"/>
        </w:rPr>
        <w:t>Indentação não é considerada na hora de avaliar termos. Dessa forma, é possível colocar a indentação que o programador desejar.</w:t>
      </w:r>
    </w:p>
    <w:p w14:paraId="4B3F18A5" w14:textId="77777777" w:rsidR="00363ACD" w:rsidRDefault="00363ACD" w:rsidP="00363ACD">
      <w:pPr>
        <w:rPr>
          <w:sz w:val="24"/>
          <w:lang w:val="pt-BR"/>
        </w:rPr>
      </w:pPr>
      <w:r>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szCs w:val="24"/>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szCs w:val="24"/>
              </w:rPr>
            </m:ctrlPr>
          </m:sSubPr>
          <m:e>
            <m:r>
              <w:rPr>
                <w:rFonts w:ascii="Cambria Math" w:hAnsi="Cambria Math"/>
                <w:sz w:val="24"/>
                <w:lang w:val="pt-BR"/>
              </w:rPr>
              <m:t>e</m:t>
            </m:r>
          </m:e>
          <m:sub>
            <m:r>
              <w:rPr>
                <w:rFonts w:ascii="Cambria Math" w:hAnsi="Cambria Math"/>
                <w:sz w:val="24"/>
                <w:lang w:val="pt-BR"/>
              </w:rPr>
              <m:t>2</m:t>
            </m:r>
          </m:sub>
        </m:sSub>
      </m:oMath>
      <w:r>
        <w:rPr>
          <w:sz w:val="24"/>
          <w:lang w:val="pt-BR"/>
        </w:rPr>
        <w:t>, por exemplo), e esses “espaços” podem ser quaisquer um dos seguintes caracteres (além do próprio espaço):</w:t>
      </w:r>
    </w:p>
    <w:p w14:paraId="4EA14D47" w14:textId="77777777" w:rsidR="00363ACD" w:rsidRDefault="00363ACD" w:rsidP="00363ACD">
      <w:pPr>
        <w:rPr>
          <w:sz w:val="24"/>
          <w:lang w:val="pt-BR"/>
        </w:rPr>
      </w:pPr>
      <w:r>
        <w:rPr>
          <w:sz w:val="24"/>
          <w:lang w:val="pt-BR"/>
        </w:rPr>
        <w:tab/>
        <w:t>\n, \t, \r</w:t>
      </w:r>
    </w:p>
    <w:p w14:paraId="1D1E86BE" w14:textId="77777777" w:rsidR="00363ACD" w:rsidRDefault="00363ACD" w:rsidP="00363ACD">
      <w:pPr>
        <w:pStyle w:val="Ttulo1"/>
        <w:rPr>
          <w:lang w:val="pt-BR"/>
        </w:rPr>
      </w:pPr>
      <w:bookmarkStart w:id="18" w:name="_Toc466635327"/>
      <w:r>
        <w:rPr>
          <w:lang w:val="pt-BR"/>
        </w:rPr>
        <w:t>Caracteres e Strings</w:t>
      </w:r>
      <w:bookmarkEnd w:id="18"/>
    </w:p>
    <w:p w14:paraId="3723FAB8" w14:textId="77777777" w:rsidR="00363ACD" w:rsidRDefault="00363ACD" w:rsidP="00363ACD">
      <w:pPr>
        <w:rPr>
          <w:lang w:val="pt-BR"/>
        </w:rPr>
      </w:pPr>
    </w:p>
    <w:p w14:paraId="7A563A8F" w14:textId="77777777" w:rsidR="00363ACD" w:rsidRDefault="00363ACD" w:rsidP="00363ACD">
      <w:pPr>
        <w:rPr>
          <w:lang w:val="pt-BR"/>
        </w:rPr>
      </w:pPr>
      <w:r>
        <w:rPr>
          <w:lang w:val="pt-BR"/>
        </w:rPr>
        <w:t>Literais de caracteres (</w:t>
      </w:r>
      <w:r>
        <w:rPr>
          <w:i/>
          <w:lang w:val="pt-BR"/>
        </w:rPr>
        <w:t>chars</w:t>
      </w:r>
      <w:r>
        <w:rPr>
          <w:lang w:val="pt-BR"/>
        </w:rPr>
        <w:t>) são delimitados por aspas simples (‘), e literais de strings, por aspas duplas (“). O caractere de barra invertida (\) é usado para escapar certos caracteres especiais. Esses são:</w:t>
      </w:r>
    </w:p>
    <w:p w14:paraId="5911785C" w14:textId="77777777" w:rsidR="00363ACD" w:rsidRDefault="00363ACD" w:rsidP="00363ACD">
      <w:pPr>
        <w:rPr>
          <w:lang w:val="pt-BR"/>
        </w:rPr>
      </w:pPr>
      <w:r>
        <w:rPr>
          <w:lang w:val="pt-BR"/>
        </w:rPr>
        <w:tab/>
      </w:r>
      <w:r>
        <w:rPr>
          <w:i/>
          <w:lang w:val="pt-BR"/>
        </w:rPr>
        <w:t>\b, \n, \r, \t, \\, \”, \’</w:t>
      </w:r>
    </w:p>
    <w:p w14:paraId="0E43375E" w14:textId="77777777" w:rsidR="00363ACD" w:rsidRDefault="00363ACD" w:rsidP="00363ACD">
      <w:pPr>
        <w:rPr>
          <w:lang w:val="pt-BR"/>
        </w:rPr>
      </w:pPr>
      <w:r>
        <w:rPr>
          <w:lang w:val="pt-BR"/>
        </w:rPr>
        <w:t>Literais de caractere possuem tamanho exatamente igual a 1, enquanto strings não possuem restrições.</w:t>
      </w:r>
    </w:p>
    <w:p w14:paraId="43AFD1BD" w14:textId="77777777" w:rsidR="00363ACD" w:rsidRDefault="00363ACD" w:rsidP="00363ACD">
      <w:pPr>
        <w:pStyle w:val="Ttulo1"/>
        <w:rPr>
          <w:lang w:val="pt-BR"/>
        </w:rPr>
      </w:pPr>
      <w:bookmarkStart w:id="19" w:name="_Toc466635328"/>
      <w:r>
        <w:rPr>
          <w:lang w:val="pt-BR"/>
        </w:rPr>
        <w:t>Input e Output</w:t>
      </w:r>
      <w:bookmarkEnd w:id="19"/>
    </w:p>
    <w:p w14:paraId="4B0E092A" w14:textId="77777777" w:rsidR="00363ACD" w:rsidRDefault="00363ACD" w:rsidP="00363ACD">
      <w:pPr>
        <w:rPr>
          <w:lang w:val="pt-BR"/>
        </w:rPr>
      </w:pPr>
    </w:p>
    <w:p w14:paraId="7482715D" w14:textId="77777777" w:rsidR="00363ACD" w:rsidRDefault="00363ACD" w:rsidP="00363ACD">
      <w:pPr>
        <w:rPr>
          <w:lang w:val="pt-BR"/>
        </w:rPr>
      </w:pPr>
      <w:r>
        <w:rPr>
          <w:lang w:val="pt-BR"/>
        </w:rPr>
        <w:t xml:space="preserve">Os termos </w:t>
      </w:r>
      <w:r>
        <w:rPr>
          <w:i/>
          <w:lang w:val="pt-BR"/>
        </w:rPr>
        <w:t>input</w:t>
      </w:r>
      <w:r>
        <w:rPr>
          <w:lang w:val="pt-BR"/>
        </w:rPr>
        <w:t xml:space="preserve"> e </w:t>
      </w:r>
      <w:r>
        <w:rPr>
          <w:i/>
          <w:lang w:val="pt-BR"/>
        </w:rPr>
        <w:t>output</w:t>
      </w:r>
      <w:r>
        <w:rPr>
          <w:lang w:val="pt-BR"/>
        </w:rPr>
        <w:t xml:space="preserve"> permitem o programa se tornar interativo, recebendo entradas do usuário e mostrando saídas durante a sua execução. Ambos lidam apenas com strings (ou seja, listas de caracteres), com </w:t>
      </w:r>
      <w:r>
        <w:rPr>
          <w:i/>
          <w:lang w:val="pt-BR"/>
        </w:rPr>
        <w:t>input</w:t>
      </w:r>
      <w:r>
        <w:rPr>
          <w:lang w:val="pt-BR"/>
        </w:rPr>
        <w:t xml:space="preserve"> retornando uma nova string recebida do usuário e </w:t>
      </w:r>
      <w:r>
        <w:rPr>
          <w:i/>
          <w:lang w:val="pt-BR"/>
        </w:rPr>
        <w:t>output</w:t>
      </w:r>
      <w:r>
        <w:rPr>
          <w:lang w:val="pt-BR"/>
        </w:rPr>
        <w:t xml:space="preserve"> imprimindo para o console a string recebida como parâmetro.</w:t>
      </w:r>
    </w:p>
    <w:p w14:paraId="4B43E635" w14:textId="77777777" w:rsidR="00363ACD" w:rsidRDefault="00363ACD" w:rsidP="00363ACD">
      <w:pPr>
        <w:rPr>
          <w:lang w:val="pt-BR"/>
        </w:rPr>
      </w:pPr>
      <w:r>
        <w:rPr>
          <w:lang w:val="pt-BR"/>
        </w:rPr>
        <w:t xml:space="preserve">O termo </w:t>
      </w:r>
      <w:r>
        <w:rPr>
          <w:i/>
          <w:lang w:val="pt-BR"/>
        </w:rPr>
        <w:t>output</w:t>
      </w:r>
      <w:r>
        <w:rPr>
          <w:lang w:val="pt-BR"/>
        </w:rPr>
        <w:t xml:space="preserve"> é o primeiro termo da linguagem a ser usado apenas para seus efeitos colaterais e, como consequência, não retorna nenhum valor útil (representado como o termo </w:t>
      </w:r>
      <w:r>
        <w:rPr>
          <w:i/>
          <w:lang w:val="pt-BR"/>
        </w:rPr>
        <w:t>skip</w:t>
      </w:r>
      <w:r>
        <w:rPr>
          <w:lang w:val="pt-BR"/>
        </w:rPr>
        <w:t xml:space="preserve">). Assim, seu uso geralmente vem acompanhado do operador de sequência “;”, permitindo avaliação sucessiva de termos sem valor (do tipo </w:t>
      </w:r>
      <w:r>
        <w:rPr>
          <w:i/>
          <w:lang w:val="pt-BR"/>
        </w:rPr>
        <w:t>Unit</w:t>
      </w:r>
      <w:r>
        <w:rPr>
          <w:lang w:val="pt-BR"/>
        </w:rPr>
        <w:t>).</w:t>
      </w:r>
    </w:p>
    <w:p w14:paraId="06E36EFA" w14:textId="77777777" w:rsidR="00363ACD" w:rsidRDefault="00363ACD" w:rsidP="00363ACD">
      <w:pPr>
        <w:pStyle w:val="Ttulo1"/>
        <w:rPr>
          <w:lang w:val="pt-BR"/>
        </w:rPr>
      </w:pPr>
      <w:bookmarkStart w:id="20" w:name="_Toc466635329"/>
      <w:r>
        <w:rPr>
          <w:lang w:val="pt-BR"/>
        </w:rPr>
        <w:t>Açúcar Sintático</w:t>
      </w:r>
      <w:bookmarkEnd w:id="20"/>
    </w:p>
    <w:p w14:paraId="5E2519A0" w14:textId="77777777" w:rsidR="00363ACD" w:rsidRDefault="00363ACD" w:rsidP="00363ACD">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363ACD" w14:paraId="373E5B0A"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05500CA" w14:textId="77777777" w:rsidR="00363ACD" w:rsidRDefault="00363ACD">
            <w:pPr>
              <w:jc w:val="center"/>
              <w:rPr>
                <w:sz w:val="24"/>
                <w:szCs w:val="32"/>
                <w:lang w:val="pt-BR"/>
              </w:rPr>
            </w:pPr>
            <w:r>
              <w:rPr>
                <w:sz w:val="24"/>
                <w:szCs w:val="32"/>
                <w:lang w:val="pt-BR"/>
              </w:rPr>
              <w:t>Construção</w:t>
            </w:r>
          </w:p>
        </w:tc>
        <w:tc>
          <w:tcPr>
            <w:tcW w:w="6379"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80C3446"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Pr>
                <w:sz w:val="24"/>
                <w:szCs w:val="32"/>
                <w:lang w:val="pt-BR"/>
              </w:rPr>
              <w:t>Equivalência</w:t>
            </w:r>
          </w:p>
        </w:tc>
      </w:tr>
      <w:tr w:rsidR="00363ACD" w14:paraId="14F6220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3760E7" w14:textId="77777777" w:rsidR="00363ACD" w:rsidRDefault="00363ACD">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8D68B0" w14:textId="77777777" w:rsidR="00363ACD"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363ACD" w:rsidRPr="00363ACD" w14:paraId="459273A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83095B"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x:</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B0ABA1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let</w:t>
            </w:r>
            <w:r>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rsidRPr="00363ACD" w14:paraId="5688A71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6C93D5" w14:textId="77777777" w:rsidR="00363ACD" w:rsidRDefault="00363ACD">
            <w:pPr>
              <w:jc w:val="center"/>
              <w:rPr>
                <w:rFonts w:ascii="Cambria Math" w:hAnsi="Cambria Math"/>
                <w:b w:val="0"/>
                <w:sz w:val="24"/>
                <w:szCs w:val="24"/>
              </w:rPr>
            </w:pPr>
            <w:r>
              <w:rPr>
                <w:rFonts w:ascii="Cambria Math" w:hAnsi="Cambria Math"/>
                <w:b w:val="0"/>
                <w:sz w:val="24"/>
                <w:szCs w:val="24"/>
              </w:rPr>
              <w:lastRenderedPageBreak/>
              <w:t xml:space="preserve">let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670200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let</w:t>
            </w:r>
            <w:r>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6E49CF4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37F30AA" w14:textId="77777777" w:rsidR="00363ACD" w:rsidRDefault="00363ACD">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17AC7A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p>
        </w:tc>
      </w:tr>
      <w:tr w:rsidR="00363ACD" w14:paraId="07D0DB6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A16B1A" w14:textId="77777777" w:rsidR="00363ACD" w:rsidRDefault="00363ACD">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B96809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Pr>
                <w:b/>
                <w:sz w:val="24"/>
                <w:szCs w:val="24"/>
                <w:lang w:val="pt-BR"/>
              </w:rPr>
              <w:t>*</w:t>
            </w:r>
          </w:p>
        </w:tc>
      </w:tr>
      <w:tr w:rsidR="00363ACD" w14:paraId="715A951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7DECA2" w14:textId="77777777" w:rsidR="00363ACD" w:rsidRDefault="00363ACD">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EC0A7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Pr>
                <w:sz w:val="24"/>
                <w:szCs w:val="24"/>
              </w:rPr>
              <w:t xml:space="preserve"> *</w:t>
            </w:r>
          </w:p>
        </w:tc>
      </w:tr>
      <w:tr w:rsidR="00363ACD" w:rsidRPr="00363ACD" w14:paraId="78CF18C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16FBC9" w14:textId="77777777" w:rsidR="00363ACD" w:rsidRDefault="00363ACD">
            <w:pPr>
              <w:spacing w:line="276" w:lineRule="auto"/>
              <w:jc w:val="center"/>
              <w:rPr>
                <w:rFonts w:ascii="Cambria Math" w:hAnsi="Cambria Math"/>
                <w:b w:val="0"/>
                <w:sz w:val="24"/>
                <w:szCs w:val="24"/>
              </w:rPr>
            </w:pPr>
            <w:r>
              <w:rPr>
                <w:rFonts w:ascii="Cambria Math" w:hAnsi="Cambria Math"/>
                <w:b w:val="0"/>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C612E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0D4881A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F7735F" w14:textId="77777777" w:rsidR="00363ACD" w:rsidRDefault="00363ACD">
            <w:pPr>
              <w:spacing w:line="276" w:lineRule="auto"/>
              <w:jc w:val="center"/>
              <w:rPr>
                <w:rFonts w:ascii="Cambria Math" w:hAnsi="Cambria Math"/>
                <w:b w:val="0"/>
                <w:sz w:val="24"/>
                <w:szCs w:val="24"/>
                <w:lang w:val="pt-BR"/>
              </w:rPr>
            </w:pPr>
            <w:r>
              <w:rPr>
                <w:rFonts w:ascii="Cambria Math" w:hAnsi="Cambria Math"/>
                <w:b w:val="0"/>
                <w:sz w:val="24"/>
                <w:szCs w:val="24"/>
                <w:lang w:val="pt-BR"/>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11E9F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4FC6912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A2482C"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B7806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363ACD" w14:paraId="42FF96D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FBBE19C"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CADFF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363ACD" w14:paraId="0D35EBC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4BB80F" w14:textId="77777777" w:rsidR="00363ACD" w:rsidRDefault="00363ACD">
            <w:pPr>
              <w:jc w:val="center"/>
              <w:rPr>
                <w:rFonts w:ascii="Cambria Math" w:hAnsi="Cambria Math"/>
                <w:sz w:val="24"/>
                <w:szCs w:val="24"/>
              </w:rPr>
            </w:pPr>
            <w:r>
              <w:rPr>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e>
              </m:d>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DE1097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113DCE4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A33CA8" w14:textId="77777777" w:rsidR="00363ACD" w:rsidRDefault="00363ACD">
            <w:pPr>
              <w:jc w:val="center"/>
              <w:rPr>
                <w:rFonts w:ascii="Cambria Math" w:hAnsi="Cambria Math"/>
                <w:sz w:val="24"/>
                <w:szCs w:val="24"/>
              </w:rPr>
            </w:pPr>
            <w:r>
              <w:rPr>
                <w:rFonts w:ascii="Cambria Math" w:hAnsi="Cambria Math"/>
                <w:b w:val="0"/>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m:rPr>
                      <m:sty m:val="bi"/>
                    </m:rPr>
                    <w:rPr>
                      <w:rFonts w:ascii="Cambria Math" w:hAnsi="Cambria Math" w:cstheme="minorHAnsi"/>
                      <w:sz w:val="24"/>
                      <w:szCs w:val="24"/>
                    </w:rPr>
                    <m:t xml:space="preserve">e </m:t>
                  </m:r>
                </m:e>
              </m:d>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5AF38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rsidRPr="00363ACD" w14:paraId="1BA0FCA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B20194C" w14:textId="77777777" w:rsidR="00363ACD" w:rsidRDefault="00363ACD">
            <w:pPr>
              <w:jc w:val="center"/>
              <w:rPr>
                <w:rFonts w:ascii="Cambria Math" w:hAnsi="Cambria Math"/>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772A5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32A8CD2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A08E4AA" w14:textId="77777777" w:rsidR="00363ACD" w:rsidRDefault="00363ACD">
            <w:pPr>
              <w:jc w:val="center"/>
              <w:rPr>
                <w:rFonts w:ascii="Cambria Math" w:hAnsi="Cambria Math"/>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39135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sz w:val="24"/>
                  <w:szCs w:val="24"/>
                </w:rPr>
                <m:t>;</m:t>
              </m:r>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19E90BF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D3EA87"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D8F2D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bCs/>
                <w:sz w:val="24"/>
                <w:szCs w:val="24"/>
              </w:rPr>
              <w:t xml:space="preserve"> </w:t>
            </w:r>
          </w:p>
        </w:tc>
      </w:tr>
      <w:tr w:rsidR="00363ACD" w:rsidRPr="00363ACD" w14:paraId="1ED042B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7D68EA"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2E8C7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bCs/>
                <w:sz w:val="24"/>
                <w:szCs w:val="24"/>
              </w:rPr>
              <w:t xml:space="preserve"> </w:t>
            </w:r>
          </w:p>
        </w:tc>
      </w:tr>
      <w:tr w:rsidR="00363ACD" w:rsidRPr="00363ACD" w14:paraId="205AE3E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69C663C"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90ADA0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4F1BF79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E713CD"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EF805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14:paraId="0EB49DD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F5BE68" w14:textId="77777777" w:rsidR="00363ACD" w:rsidRDefault="00363ACD">
            <w:pPr>
              <w:jc w:val="center"/>
              <w:rPr>
                <w:rFonts w:ascii="Cambria Math" w:hAnsi="Cambria Math"/>
                <w:sz w:val="24"/>
                <w:szCs w:val="24"/>
              </w:rPr>
            </w:pPr>
            <m:oMathPara>
              <m:oMath>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1</m:t>
                    </m:r>
                  </m:sub>
                </m:sSub>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4968D39" w14:textId="77777777" w:rsidR="00363ACD" w:rsidRDefault="006101F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sz w:val="24"/>
                    <w:szCs w:val="24"/>
                    <w:lang w:val="pt-BR"/>
                  </w:rPr>
                  <m:t>∷nil</m:t>
                </m:r>
              </m:oMath>
            </m:oMathPara>
          </w:p>
        </w:tc>
      </w:tr>
    </w:tbl>
    <w:p w14:paraId="42185504" w14:textId="77777777" w:rsidR="00363ACD" w:rsidRDefault="00363ACD" w:rsidP="00363ACD">
      <w:pPr>
        <w:spacing w:line="240" w:lineRule="auto"/>
        <w:rPr>
          <w:sz w:val="24"/>
          <w:szCs w:val="24"/>
          <w:lang w:val="pt-BR"/>
        </w:rPr>
      </w:pPr>
      <w:r>
        <w:rPr>
          <w:sz w:val="24"/>
          <w:szCs w:val="24"/>
          <w:lang w:val="pt-BR"/>
        </w:rPr>
        <w:t xml:space="preserve">* Requer a </w:t>
      </w:r>
      <w:r>
        <w:rPr>
          <w:i/>
          <w:sz w:val="24"/>
          <w:szCs w:val="24"/>
          <w:lang w:val="pt-BR"/>
        </w:rPr>
        <w:t>stdlib</w:t>
      </w:r>
    </w:p>
    <w:p w14:paraId="3A82435C" w14:textId="77777777" w:rsidR="00363ACD" w:rsidRDefault="00363ACD" w:rsidP="00363ACD">
      <w:pPr>
        <w:spacing w:line="240" w:lineRule="auto"/>
        <w:rPr>
          <w:sz w:val="24"/>
          <w:szCs w:val="24"/>
          <w:lang w:val="pt-BR"/>
        </w:rPr>
      </w:pPr>
    </w:p>
    <w:p w14:paraId="325EF026" w14:textId="77777777" w:rsidR="00363ACD" w:rsidRDefault="00363ACD" w:rsidP="00363ACD">
      <w:pPr>
        <w:pStyle w:val="Ttulo1"/>
        <w:rPr>
          <w:lang w:val="pt-BR"/>
        </w:rPr>
      </w:pPr>
      <w:bookmarkStart w:id="21" w:name="_Toc466635330"/>
      <w:r>
        <w:rPr>
          <w:lang w:val="pt-BR"/>
        </w:rPr>
        <w:t>Extensões Práticas</w:t>
      </w:r>
      <w:bookmarkEnd w:id="21"/>
    </w:p>
    <w:p w14:paraId="7F2F9F78" w14:textId="77777777" w:rsidR="00363ACD" w:rsidRDefault="00363ACD" w:rsidP="00363ACD">
      <w:pPr>
        <w:rPr>
          <w:sz w:val="24"/>
          <w:szCs w:val="24"/>
          <w:lang w:val="pt-BR"/>
        </w:rPr>
      </w:pPr>
    </w:p>
    <w:p w14:paraId="6105AB3D" w14:textId="77777777" w:rsidR="00363ACD" w:rsidRDefault="00363ACD" w:rsidP="00363ACD">
      <w:pPr>
        <w:pStyle w:val="Ttulo2"/>
        <w:rPr>
          <w:lang w:val="pt-BR"/>
        </w:rPr>
      </w:pPr>
      <w:bookmarkStart w:id="22" w:name="_Toc466635331"/>
      <w:r>
        <w:rPr>
          <w:lang w:val="pt-BR"/>
        </w:rPr>
        <w:t>Comentários</w:t>
      </w:r>
      <w:bookmarkEnd w:id="22"/>
    </w:p>
    <w:p w14:paraId="31872BB0" w14:textId="77777777" w:rsidR="00363ACD" w:rsidRDefault="00363ACD" w:rsidP="00363ACD">
      <w:pPr>
        <w:rPr>
          <w:lang w:val="pt-BR"/>
        </w:rPr>
      </w:pPr>
    </w:p>
    <w:p w14:paraId="29A3C153" w14:textId="77777777" w:rsidR="00363ACD" w:rsidRDefault="00363ACD" w:rsidP="00363ACD">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0A3C6473" w14:textId="77777777" w:rsidR="00363ACD" w:rsidRDefault="00363ACD" w:rsidP="00363ACD">
      <w:pPr>
        <w:rPr>
          <w:sz w:val="24"/>
          <w:szCs w:val="24"/>
          <w:lang w:val="pt-BR"/>
        </w:rPr>
      </w:pPr>
    </w:p>
    <w:p w14:paraId="49E63458" w14:textId="77777777" w:rsidR="00363ACD" w:rsidRDefault="00363ACD" w:rsidP="00363ACD">
      <w:pPr>
        <w:pStyle w:val="Ttulo2"/>
        <w:rPr>
          <w:lang w:val="pt-BR"/>
        </w:rPr>
      </w:pPr>
      <w:bookmarkStart w:id="23" w:name="_Toc466635332"/>
      <w:r>
        <w:rPr>
          <w:lang w:val="pt-BR"/>
        </w:rPr>
        <w:lastRenderedPageBreak/>
        <w:t>Bibliotecas</w:t>
      </w:r>
      <w:bookmarkEnd w:id="23"/>
    </w:p>
    <w:p w14:paraId="1F72E006" w14:textId="77777777" w:rsidR="00363ACD" w:rsidRDefault="00363ACD" w:rsidP="00363ACD">
      <w:pPr>
        <w:rPr>
          <w:lang w:val="pt-BR"/>
        </w:rPr>
      </w:pPr>
    </w:p>
    <w:p w14:paraId="150907AC" w14:textId="77777777" w:rsidR="00363ACD" w:rsidRDefault="00363ACD" w:rsidP="00363ACD">
      <w:pPr>
        <w:rPr>
          <w:sz w:val="24"/>
          <w:szCs w:val="24"/>
          <w:lang w:val="pt-BR"/>
        </w:rPr>
      </w:pPr>
      <w:r>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Pr>
          <w:i/>
          <w:sz w:val="24"/>
          <w:szCs w:val="24"/>
          <w:lang w:val="pt-BR"/>
        </w:rPr>
        <w:t>stdlib</w:t>
      </w:r>
      <w:r>
        <w:rPr>
          <w:sz w:val="24"/>
          <w:szCs w:val="24"/>
          <w:lang w:val="pt-BR"/>
        </w:rPr>
        <w:t>).</w:t>
      </w:r>
    </w:p>
    <w:p w14:paraId="1677FB86" w14:textId="77777777" w:rsidR="00363ACD" w:rsidRDefault="00363ACD" w:rsidP="00363ACD">
      <w:pPr>
        <w:rPr>
          <w:sz w:val="24"/>
          <w:szCs w:val="24"/>
          <w:lang w:val="pt-BR"/>
        </w:rPr>
      </w:pPr>
      <w:r>
        <w:rPr>
          <w:sz w:val="24"/>
          <w:szCs w:val="24"/>
          <w:lang w:val="pt-BR"/>
        </w:rPr>
        <w:t>Para importar uma biblioteca, é usada a expressão</w:t>
      </w:r>
    </w:p>
    <w:p w14:paraId="13F8F356" w14:textId="77777777" w:rsidR="00363ACD" w:rsidRDefault="00363ACD" w:rsidP="00363ACD">
      <w:pPr>
        <w:rPr>
          <w:sz w:val="24"/>
          <w:szCs w:val="24"/>
          <w:lang w:val="pt-BR"/>
        </w:rPr>
      </w:pPr>
      <w:r>
        <w:rPr>
          <w:sz w:val="24"/>
          <w:szCs w:val="24"/>
          <w:lang w:val="pt-BR"/>
        </w:rPr>
        <w:tab/>
      </w:r>
      <m:oMath>
        <m:r>
          <m:rPr>
            <m:sty m:val="p"/>
          </m:rPr>
          <w:rPr>
            <w:rFonts w:ascii="Cambria Math" w:hAnsi="Cambria Math"/>
            <w:sz w:val="24"/>
            <w:szCs w:val="24"/>
            <w:lang w:val="pt-BR"/>
          </w:rPr>
          <m:t>import "</m:t>
        </m:r>
        <m:r>
          <w:rPr>
            <w:rFonts w:ascii="Cambria Math" w:hAnsi="Cambria Math"/>
            <w:sz w:val="24"/>
            <w:szCs w:val="24"/>
            <w:lang w:val="pt-BR"/>
          </w:rPr>
          <m:t>lib[.l1]"</m:t>
        </m:r>
      </m:oMath>
    </w:p>
    <w:p w14:paraId="509BF1CC" w14:textId="77777777" w:rsidR="00363ACD" w:rsidRDefault="00363ACD" w:rsidP="00363ACD">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 Vale ressaltar que é obrigatório o uso de aspas duplas na especificação do caminho. Por fim, a extensão do arquivo pode ser omitida, porém ela precisa ser </w:t>
      </w:r>
      <m:oMath>
        <m:r>
          <w:rPr>
            <w:rFonts w:ascii="Cambria Math" w:hAnsi="Cambria Math"/>
            <w:sz w:val="24"/>
            <w:szCs w:val="24"/>
            <w:lang w:val="pt-BR"/>
          </w:rPr>
          <m:t>".l1"</m:t>
        </m:r>
      </m:oMath>
      <w:r>
        <w:rPr>
          <w:sz w:val="24"/>
          <w:szCs w:val="24"/>
          <w:lang w:val="pt-BR"/>
        </w:rPr>
        <w:t>.</w:t>
      </w:r>
    </w:p>
    <w:p w14:paraId="09980ADC" w14:textId="77777777" w:rsidR="00363ACD" w:rsidRDefault="00363ACD" w:rsidP="00363ACD">
      <w:pPr>
        <w:rPr>
          <w:sz w:val="24"/>
          <w:szCs w:val="24"/>
          <w:lang w:val="pt-BR"/>
        </w:rPr>
      </w:pPr>
      <w:r>
        <w:rPr>
          <w:sz w:val="24"/>
          <w:szCs w:val="24"/>
          <w:lang w:val="pt-BR"/>
        </w:rPr>
        <w:t>Em L1, bibliotecas são arquivos normais de código (</w:t>
      </w:r>
      <w:r>
        <w:rPr>
          <w:i/>
          <w:sz w:val="24"/>
          <w:szCs w:val="24"/>
          <w:lang w:val="pt-BR"/>
        </w:rPr>
        <w:t>nome.l1</w:t>
      </w:r>
      <w:r>
        <w:rPr>
          <w:sz w:val="24"/>
          <w:szCs w:val="24"/>
          <w:lang w:val="pt-BR"/>
        </w:rPr>
        <w:t xml:space="preserve">) que possuem uma sequência de </w:t>
      </w:r>
      <w:r>
        <w:rPr>
          <w:i/>
          <w:sz w:val="24"/>
          <w:szCs w:val="24"/>
          <w:lang w:val="pt-BR"/>
        </w:rPr>
        <w:t>let</w:t>
      </w:r>
      <w:r>
        <w:rPr>
          <w:sz w:val="24"/>
          <w:szCs w:val="24"/>
          <w:lang w:val="pt-BR"/>
        </w:rPr>
        <w:t xml:space="preserve">s e </w:t>
      </w:r>
      <w:r>
        <w:rPr>
          <w:i/>
          <w:sz w:val="24"/>
          <w:szCs w:val="24"/>
          <w:lang w:val="pt-BR"/>
        </w:rPr>
        <w:t>let rec</w:t>
      </w:r>
      <w:r>
        <w:rPr>
          <w:sz w:val="24"/>
          <w:szCs w:val="24"/>
          <w:lang w:val="pt-BR"/>
        </w:rPr>
        <w:t xml:space="preserve">s, sendo que o último desses está incompleto (isto é, não possui </w:t>
      </w:r>
      <m:oMath>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28E5550B" w14:textId="77777777" w:rsidR="00363ACD" w:rsidRDefault="00363ACD" w:rsidP="00363ACD">
      <w:pPr>
        <w:pStyle w:val="Ttulo3"/>
        <w:rPr>
          <w:lang w:val="pt-BR"/>
        </w:rPr>
      </w:pPr>
      <w:bookmarkStart w:id="24" w:name="_Toc466635333"/>
      <w:r>
        <w:rPr>
          <w:lang w:val="pt-BR"/>
        </w:rPr>
        <w:t>stdlib</w:t>
      </w:r>
      <w:bookmarkEnd w:id="24"/>
    </w:p>
    <w:p w14:paraId="00FC468A" w14:textId="77777777" w:rsidR="00363ACD" w:rsidRDefault="00363ACD" w:rsidP="00363ACD">
      <w:pPr>
        <w:rPr>
          <w:lang w:val="pt-BR"/>
        </w:rPr>
      </w:pPr>
    </w:p>
    <w:p w14:paraId="692AD0CE" w14:textId="77777777" w:rsidR="00363ACD" w:rsidRDefault="00363ACD" w:rsidP="00363ACD">
      <w:pPr>
        <w:rPr>
          <w:sz w:val="24"/>
          <w:lang w:val="pt-BR"/>
        </w:rPr>
      </w:pPr>
      <w:r>
        <w:rPr>
          <w:sz w:val="24"/>
          <w:lang w:val="pt-BR"/>
        </w:rPr>
        <w:t xml:space="preserve">Como em toda linguagem real, existem certas funcionalidades que faz mais sentido implementar através de funções do que construções da linguagem. Para isso, existe uma biblioteca de funções, automaticamente incluída em todos os programas, que fornece uma base mais robusta de funcionalidades. Abaixo estão todas as funções da </w:t>
      </w:r>
      <w:r>
        <w:rPr>
          <w:i/>
          <w:sz w:val="24"/>
          <w:lang w:val="pt-BR"/>
        </w:rPr>
        <w:t>stdlib</w:t>
      </w:r>
      <w:r>
        <w:rPr>
          <w:sz w:val="24"/>
          <w:lang w:val="pt-BR"/>
        </w:rPr>
        <w:t>, organizadas pelo tipo de manipulação que fazem.</w:t>
      </w:r>
    </w:p>
    <w:p w14:paraId="2A996347" w14:textId="77777777" w:rsidR="00363ACD" w:rsidRDefault="00363ACD" w:rsidP="00363ACD">
      <w:pPr>
        <w:rPr>
          <w:lang w:val="pt-BR"/>
        </w:rPr>
      </w:pPr>
    </w:p>
    <w:p w14:paraId="59826412" w14:textId="77777777" w:rsidR="00363ACD" w:rsidRDefault="00363ACD" w:rsidP="00363ACD">
      <w:pPr>
        <w:pStyle w:val="Ttulo4"/>
        <w:rPr>
          <w:lang w:val="pt-BR"/>
        </w:rPr>
      </w:pPr>
      <w:r>
        <w:rPr>
          <w:lang w:val="pt-BR"/>
        </w:rPr>
        <w:t>Operações aritméticas</w:t>
      </w:r>
    </w:p>
    <w:p w14:paraId="7A45F91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17CD5F3" w14:textId="77777777" w:rsidTr="00363ACD">
        <w:trPr>
          <w:trHeight w:val="397"/>
        </w:trPr>
        <w:tc>
          <w:tcPr>
            <w:tcW w:w="9350" w:type="dxa"/>
            <w:shd w:val="clear" w:color="auto" w:fill="D0CECE" w:themeFill="background2" w:themeFillShade="E6"/>
            <w:vAlign w:val="center"/>
            <w:hideMark/>
          </w:tcPr>
          <w:p w14:paraId="6972503B" w14:textId="77777777" w:rsidR="00363ACD" w:rsidRDefault="00363ACD">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363ACD" w14:paraId="709D24A8" w14:textId="77777777" w:rsidTr="00363ACD">
        <w:trPr>
          <w:trHeight w:val="397"/>
        </w:trPr>
        <w:tc>
          <w:tcPr>
            <w:tcW w:w="9350" w:type="dxa"/>
            <w:vAlign w:val="center"/>
            <w:hideMark/>
          </w:tcPr>
          <w:p w14:paraId="0D28C869" w14:textId="77777777" w:rsidR="00363ACD" w:rsidRDefault="00363ACD">
            <w:pPr>
              <w:ind w:left="720"/>
              <w:rPr>
                <w:sz w:val="24"/>
                <w:szCs w:val="24"/>
                <w:lang w:val="pt-BR"/>
              </w:rPr>
            </w:pPr>
            <w:r>
              <w:rPr>
                <w:sz w:val="24"/>
                <w:szCs w:val="24"/>
                <w:lang w:val="pt-BR"/>
              </w:rPr>
              <w:t>Resto da divisão inteira</w:t>
            </w:r>
          </w:p>
        </w:tc>
      </w:tr>
    </w:tbl>
    <w:p w14:paraId="579429E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D9E6CFC" w14:textId="77777777" w:rsidTr="00363ACD">
        <w:trPr>
          <w:trHeight w:val="397"/>
        </w:trPr>
        <w:tc>
          <w:tcPr>
            <w:tcW w:w="9350" w:type="dxa"/>
            <w:shd w:val="clear" w:color="auto" w:fill="D0CECE" w:themeFill="background2" w:themeFillShade="E6"/>
            <w:vAlign w:val="center"/>
            <w:hideMark/>
          </w:tcPr>
          <w:p w14:paraId="6A1974B0" w14:textId="77777777" w:rsidR="00363ACD" w:rsidRDefault="00363ACD">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363ACD" w14:paraId="1EB71100" w14:textId="77777777" w:rsidTr="00363ACD">
        <w:trPr>
          <w:trHeight w:val="397"/>
        </w:trPr>
        <w:tc>
          <w:tcPr>
            <w:tcW w:w="9350" w:type="dxa"/>
            <w:vAlign w:val="center"/>
            <w:hideMark/>
          </w:tcPr>
          <w:p w14:paraId="71C7F2B5" w14:textId="77777777" w:rsidR="00363ACD" w:rsidRDefault="00363ACD">
            <w:pPr>
              <w:ind w:left="720"/>
              <w:rPr>
                <w:sz w:val="24"/>
                <w:szCs w:val="24"/>
                <w:lang w:val="pt-BR"/>
              </w:rPr>
            </w:pPr>
            <w:r>
              <w:rPr>
                <w:sz w:val="24"/>
                <w:szCs w:val="24"/>
                <w:lang w:val="pt-BR"/>
              </w:rPr>
              <w:t>Negação unária (oposto numérico)</w:t>
            </w:r>
          </w:p>
        </w:tc>
      </w:tr>
    </w:tbl>
    <w:p w14:paraId="70140197"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4C2B256" w14:textId="77777777" w:rsidTr="00363ACD">
        <w:trPr>
          <w:trHeight w:val="397"/>
        </w:trPr>
        <w:tc>
          <w:tcPr>
            <w:tcW w:w="9350" w:type="dxa"/>
            <w:shd w:val="clear" w:color="auto" w:fill="D0CECE" w:themeFill="background2" w:themeFillShade="E6"/>
            <w:vAlign w:val="center"/>
            <w:hideMark/>
          </w:tcPr>
          <w:p w14:paraId="4A8E00D4" w14:textId="77777777" w:rsidR="00363ACD" w:rsidRDefault="00363ACD">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363ACD" w14:paraId="4DD38165" w14:textId="77777777" w:rsidTr="00363ACD">
        <w:trPr>
          <w:trHeight w:val="397"/>
        </w:trPr>
        <w:tc>
          <w:tcPr>
            <w:tcW w:w="9350" w:type="dxa"/>
            <w:vAlign w:val="center"/>
            <w:hideMark/>
          </w:tcPr>
          <w:p w14:paraId="7C40679A" w14:textId="77777777" w:rsidR="00363ACD" w:rsidRDefault="00363ACD">
            <w:pPr>
              <w:ind w:left="720"/>
              <w:rPr>
                <w:sz w:val="24"/>
                <w:szCs w:val="24"/>
                <w:lang w:val="pt-BR"/>
              </w:rPr>
            </w:pPr>
            <w:r>
              <w:rPr>
                <w:sz w:val="24"/>
                <w:szCs w:val="24"/>
                <w:lang w:val="pt-BR"/>
              </w:rPr>
              <w:t>Valor absoluto</w:t>
            </w:r>
          </w:p>
        </w:tc>
      </w:tr>
    </w:tbl>
    <w:p w14:paraId="4617E2AC" w14:textId="77777777" w:rsidR="00363ACD" w:rsidRDefault="00363ACD" w:rsidP="00363ACD">
      <w:pPr>
        <w:rPr>
          <w:lang w:val="pt-BR"/>
        </w:rPr>
      </w:pPr>
    </w:p>
    <w:p w14:paraId="1D5FB84E" w14:textId="77777777" w:rsidR="00363ACD" w:rsidRDefault="00363ACD" w:rsidP="00363ACD">
      <w:pPr>
        <w:pStyle w:val="Ttulo4"/>
        <w:rPr>
          <w:lang w:val="pt-BR"/>
        </w:rPr>
      </w:pPr>
      <w:r>
        <w:rPr>
          <w:lang w:val="pt-BR"/>
        </w:rPr>
        <w:lastRenderedPageBreak/>
        <w:t>Operações lógicas</w:t>
      </w:r>
    </w:p>
    <w:p w14:paraId="7C2E375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FF941E5" w14:textId="77777777" w:rsidTr="00363ACD">
        <w:trPr>
          <w:trHeight w:val="397"/>
        </w:trPr>
        <w:tc>
          <w:tcPr>
            <w:tcW w:w="9350" w:type="dxa"/>
            <w:shd w:val="clear" w:color="auto" w:fill="D0CECE" w:themeFill="background2" w:themeFillShade="E6"/>
            <w:vAlign w:val="center"/>
            <w:hideMark/>
          </w:tcPr>
          <w:p w14:paraId="140CF3FF" w14:textId="77777777" w:rsidR="00363ACD" w:rsidRDefault="00363ACD">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363ACD" w14:paraId="4CFE2D27" w14:textId="77777777" w:rsidTr="00363ACD">
        <w:trPr>
          <w:trHeight w:val="397"/>
        </w:trPr>
        <w:tc>
          <w:tcPr>
            <w:tcW w:w="9350" w:type="dxa"/>
            <w:vAlign w:val="center"/>
            <w:hideMark/>
          </w:tcPr>
          <w:p w14:paraId="2861DA3D" w14:textId="77777777" w:rsidR="00363ACD" w:rsidRDefault="00363ACD">
            <w:pPr>
              <w:ind w:left="720"/>
              <w:rPr>
                <w:sz w:val="24"/>
                <w:szCs w:val="24"/>
                <w:lang w:val="pt-BR"/>
              </w:rPr>
            </w:pPr>
            <w:r>
              <w:rPr>
                <w:sz w:val="24"/>
                <w:szCs w:val="24"/>
                <w:lang w:val="pt-BR"/>
              </w:rPr>
              <w:t>Negação lógica</w:t>
            </w:r>
          </w:p>
        </w:tc>
      </w:tr>
    </w:tbl>
    <w:p w14:paraId="4E170696"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F5043E4" w14:textId="77777777" w:rsidTr="00363ACD">
        <w:trPr>
          <w:trHeight w:val="397"/>
        </w:trPr>
        <w:tc>
          <w:tcPr>
            <w:tcW w:w="9350" w:type="dxa"/>
            <w:shd w:val="clear" w:color="auto" w:fill="D0CECE" w:themeFill="background2" w:themeFillShade="E6"/>
            <w:vAlign w:val="center"/>
            <w:hideMark/>
          </w:tcPr>
          <w:p w14:paraId="64648507" w14:textId="77777777" w:rsidR="00363ACD" w:rsidRDefault="00363ACD">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363ACD" w14:paraId="30C076A3" w14:textId="77777777" w:rsidTr="00363ACD">
        <w:trPr>
          <w:trHeight w:val="397"/>
        </w:trPr>
        <w:tc>
          <w:tcPr>
            <w:tcW w:w="9350" w:type="dxa"/>
            <w:vAlign w:val="center"/>
            <w:hideMark/>
          </w:tcPr>
          <w:p w14:paraId="454986AD" w14:textId="77777777" w:rsidR="00363ACD" w:rsidRDefault="00363ACD">
            <w:pPr>
              <w:ind w:left="720"/>
              <w:rPr>
                <w:sz w:val="24"/>
                <w:szCs w:val="24"/>
                <w:lang w:val="pt-BR"/>
              </w:rPr>
            </w:pPr>
            <w:r>
              <w:rPr>
                <w:sz w:val="24"/>
                <w:szCs w:val="24"/>
                <w:lang w:val="pt-BR"/>
              </w:rPr>
              <w:t>“ou exclusivo” lógico</w:t>
            </w:r>
          </w:p>
        </w:tc>
      </w:tr>
    </w:tbl>
    <w:p w14:paraId="6294123F" w14:textId="77777777" w:rsidR="00363ACD" w:rsidRDefault="00363ACD" w:rsidP="00363ACD">
      <w:pPr>
        <w:rPr>
          <w:lang w:val="pt-BR"/>
        </w:rPr>
      </w:pPr>
    </w:p>
    <w:p w14:paraId="658CDC37" w14:textId="77777777" w:rsidR="00363ACD" w:rsidRDefault="00363ACD" w:rsidP="00363ACD">
      <w:pPr>
        <w:rPr>
          <w:lang w:val="pt-BR"/>
        </w:rPr>
      </w:pPr>
    </w:p>
    <w:p w14:paraId="67E9284F" w14:textId="77777777" w:rsidR="00363ACD" w:rsidRDefault="00363ACD" w:rsidP="00363ACD">
      <w:pPr>
        <w:pStyle w:val="Ttulo4"/>
        <w:rPr>
          <w:lang w:val="pt-BR"/>
        </w:rPr>
      </w:pPr>
      <w:r>
        <w:rPr>
          <w:lang w:val="pt-BR"/>
        </w:rPr>
        <w:t>Listas</w:t>
      </w:r>
    </w:p>
    <w:p w14:paraId="76BC41FA" w14:textId="77777777" w:rsidR="00363ACD" w:rsidRDefault="00363ACD" w:rsidP="00363ACD">
      <w:pPr>
        <w:pStyle w:val="Ttulo5"/>
        <w:rPr>
          <w:lang w:val="pt-BR"/>
        </w:rPr>
      </w:pPr>
      <w:r>
        <w:rPr>
          <w:lang w:val="pt-BR"/>
        </w:rPr>
        <w:t>Funções básicas</w:t>
      </w:r>
    </w:p>
    <w:p w14:paraId="2F3C078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5539FD8" w14:textId="77777777" w:rsidTr="00363ACD">
        <w:trPr>
          <w:trHeight w:val="397"/>
        </w:trPr>
        <w:tc>
          <w:tcPr>
            <w:tcW w:w="9350" w:type="dxa"/>
            <w:shd w:val="clear" w:color="auto" w:fill="D0CECE" w:themeFill="background2" w:themeFillShade="E6"/>
            <w:vAlign w:val="center"/>
            <w:hideMark/>
          </w:tcPr>
          <w:p w14:paraId="2CF8F173" w14:textId="77777777" w:rsidR="00363ACD" w:rsidRDefault="00363ACD">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007AAB" w14:paraId="1D4292FA" w14:textId="77777777" w:rsidTr="00363ACD">
        <w:trPr>
          <w:trHeight w:val="397"/>
        </w:trPr>
        <w:tc>
          <w:tcPr>
            <w:tcW w:w="9350" w:type="dxa"/>
            <w:vAlign w:val="center"/>
            <w:hideMark/>
          </w:tcPr>
          <w:p w14:paraId="5427FDDB" w14:textId="77777777" w:rsidR="00363ACD" w:rsidRDefault="00363ACD">
            <w:pPr>
              <w:ind w:left="720"/>
              <w:rPr>
                <w:sz w:val="24"/>
                <w:szCs w:val="24"/>
                <w:lang w:val="pt-BR"/>
              </w:rPr>
            </w:pPr>
            <w:r>
              <w:rPr>
                <w:sz w:val="24"/>
                <w:szCs w:val="24"/>
                <w:lang w:val="pt-BR"/>
              </w:rPr>
              <w:t>Adiciona um elemento no final de uma lista</w:t>
            </w:r>
          </w:p>
        </w:tc>
      </w:tr>
    </w:tbl>
    <w:p w14:paraId="1E0D4130" w14:textId="77777777" w:rsidR="00363ACD" w:rsidRDefault="00363ACD" w:rsidP="00363ACD">
      <w:pPr>
        <w:rPr>
          <w:lang w:val="pt-BR"/>
        </w:rPr>
      </w:pPr>
    </w:p>
    <w:p w14:paraId="7D8A8309"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1F34840A" w14:textId="77777777" w:rsidTr="00363ACD">
        <w:trPr>
          <w:trHeight w:val="397"/>
        </w:trPr>
        <w:tc>
          <w:tcPr>
            <w:tcW w:w="9350" w:type="dxa"/>
            <w:shd w:val="clear" w:color="auto" w:fill="D0CECE" w:themeFill="background2" w:themeFillShade="E6"/>
            <w:vAlign w:val="center"/>
            <w:hideMark/>
          </w:tcPr>
          <w:p w14:paraId="45D1DDBD" w14:textId="77777777" w:rsidR="00363ACD" w:rsidRDefault="00363ACD">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007AAB" w14:paraId="4CA08D29" w14:textId="77777777" w:rsidTr="00363ACD">
        <w:trPr>
          <w:trHeight w:val="397"/>
        </w:trPr>
        <w:tc>
          <w:tcPr>
            <w:tcW w:w="9350" w:type="dxa"/>
            <w:vAlign w:val="center"/>
            <w:hideMark/>
          </w:tcPr>
          <w:p w14:paraId="3CBA2815" w14:textId="77777777" w:rsidR="00363ACD" w:rsidRDefault="00363ACD">
            <w:pPr>
              <w:ind w:left="720"/>
              <w:rPr>
                <w:sz w:val="24"/>
                <w:szCs w:val="24"/>
                <w:lang w:val="pt-BR"/>
              </w:rPr>
            </w:pPr>
            <w:r>
              <w:rPr>
                <w:sz w:val="24"/>
                <w:szCs w:val="24"/>
                <w:lang w:val="pt-BR"/>
              </w:rPr>
              <w:t>Concatena duas listas, colocando todos os elementos da segunda após os elementos da primeira</w:t>
            </w:r>
          </w:p>
        </w:tc>
      </w:tr>
    </w:tbl>
    <w:p w14:paraId="46544E7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1B5705C" w14:textId="77777777" w:rsidTr="00363ACD">
        <w:trPr>
          <w:trHeight w:val="397"/>
        </w:trPr>
        <w:tc>
          <w:tcPr>
            <w:tcW w:w="9350" w:type="dxa"/>
            <w:shd w:val="clear" w:color="auto" w:fill="D0CECE" w:themeFill="background2" w:themeFillShade="E6"/>
            <w:vAlign w:val="center"/>
            <w:hideMark/>
          </w:tcPr>
          <w:p w14:paraId="2B51F1C9" w14:textId="77777777" w:rsidR="00363ACD" w:rsidRDefault="00363ACD">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363ACD" w:rsidRPr="00007AAB" w14:paraId="3B615BFE" w14:textId="77777777" w:rsidTr="00363ACD">
        <w:trPr>
          <w:trHeight w:val="397"/>
        </w:trPr>
        <w:tc>
          <w:tcPr>
            <w:tcW w:w="9350" w:type="dxa"/>
            <w:vAlign w:val="center"/>
            <w:hideMark/>
          </w:tcPr>
          <w:p w14:paraId="28A41FB6" w14:textId="77777777" w:rsidR="00363ACD" w:rsidRDefault="00363ACD">
            <w:pPr>
              <w:ind w:left="720"/>
              <w:rPr>
                <w:sz w:val="24"/>
                <w:szCs w:val="24"/>
                <w:lang w:val="pt-BR"/>
              </w:rPr>
            </w:pPr>
            <w:r>
              <w:rPr>
                <w:sz w:val="24"/>
                <w:szCs w:val="24"/>
                <w:lang w:val="pt-BR"/>
              </w:rPr>
              <w:t>Retorna o último elemento de uma lista não vazia</w:t>
            </w:r>
          </w:p>
        </w:tc>
      </w:tr>
    </w:tbl>
    <w:p w14:paraId="2112E5B5"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C0A6BF7" w14:textId="77777777" w:rsidTr="00363ACD">
        <w:trPr>
          <w:trHeight w:val="397"/>
        </w:trPr>
        <w:tc>
          <w:tcPr>
            <w:tcW w:w="9350" w:type="dxa"/>
            <w:shd w:val="clear" w:color="auto" w:fill="D0CECE" w:themeFill="background2" w:themeFillShade="E6"/>
            <w:vAlign w:val="center"/>
            <w:hideMark/>
          </w:tcPr>
          <w:p w14:paraId="6D0320B3" w14:textId="77777777" w:rsidR="00363ACD" w:rsidRDefault="00363ACD">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007AAB" w14:paraId="7878358B" w14:textId="77777777" w:rsidTr="00363ACD">
        <w:trPr>
          <w:trHeight w:val="397"/>
        </w:trPr>
        <w:tc>
          <w:tcPr>
            <w:tcW w:w="9350" w:type="dxa"/>
            <w:vAlign w:val="center"/>
            <w:hideMark/>
          </w:tcPr>
          <w:p w14:paraId="26DC9CCD" w14:textId="77777777" w:rsidR="00363ACD" w:rsidRDefault="00363ACD">
            <w:pPr>
              <w:ind w:left="720"/>
              <w:rPr>
                <w:sz w:val="24"/>
                <w:szCs w:val="24"/>
                <w:lang w:val="pt-BR"/>
              </w:rPr>
            </w:pPr>
            <w:r>
              <w:rPr>
                <w:sz w:val="24"/>
                <w:szCs w:val="24"/>
                <w:lang w:val="pt-BR"/>
              </w:rPr>
              <w:t>Retorna todos os elementos de uma lista não vazia exceto o último</w:t>
            </w:r>
          </w:p>
        </w:tc>
      </w:tr>
    </w:tbl>
    <w:p w14:paraId="36AB03DE" w14:textId="77777777" w:rsidR="00363ACD" w:rsidRDefault="00363ACD" w:rsidP="00363ACD">
      <w:pPr>
        <w:rPr>
          <w:lang w:val="pt-BR"/>
        </w:rPr>
      </w:pPr>
    </w:p>
    <w:p w14:paraId="59C0248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45559BB" w14:textId="77777777" w:rsidTr="00363ACD">
        <w:trPr>
          <w:trHeight w:val="397"/>
        </w:trPr>
        <w:tc>
          <w:tcPr>
            <w:tcW w:w="9350" w:type="dxa"/>
            <w:shd w:val="clear" w:color="auto" w:fill="D0CECE" w:themeFill="background2" w:themeFillShade="E6"/>
            <w:vAlign w:val="center"/>
            <w:hideMark/>
          </w:tcPr>
          <w:p w14:paraId="3B472B4F" w14:textId="77777777" w:rsidR="00363ACD" w:rsidRDefault="00363ACD">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363ACD" w:rsidRPr="00007AAB" w14:paraId="07E7235C" w14:textId="77777777" w:rsidTr="00363ACD">
        <w:trPr>
          <w:trHeight w:val="397"/>
        </w:trPr>
        <w:tc>
          <w:tcPr>
            <w:tcW w:w="9350" w:type="dxa"/>
            <w:vAlign w:val="center"/>
            <w:hideMark/>
          </w:tcPr>
          <w:p w14:paraId="49602137" w14:textId="77777777" w:rsidR="00363ACD" w:rsidRDefault="00363ACD">
            <w:pPr>
              <w:ind w:left="720"/>
              <w:rPr>
                <w:sz w:val="24"/>
                <w:szCs w:val="24"/>
                <w:lang w:val="pt-BR"/>
              </w:rPr>
            </w:pPr>
            <w:r>
              <w:rPr>
                <w:sz w:val="24"/>
                <w:szCs w:val="24"/>
                <w:lang w:val="pt-BR"/>
              </w:rPr>
              <w:t>Retorna o número de elementos de uma lista</w:t>
            </w:r>
          </w:p>
        </w:tc>
      </w:tr>
    </w:tbl>
    <w:p w14:paraId="494434DF" w14:textId="77777777" w:rsidR="00363ACD" w:rsidRDefault="00363ACD" w:rsidP="00363ACD">
      <w:pPr>
        <w:rPr>
          <w:lang w:val="pt-BR"/>
        </w:rPr>
      </w:pPr>
    </w:p>
    <w:p w14:paraId="58AD2E8B" w14:textId="77777777" w:rsidR="00363ACD" w:rsidRDefault="00363ACD" w:rsidP="00363ACD">
      <w:pPr>
        <w:pStyle w:val="Ttulo5"/>
        <w:rPr>
          <w:lang w:val="pt-BR"/>
        </w:rPr>
      </w:pPr>
      <w:r>
        <w:rPr>
          <w:lang w:val="pt-BR"/>
        </w:rPr>
        <w:t>Geração de listas</w:t>
      </w:r>
    </w:p>
    <w:p w14:paraId="06DF7B0B"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7CF2745" w14:textId="77777777" w:rsidTr="00363ACD">
        <w:trPr>
          <w:trHeight w:val="397"/>
        </w:trPr>
        <w:tc>
          <w:tcPr>
            <w:tcW w:w="9350" w:type="dxa"/>
            <w:shd w:val="clear" w:color="auto" w:fill="D0CECE" w:themeFill="background2" w:themeFillShade="E6"/>
            <w:vAlign w:val="center"/>
            <w:hideMark/>
          </w:tcPr>
          <w:p w14:paraId="468001BA" w14:textId="77777777" w:rsidR="00363ACD" w:rsidRDefault="00363ACD">
            <w:pPr>
              <w:rPr>
                <w:lang w:val="pt-BR"/>
              </w:rPr>
            </w:pPr>
            <m:oMathPara>
              <m:oMathParaPr>
                <m:jc m:val="left"/>
              </m:oMathParaPr>
              <m:oMath>
                <m:r>
                  <m:rPr>
                    <m:sty m:val="b"/>
                  </m:rPr>
                  <w:rPr>
                    <w:rFonts w:ascii="Cambria Math" w:hAnsi="Cambria Math"/>
                    <w:sz w:val="24"/>
                    <w:szCs w:val="24"/>
                    <w:lang w:val="pt-BR"/>
                  </w:rPr>
                  <w:lastRenderedPageBreak/>
                  <m:t>range∷</m:t>
                </m:r>
                <m:r>
                  <m:rPr>
                    <m:sty m:val="p"/>
                  </m:rPr>
                  <w:rPr>
                    <w:rFonts w:ascii="Cambria Math" w:hAnsi="Cambria Math"/>
                    <w:sz w:val="24"/>
                    <w:szCs w:val="24"/>
                    <w:lang w:val="pt-BR"/>
                  </w:rPr>
                  <m:t>Int→Int→Int→[Int]</m:t>
                </m:r>
              </m:oMath>
            </m:oMathPara>
          </w:p>
        </w:tc>
      </w:tr>
      <w:tr w:rsidR="00363ACD" w:rsidRPr="00007AAB" w14:paraId="2F672372" w14:textId="77777777" w:rsidTr="00363ACD">
        <w:trPr>
          <w:trHeight w:val="397"/>
        </w:trPr>
        <w:tc>
          <w:tcPr>
            <w:tcW w:w="9350" w:type="dxa"/>
            <w:vAlign w:val="center"/>
            <w:hideMark/>
          </w:tcPr>
          <w:p w14:paraId="21224EB8" w14:textId="77777777" w:rsidR="00363ACD" w:rsidRDefault="00363ACD">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 uma lista de inteiros da forma</w:t>
            </w:r>
          </w:p>
          <w:p w14:paraId="3C32BBB7" w14:textId="77777777" w:rsidR="00363ACD" w:rsidRDefault="00363ACD">
            <w:pPr>
              <w:ind w:left="720"/>
              <w:rPr>
                <w:sz w:val="24"/>
                <w:szCs w:val="24"/>
                <w:lang w:val="pt-BR"/>
              </w:rPr>
            </w:pPr>
            <m:oMathPara>
              <m:oMath>
                <m:r>
                  <w:rPr>
                    <w:rFonts w:ascii="Cambria Math" w:hAnsi="Cambria Math"/>
                    <w:sz w:val="24"/>
                    <w:szCs w:val="24"/>
                    <w:lang w:val="pt-BR"/>
                  </w:rPr>
                  <m:t>[start, start+step,start+2*step,... n]</m:t>
                </m:r>
              </m:oMath>
            </m:oMathPara>
          </w:p>
          <w:p w14:paraId="01583147" w14:textId="77777777" w:rsidR="00363ACD" w:rsidRDefault="00363ACD">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Pr>
                <w:sz w:val="24"/>
                <w:szCs w:val="24"/>
                <w:lang w:val="pt-BR"/>
              </w:rPr>
              <w:t xml:space="preserve"> caso </w:t>
            </w:r>
            <m:oMath>
              <m:r>
                <w:rPr>
                  <w:rFonts w:ascii="Cambria Math" w:hAnsi="Cambria Math"/>
                  <w:sz w:val="24"/>
                  <w:szCs w:val="24"/>
                  <w:lang w:val="pt-BR"/>
                </w:rPr>
                <m:t xml:space="preserve">step&gt;0 </m:t>
              </m:r>
            </m:oMath>
            <w:r>
              <w:rPr>
                <w:sz w:val="24"/>
                <w:szCs w:val="24"/>
                <w:lang w:val="pt-BR"/>
              </w:rPr>
              <w:t xml:space="preserve">e </w:t>
            </w:r>
            <m:oMath>
              <m:r>
                <w:rPr>
                  <w:rFonts w:ascii="Cambria Math" w:hAnsi="Cambria Math"/>
                  <w:sz w:val="24"/>
                  <w:szCs w:val="24"/>
                  <w:lang w:val="pt-BR"/>
                </w:rPr>
                <m:t>n&gt;=end</m:t>
              </m:r>
            </m:oMath>
            <w:r>
              <w:rPr>
                <w:sz w:val="24"/>
                <w:szCs w:val="24"/>
                <w:lang w:val="pt-BR"/>
              </w:rPr>
              <w:t xml:space="preserve"> caso </w:t>
            </w:r>
            <m:oMath>
              <m:r>
                <w:rPr>
                  <w:rFonts w:ascii="Cambria Math" w:hAnsi="Cambria Math"/>
                  <w:sz w:val="24"/>
                  <w:szCs w:val="24"/>
                  <w:lang w:val="pt-BR"/>
                </w:rPr>
                <m:t>step&lt;0.</m:t>
              </m:r>
            </m:oMath>
          </w:p>
        </w:tc>
      </w:tr>
    </w:tbl>
    <w:p w14:paraId="22C79E2A" w14:textId="77777777" w:rsidR="00363ACD" w:rsidRDefault="00363ACD" w:rsidP="00363ACD">
      <w:pPr>
        <w:rPr>
          <w:lang w:val="pt-BR"/>
        </w:rPr>
      </w:pPr>
    </w:p>
    <w:p w14:paraId="5F0B76C1" w14:textId="77777777" w:rsidR="00363ACD" w:rsidRDefault="00363ACD" w:rsidP="00363ACD">
      <w:pPr>
        <w:pStyle w:val="Ttulo5"/>
        <w:rPr>
          <w:lang w:val="pt-BR"/>
        </w:rPr>
      </w:pPr>
      <w:r>
        <w:rPr>
          <w:lang w:val="pt-BR"/>
        </w:rPr>
        <w:t>Transformações</w:t>
      </w:r>
    </w:p>
    <w:p w14:paraId="55D7A2D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83FDBF9" w14:textId="77777777" w:rsidTr="00363ACD">
        <w:trPr>
          <w:trHeight w:val="397"/>
        </w:trPr>
        <w:tc>
          <w:tcPr>
            <w:tcW w:w="9350" w:type="dxa"/>
            <w:shd w:val="clear" w:color="auto" w:fill="D0CECE" w:themeFill="background2" w:themeFillShade="E6"/>
            <w:vAlign w:val="center"/>
            <w:hideMark/>
          </w:tcPr>
          <w:p w14:paraId="4C8FEB3A" w14:textId="77777777" w:rsidR="00363ACD" w:rsidRDefault="00363ACD">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007AAB" w14:paraId="32624A27" w14:textId="77777777" w:rsidTr="00363ACD">
        <w:trPr>
          <w:trHeight w:val="397"/>
        </w:trPr>
        <w:tc>
          <w:tcPr>
            <w:tcW w:w="9350" w:type="dxa"/>
            <w:vAlign w:val="center"/>
            <w:hideMark/>
          </w:tcPr>
          <w:p w14:paraId="54E6B95F" w14:textId="77777777" w:rsidR="00363ACD" w:rsidRDefault="00363ACD">
            <w:pPr>
              <w:ind w:left="720"/>
              <w:rPr>
                <w:sz w:val="24"/>
                <w:szCs w:val="24"/>
                <w:lang w:val="pt-BR"/>
              </w:rPr>
            </w:pPr>
            <w:r>
              <w:rPr>
                <w:sz w:val="24"/>
                <w:szCs w:val="24"/>
                <w:lang w:val="pt-BR"/>
              </w:rPr>
              <w:t>Inverte a ordem dos elementos de uma lista</w:t>
            </w:r>
          </w:p>
        </w:tc>
      </w:tr>
    </w:tbl>
    <w:p w14:paraId="7FC38F6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B600130" w14:textId="77777777" w:rsidTr="00363ACD">
        <w:trPr>
          <w:trHeight w:val="397"/>
        </w:trPr>
        <w:tc>
          <w:tcPr>
            <w:tcW w:w="9350" w:type="dxa"/>
            <w:shd w:val="clear" w:color="auto" w:fill="D0CECE" w:themeFill="background2" w:themeFillShade="E6"/>
            <w:vAlign w:val="center"/>
            <w:hideMark/>
          </w:tcPr>
          <w:p w14:paraId="0C628A4A" w14:textId="77777777" w:rsidR="00363ACD" w:rsidRDefault="00363ACD">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363ACD" w14:paraId="2467D1D8" w14:textId="77777777" w:rsidTr="00363ACD">
        <w:trPr>
          <w:trHeight w:val="586"/>
        </w:trPr>
        <w:tc>
          <w:tcPr>
            <w:tcW w:w="9350" w:type="dxa"/>
            <w:vAlign w:val="center"/>
            <w:hideMark/>
          </w:tcPr>
          <w:p w14:paraId="6D1A7324" w14:textId="77777777" w:rsidR="00363ACD" w:rsidRDefault="00363ACD">
            <w:pPr>
              <w:ind w:left="720"/>
              <w:rPr>
                <w:sz w:val="24"/>
                <w:szCs w:val="24"/>
                <w:lang w:val="pt-BR"/>
              </w:rPr>
            </w:pPr>
            <w:r>
              <w:rPr>
                <w:sz w:val="24"/>
                <w:szCs w:val="24"/>
                <w:lang w:val="pt-BR"/>
              </w:rPr>
              <w:t>Retorna uma lista obtida ao aplicar a função a cada argumento da lista. Ou seja:</w:t>
            </w:r>
          </w:p>
          <w:p w14:paraId="2AC00AB7"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m:t>
              </m:r>
              <m:d>
                <m:dPr>
                  <m:begChr m:val="["/>
                  <m:endChr m:val="]"/>
                  <m:ctrlPr>
                    <w:rPr>
                      <w:rFonts w:ascii="Cambria Math" w:hAnsi="Cambria Math"/>
                      <w:sz w:val="24"/>
                      <w:szCs w:val="24"/>
                    </w:rPr>
                  </m:ctrlPr>
                </m:dPr>
                <m:e>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oMath>
          </w:p>
        </w:tc>
      </w:tr>
    </w:tbl>
    <w:p w14:paraId="3DEA0A42" w14:textId="77777777" w:rsidR="00363ACD" w:rsidRDefault="00363ACD" w:rsidP="00363ACD">
      <w:pPr>
        <w:rPr>
          <w:lang w:val="pt-BR"/>
        </w:rPr>
      </w:pPr>
    </w:p>
    <w:p w14:paraId="5698680F" w14:textId="77777777" w:rsidR="00363ACD" w:rsidRDefault="00363ACD" w:rsidP="00363ACD">
      <w:pPr>
        <w:pStyle w:val="Ttulo5"/>
        <w:rPr>
          <w:lang w:val="pt-BR"/>
        </w:rPr>
      </w:pPr>
      <w:r>
        <w:rPr>
          <w:lang w:val="pt-BR"/>
        </w:rPr>
        <w:t>Reduções</w:t>
      </w:r>
    </w:p>
    <w:p w14:paraId="2FDCD86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20FD8FD" w14:textId="77777777" w:rsidTr="00363ACD">
        <w:trPr>
          <w:trHeight w:val="397"/>
        </w:trPr>
        <w:tc>
          <w:tcPr>
            <w:tcW w:w="9350" w:type="dxa"/>
            <w:shd w:val="clear" w:color="auto" w:fill="D0CECE" w:themeFill="background2" w:themeFillShade="E6"/>
            <w:vAlign w:val="center"/>
            <w:hideMark/>
          </w:tcPr>
          <w:p w14:paraId="466594F2" w14:textId="77777777" w:rsidR="00363ACD" w:rsidRDefault="00363ACD">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rPr>
                    </m:ctrlPr>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363ACD" w14:paraId="250DC4A6" w14:textId="77777777" w:rsidTr="00363ACD">
        <w:trPr>
          <w:trHeight w:val="586"/>
        </w:trPr>
        <w:tc>
          <w:tcPr>
            <w:tcW w:w="9350" w:type="dxa"/>
            <w:vAlign w:val="center"/>
            <w:hideMark/>
          </w:tcPr>
          <w:p w14:paraId="750429EA" w14:textId="77777777" w:rsidR="00363ACD" w:rsidRDefault="00363ACD">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3BC8E534"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 xml:space="preserve">=f…f </m:t>
              </m:r>
              <m:d>
                <m:dPr>
                  <m:ctrlPr>
                    <w:rPr>
                      <w:rFonts w:ascii="Cambria Math" w:hAnsi="Cambria Math"/>
                      <w:i/>
                      <w:sz w:val="24"/>
                      <w:szCs w:val="24"/>
                    </w:rPr>
                  </m:ctrlPr>
                </m:dPr>
                <m:e>
                  <m:r>
                    <w:rPr>
                      <w:rFonts w:ascii="Cambria Math" w:hAnsi="Cambria Math"/>
                      <w:sz w:val="24"/>
                      <w:szCs w:val="24"/>
                      <w:lang w:val="pt-BR"/>
                    </w:rPr>
                    <m:t>f</m:t>
                  </m:r>
                  <m:d>
                    <m:dPr>
                      <m:ctrlPr>
                        <w:rPr>
                          <w:rFonts w:ascii="Cambria Math" w:hAnsi="Cambria Math"/>
                          <w:i/>
                          <w:sz w:val="24"/>
                          <w:szCs w:val="24"/>
                        </w:rPr>
                      </m:ctrlPr>
                    </m:dPr>
                    <m:e>
                      <m:r>
                        <w:rPr>
                          <w:rFonts w:ascii="Cambria Math" w:hAnsi="Cambria Math"/>
                          <w:sz w:val="24"/>
                          <w:szCs w:val="24"/>
                          <w:lang w:val="pt-BR"/>
                        </w:rPr>
                        <m:t xml:space="preserve">f a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1C3DD618"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rsidRPr="00363ACD" w14:paraId="5B961205" w14:textId="77777777" w:rsidTr="00363ACD">
        <w:trPr>
          <w:trHeight w:val="397"/>
        </w:trPr>
        <w:tc>
          <w:tcPr>
            <w:tcW w:w="9350" w:type="dxa"/>
            <w:shd w:val="clear" w:color="auto" w:fill="D0CECE" w:themeFill="background2" w:themeFillShade="E6"/>
            <w:vAlign w:val="center"/>
            <w:hideMark/>
          </w:tcPr>
          <w:p w14:paraId="0B4B1CA1" w14:textId="77777777" w:rsidR="00363ACD" w:rsidRDefault="00363ACD">
            <w:r>
              <w:rPr>
                <w:b/>
                <w:sz w:val="24"/>
                <w:szCs w:val="24"/>
              </w:rPr>
              <w:t>reduce</w:t>
            </w:r>
            <m:oMath>
              <m:r>
                <m:rPr>
                  <m:sty m:val="b"/>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T→T→T</m:t>
                  </m:r>
                  <m:ctrlPr>
                    <w:rPr>
                      <w:rFonts w:ascii="Cambria Math" w:hAnsi="Cambria Math"/>
                      <w:sz w:val="24"/>
                      <w:szCs w:val="24"/>
                    </w:rPr>
                  </m:ctrlP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63ACD" w14:paraId="7780B44A" w14:textId="77777777" w:rsidTr="00363ACD">
        <w:trPr>
          <w:trHeight w:val="586"/>
        </w:trPr>
        <w:tc>
          <w:tcPr>
            <w:tcW w:w="9350" w:type="dxa"/>
            <w:vAlign w:val="center"/>
            <w:hideMark/>
          </w:tcPr>
          <w:p w14:paraId="273E393D" w14:textId="77777777" w:rsidR="00363ACD" w:rsidRDefault="00363AC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 xml:space="preserve">acumulador. </w:t>
            </w:r>
            <w:r>
              <w:rPr>
                <w:sz w:val="24"/>
                <w:szCs w:val="24"/>
                <w:lang w:val="pt-BR"/>
              </w:rPr>
              <w:t>Por causa disso, requer uma lista não vazia.</w:t>
            </w:r>
          </w:p>
          <w:p w14:paraId="19269076"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 xml:space="preserve">=f…f </m:t>
              </m:r>
              <m:d>
                <m:dPr>
                  <m:ctrlPr>
                    <w:rPr>
                      <w:rFonts w:ascii="Cambria Math" w:hAnsi="Cambria Math"/>
                      <w:i/>
                      <w:sz w:val="24"/>
                      <w:szCs w:val="24"/>
                    </w:rPr>
                  </m:ctrlPr>
                </m:dPr>
                <m:e>
                  <m:r>
                    <w:rPr>
                      <w:rFonts w:ascii="Cambria Math" w:hAnsi="Cambria Math"/>
                      <w:sz w:val="24"/>
                      <w:szCs w:val="24"/>
                      <w:lang w:val="pt-BR"/>
                    </w:rPr>
                    <m:t>f</m:t>
                  </m:r>
                  <m:d>
                    <m:dPr>
                      <m:ctrlPr>
                        <w:rPr>
                          <w:rFonts w:ascii="Cambria Math" w:hAnsi="Cambria Math"/>
                          <w:i/>
                          <w:sz w:val="24"/>
                          <w:szCs w:val="24"/>
                        </w:rPr>
                      </m:ctrlPr>
                    </m:dPr>
                    <m:e>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1F916848"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B4D9C98" w14:textId="77777777" w:rsidTr="00363ACD">
        <w:trPr>
          <w:trHeight w:val="397"/>
        </w:trPr>
        <w:tc>
          <w:tcPr>
            <w:tcW w:w="9350" w:type="dxa"/>
            <w:shd w:val="clear" w:color="auto" w:fill="D0CECE" w:themeFill="background2" w:themeFillShade="E6"/>
            <w:vAlign w:val="center"/>
            <w:hideMark/>
          </w:tcPr>
          <w:p w14:paraId="285A4D20" w14:textId="77777777" w:rsidR="00363ACD" w:rsidRDefault="00363AC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63ACD" w:rsidRPr="00007AAB" w14:paraId="6CAC7C0A" w14:textId="77777777" w:rsidTr="00363ACD">
        <w:trPr>
          <w:trHeight w:val="397"/>
        </w:trPr>
        <w:tc>
          <w:tcPr>
            <w:tcW w:w="9350" w:type="dxa"/>
            <w:vAlign w:val="center"/>
            <w:hideMark/>
          </w:tcPr>
          <w:p w14:paraId="5B7D3022" w14:textId="77777777" w:rsidR="00363ACD" w:rsidRDefault="00363ACD">
            <w:pPr>
              <w:ind w:left="720"/>
              <w:rPr>
                <w:sz w:val="24"/>
                <w:szCs w:val="24"/>
                <w:lang w:val="pt-BR"/>
              </w:rPr>
            </w:pPr>
            <w:r>
              <w:rPr>
                <w:sz w:val="24"/>
                <w:szCs w:val="24"/>
                <w:lang w:val="pt-BR"/>
              </w:rPr>
              <w:t>termina se qualquer elemento de uma lista satisfaz um predicado</w:t>
            </w:r>
          </w:p>
        </w:tc>
      </w:tr>
    </w:tbl>
    <w:p w14:paraId="301F76DB"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E7F6462" w14:textId="77777777" w:rsidTr="00363ACD">
        <w:trPr>
          <w:trHeight w:val="397"/>
        </w:trPr>
        <w:tc>
          <w:tcPr>
            <w:tcW w:w="9350" w:type="dxa"/>
            <w:shd w:val="clear" w:color="auto" w:fill="D0CECE" w:themeFill="background2" w:themeFillShade="E6"/>
            <w:vAlign w:val="center"/>
            <w:hideMark/>
          </w:tcPr>
          <w:p w14:paraId="421F86B3" w14:textId="77777777" w:rsidR="00363ACD" w:rsidRDefault="00363AC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63ACD" w:rsidRPr="00007AAB" w14:paraId="5479534B" w14:textId="77777777" w:rsidTr="00363ACD">
        <w:trPr>
          <w:trHeight w:val="397"/>
        </w:trPr>
        <w:tc>
          <w:tcPr>
            <w:tcW w:w="9350" w:type="dxa"/>
            <w:vAlign w:val="center"/>
            <w:hideMark/>
          </w:tcPr>
          <w:p w14:paraId="083AD7E6" w14:textId="77777777" w:rsidR="00363ACD" w:rsidRDefault="00363ACD">
            <w:pPr>
              <w:ind w:left="720"/>
              <w:rPr>
                <w:sz w:val="24"/>
                <w:szCs w:val="24"/>
                <w:lang w:val="pt-BR"/>
              </w:rPr>
            </w:pPr>
            <w:r>
              <w:rPr>
                <w:sz w:val="24"/>
                <w:szCs w:val="24"/>
                <w:lang w:val="pt-BR"/>
              </w:rPr>
              <w:t>Determina se todos os elementos de uma lista satisfazem um predicado</w:t>
            </w:r>
          </w:p>
        </w:tc>
      </w:tr>
    </w:tbl>
    <w:p w14:paraId="4D7D3BB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1B9D4DA6" w14:textId="77777777" w:rsidTr="00363ACD">
        <w:trPr>
          <w:trHeight w:val="397"/>
        </w:trPr>
        <w:tc>
          <w:tcPr>
            <w:tcW w:w="9350" w:type="dxa"/>
            <w:shd w:val="clear" w:color="auto" w:fill="D0CECE" w:themeFill="background2" w:themeFillShade="E6"/>
            <w:vAlign w:val="center"/>
            <w:hideMark/>
          </w:tcPr>
          <w:p w14:paraId="5867A7CD" w14:textId="77777777" w:rsidR="00363ACD" w:rsidRDefault="00363ACD">
            <w:pPr>
              <w:rPr>
                <w:lang w:val="pt-BR"/>
              </w:rPr>
            </w:pPr>
            <m:oMathPara>
              <m:oMathParaPr>
                <m:jc m:val="left"/>
              </m:oMathParaPr>
              <m:oMath>
                <m:r>
                  <m:rPr>
                    <m:sty m:val="b"/>
                  </m:rPr>
                  <w:rPr>
                    <w:rFonts w:ascii="Cambria Math" w:hAnsi="Cambria Math"/>
                    <w:sz w:val="24"/>
                    <w:szCs w:val="24"/>
                    <w:lang w:val="pt-BR"/>
                  </w:rPr>
                  <m:t>maximum∷</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363ACD" w:rsidRPr="00007AAB" w14:paraId="5133ECDA" w14:textId="77777777" w:rsidTr="00363ACD">
        <w:trPr>
          <w:trHeight w:val="397"/>
        </w:trPr>
        <w:tc>
          <w:tcPr>
            <w:tcW w:w="9350" w:type="dxa"/>
            <w:vAlign w:val="center"/>
            <w:hideMark/>
          </w:tcPr>
          <w:p w14:paraId="7CB89B8A" w14:textId="77777777" w:rsidR="00363ACD" w:rsidRDefault="00363ACD">
            <w:pPr>
              <w:ind w:left="720"/>
              <w:rPr>
                <w:sz w:val="24"/>
                <w:szCs w:val="24"/>
                <w:lang w:val="pt-BR"/>
              </w:rPr>
            </w:pPr>
            <w:r>
              <w:rPr>
                <w:sz w:val="24"/>
                <w:szCs w:val="24"/>
                <w:lang w:val="pt-BR"/>
              </w:rPr>
              <w:t>O maior elemento de uma lista não vazia</w:t>
            </w:r>
          </w:p>
        </w:tc>
      </w:tr>
    </w:tbl>
    <w:p w14:paraId="50123A71"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8AFDB8F" w14:textId="77777777" w:rsidTr="00363ACD">
        <w:trPr>
          <w:trHeight w:val="397"/>
        </w:trPr>
        <w:tc>
          <w:tcPr>
            <w:tcW w:w="9350" w:type="dxa"/>
            <w:shd w:val="clear" w:color="auto" w:fill="D0CECE" w:themeFill="background2" w:themeFillShade="E6"/>
            <w:vAlign w:val="center"/>
            <w:hideMark/>
          </w:tcPr>
          <w:p w14:paraId="6658D352" w14:textId="77777777" w:rsidR="00363ACD" w:rsidRDefault="00363ACD">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363ACD" w:rsidRPr="00007AAB" w14:paraId="0DBBFD94" w14:textId="77777777" w:rsidTr="00363ACD">
        <w:trPr>
          <w:trHeight w:val="397"/>
        </w:trPr>
        <w:tc>
          <w:tcPr>
            <w:tcW w:w="9350" w:type="dxa"/>
            <w:vAlign w:val="center"/>
            <w:hideMark/>
          </w:tcPr>
          <w:p w14:paraId="0D86F6F0" w14:textId="77777777" w:rsidR="00363ACD" w:rsidRDefault="00363ACD">
            <w:pPr>
              <w:ind w:left="720"/>
              <w:rPr>
                <w:sz w:val="24"/>
                <w:szCs w:val="24"/>
                <w:lang w:val="pt-BR"/>
              </w:rPr>
            </w:pPr>
            <w:r>
              <w:rPr>
                <w:sz w:val="24"/>
                <w:szCs w:val="24"/>
                <w:lang w:val="pt-BR"/>
              </w:rPr>
              <w:t>O menor elemento de uma lista não vazia</w:t>
            </w:r>
          </w:p>
        </w:tc>
      </w:tr>
    </w:tbl>
    <w:p w14:paraId="7FFBC691" w14:textId="77777777" w:rsidR="00363ACD" w:rsidRDefault="00363ACD" w:rsidP="00363ACD">
      <w:pPr>
        <w:rPr>
          <w:lang w:val="pt-BR"/>
        </w:rPr>
      </w:pPr>
    </w:p>
    <w:p w14:paraId="78FDA487" w14:textId="77777777" w:rsidR="00363ACD" w:rsidRDefault="00363ACD" w:rsidP="00363ACD">
      <w:pPr>
        <w:pStyle w:val="Ttulo5"/>
        <w:rPr>
          <w:lang w:val="pt-BR"/>
        </w:rPr>
      </w:pPr>
      <w:r>
        <w:rPr>
          <w:lang w:val="pt-BR"/>
        </w:rPr>
        <w:t>Sublistas</w:t>
      </w:r>
    </w:p>
    <w:p w14:paraId="359DD8F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B836DFF" w14:textId="77777777" w:rsidTr="00363ACD">
        <w:trPr>
          <w:trHeight w:val="397"/>
        </w:trPr>
        <w:tc>
          <w:tcPr>
            <w:tcW w:w="9350" w:type="dxa"/>
            <w:shd w:val="clear" w:color="auto" w:fill="D0CECE" w:themeFill="background2" w:themeFillShade="E6"/>
            <w:vAlign w:val="center"/>
            <w:hideMark/>
          </w:tcPr>
          <w:p w14:paraId="039A24D3" w14:textId="77777777" w:rsidR="00363ACD" w:rsidRDefault="00363AC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007AAB" w14:paraId="34E6884E" w14:textId="77777777" w:rsidTr="00363ACD">
        <w:trPr>
          <w:trHeight w:val="397"/>
        </w:trPr>
        <w:tc>
          <w:tcPr>
            <w:tcW w:w="9350" w:type="dxa"/>
            <w:vAlign w:val="center"/>
            <w:hideMark/>
          </w:tcPr>
          <w:p w14:paraId="0C1FA416" w14:textId="77777777" w:rsidR="00363ACD" w:rsidRDefault="00363ACD">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retorna os primeiros </w:t>
            </w:r>
            <m:oMath>
              <m:r>
                <w:rPr>
                  <w:rFonts w:ascii="Cambria Math" w:hAnsi="Cambria Math"/>
                  <w:sz w:val="24"/>
                  <w:szCs w:val="24"/>
                  <w:lang w:val="pt-BR"/>
                </w:rPr>
                <m:t>n</m:t>
              </m:r>
            </m:oMath>
            <w:r>
              <w:rPr>
                <w:sz w:val="24"/>
                <w:szCs w:val="24"/>
                <w:lang w:val="pt-BR"/>
              </w:rPr>
              <w:t xml:space="preserve"> elementos de</w:t>
            </w:r>
            <m:oMath>
              <m:r>
                <w:rPr>
                  <w:rFonts w:ascii="Cambria Math" w:hAnsi="Cambria Math"/>
                  <w:sz w:val="24"/>
                  <w:szCs w:val="24"/>
                  <w:lang w:val="pt-BR"/>
                </w:rPr>
                <m:t xml:space="preserve"> ls</m:t>
              </m:r>
            </m:oMath>
            <w:r>
              <w:rPr>
                <w:sz w:val="24"/>
                <w:szCs w:val="24"/>
                <w:lang w:val="pt-BR"/>
              </w:rPr>
              <w:t xml:space="preserve"> ,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0B07E78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2612EBB" w14:textId="77777777" w:rsidTr="00363ACD">
        <w:trPr>
          <w:trHeight w:val="397"/>
        </w:trPr>
        <w:tc>
          <w:tcPr>
            <w:tcW w:w="9350" w:type="dxa"/>
            <w:shd w:val="clear" w:color="auto" w:fill="D0CECE" w:themeFill="background2" w:themeFillShade="E6"/>
            <w:vAlign w:val="center"/>
            <w:hideMark/>
          </w:tcPr>
          <w:p w14:paraId="494A4C62" w14:textId="77777777" w:rsidR="00363ACD" w:rsidRDefault="00363AC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007AAB" w14:paraId="3B29AA0A" w14:textId="77777777" w:rsidTr="00363ACD">
        <w:trPr>
          <w:trHeight w:val="397"/>
        </w:trPr>
        <w:tc>
          <w:tcPr>
            <w:tcW w:w="9350" w:type="dxa"/>
            <w:vAlign w:val="center"/>
            <w:hideMark/>
          </w:tcPr>
          <w:p w14:paraId="254AA1B0" w14:textId="77777777" w:rsidR="00363ACD" w:rsidRDefault="00363ACD">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retorna o final de </w:t>
            </w:r>
            <m:oMath>
              <m:r>
                <w:rPr>
                  <w:rFonts w:ascii="Cambria Math" w:hAnsi="Cambria Math"/>
                  <w:sz w:val="24"/>
                  <w:szCs w:val="24"/>
                  <w:lang w:val="pt-BR"/>
                </w:rPr>
                <m:t>ls</m:t>
              </m:r>
            </m:oMath>
            <w:r>
              <w:rPr>
                <w:sz w:val="24"/>
                <w:szCs w:val="24"/>
                <w:lang w:val="pt-BR"/>
              </w:rPr>
              <w:t xml:space="preserve"> após pular </w:t>
            </w:r>
            <m:oMath>
              <m:r>
                <w:rPr>
                  <w:rFonts w:ascii="Cambria Math" w:hAnsi="Cambria Math"/>
                  <w:sz w:val="24"/>
                  <w:szCs w:val="24"/>
                  <w:lang w:val="pt-BR"/>
                </w:rPr>
                <m:t>n</m:t>
              </m:r>
            </m:oMath>
            <w:r>
              <w:rPr>
                <w:sz w:val="24"/>
                <w:szCs w:val="24"/>
                <w:lang w:val="pt-BR"/>
              </w:rPr>
              <w:t xml:space="preserve"> elementos, ou uma lista vazia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86D17F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E210304" w14:textId="77777777" w:rsidTr="00363ACD">
        <w:trPr>
          <w:trHeight w:val="397"/>
        </w:trPr>
        <w:tc>
          <w:tcPr>
            <w:tcW w:w="9350" w:type="dxa"/>
            <w:shd w:val="clear" w:color="auto" w:fill="D0CECE" w:themeFill="background2" w:themeFillShade="E6"/>
            <w:vAlign w:val="center"/>
            <w:hideMark/>
          </w:tcPr>
          <w:p w14:paraId="1C3CA8B6" w14:textId="77777777" w:rsidR="00363ACD" w:rsidRDefault="00363AC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007AAB" w14:paraId="738DE123" w14:textId="77777777" w:rsidTr="00363ACD">
        <w:trPr>
          <w:trHeight w:val="397"/>
        </w:trPr>
        <w:tc>
          <w:tcPr>
            <w:tcW w:w="9350" w:type="dxa"/>
            <w:vAlign w:val="center"/>
            <w:hideMark/>
          </w:tcPr>
          <w:p w14:paraId="337D936F" w14:textId="77777777" w:rsidR="00363ACD" w:rsidRDefault="00363ACD">
            <w:pPr>
              <w:ind w:left="720"/>
              <w:rPr>
                <w:sz w:val="24"/>
                <w:szCs w:val="24"/>
                <w:lang w:val="pt-BR"/>
              </w:rPr>
            </w:pPr>
            <w:r>
              <w:rPr>
                <w:sz w:val="24"/>
                <w:szCs w:val="24"/>
                <w:lang w:val="pt-BR"/>
              </w:rPr>
              <w:t>Retorna todos os elementos de uma lista até o primeiro que não satisfaz o predicado</w:t>
            </w:r>
          </w:p>
        </w:tc>
      </w:tr>
    </w:tbl>
    <w:p w14:paraId="2502F76C"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BFFE5D1" w14:textId="77777777" w:rsidTr="00363ACD">
        <w:trPr>
          <w:trHeight w:val="397"/>
        </w:trPr>
        <w:tc>
          <w:tcPr>
            <w:tcW w:w="9350" w:type="dxa"/>
            <w:shd w:val="clear" w:color="auto" w:fill="D0CECE" w:themeFill="background2" w:themeFillShade="E6"/>
            <w:vAlign w:val="center"/>
            <w:hideMark/>
          </w:tcPr>
          <w:p w14:paraId="7DDABFE0" w14:textId="77777777" w:rsidR="00363ACD" w:rsidRDefault="00363AC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220FBE54" w14:textId="77777777" w:rsidTr="00363ACD">
        <w:trPr>
          <w:trHeight w:val="397"/>
        </w:trPr>
        <w:tc>
          <w:tcPr>
            <w:tcW w:w="9350" w:type="dxa"/>
            <w:vAlign w:val="center"/>
            <w:hideMark/>
          </w:tcPr>
          <w:p w14:paraId="33205D11" w14:textId="77777777" w:rsidR="00363ACD" w:rsidRDefault="00363ACD">
            <w:pPr>
              <w:ind w:left="720"/>
              <w:rPr>
                <w:sz w:val="24"/>
                <w:szCs w:val="24"/>
                <w:lang w:val="pt-BR"/>
              </w:rPr>
            </w:pPr>
            <w:r>
              <w:rPr>
                <w:sz w:val="24"/>
                <w:szCs w:val="24"/>
                <w:lang w:val="pt-BR"/>
              </w:rPr>
              <w:t xml:space="preserve">Retorna uma lista, pulando todos os elementos até o primeiro que não satisfaz o predicado. </w:t>
            </w:r>
          </w:p>
          <w:p w14:paraId="7B9F1C5B" w14:textId="77777777" w:rsidR="00363ACD" w:rsidRDefault="00363ACD">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1056C5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7893BF9" w14:textId="77777777" w:rsidTr="00363ACD">
        <w:trPr>
          <w:trHeight w:val="397"/>
        </w:trPr>
        <w:tc>
          <w:tcPr>
            <w:tcW w:w="9350" w:type="dxa"/>
            <w:shd w:val="clear" w:color="auto" w:fill="D0CECE" w:themeFill="background2" w:themeFillShade="E6"/>
            <w:vAlign w:val="center"/>
            <w:hideMark/>
          </w:tcPr>
          <w:p w14:paraId="5819240F" w14:textId="77777777" w:rsidR="00363ACD" w:rsidRDefault="00363AC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007AAB" w14:paraId="0117D08D" w14:textId="77777777" w:rsidTr="00363ACD">
        <w:trPr>
          <w:trHeight w:val="397"/>
        </w:trPr>
        <w:tc>
          <w:tcPr>
            <w:tcW w:w="9350" w:type="dxa"/>
            <w:vAlign w:val="center"/>
            <w:hideMark/>
          </w:tcPr>
          <w:p w14:paraId="46CEA835" w14:textId="77777777" w:rsidR="00363ACD" w:rsidRDefault="00363ACD">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Pr>
                <w:sz w:val="24"/>
                <w:szCs w:val="24"/>
                <w:lang w:val="pt-BR"/>
              </w:rPr>
              <w:t xml:space="preserve"> retorna a sublista de </w:t>
            </w:r>
            <m:oMath>
              <m:r>
                <w:rPr>
                  <w:rFonts w:ascii="Cambria Math" w:hAnsi="Cambria Math"/>
                  <w:sz w:val="24"/>
                  <w:szCs w:val="24"/>
                  <w:lang w:val="pt-BR"/>
                </w:rPr>
                <m:t>ls</m:t>
              </m:r>
            </m:oMath>
            <w:r>
              <w:rPr>
                <w:sz w:val="24"/>
                <w:szCs w:val="24"/>
                <w:lang w:val="pt-BR"/>
              </w:rPr>
              <w:t xml:space="preserve"> que começa no índice </w:t>
            </w:r>
            <m:oMath>
              <m:r>
                <w:rPr>
                  <w:rFonts w:ascii="Cambria Math" w:hAnsi="Cambria Math"/>
                  <w:sz w:val="24"/>
                  <w:szCs w:val="24"/>
                  <w:lang w:val="pt-BR"/>
                </w:rPr>
                <m:t>start</m:t>
              </m:r>
            </m:oMath>
            <w:r>
              <w:rPr>
                <w:sz w:val="24"/>
                <w:szCs w:val="24"/>
                <w:lang w:val="pt-BR"/>
              </w:rPr>
              <w:t xml:space="preserve"> e termina no índice </w:t>
            </w:r>
            <m:oMath>
              <m:r>
                <w:rPr>
                  <w:rFonts w:ascii="Cambria Math" w:hAnsi="Cambria Math"/>
                  <w:sz w:val="24"/>
                  <w:szCs w:val="24"/>
                  <w:lang w:val="pt-BR"/>
                </w:rPr>
                <m:t>end</m:t>
              </m:r>
            </m:oMath>
            <w:r>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Pr>
                <w:sz w:val="24"/>
                <w:szCs w:val="24"/>
                <w:lang w:val="pt-BR"/>
              </w:rPr>
              <w:t>, aciona uma exceção.</w:t>
            </w:r>
          </w:p>
        </w:tc>
      </w:tr>
    </w:tbl>
    <w:p w14:paraId="09A855CB" w14:textId="77777777" w:rsidR="00363ACD" w:rsidRDefault="00363ACD" w:rsidP="00363ACD">
      <w:pPr>
        <w:pStyle w:val="Ttulo5"/>
        <w:rPr>
          <w:lang w:val="pt-BR"/>
        </w:rPr>
      </w:pPr>
    </w:p>
    <w:p w14:paraId="19EFF270" w14:textId="77777777" w:rsidR="00363ACD" w:rsidRDefault="00363ACD" w:rsidP="00363ACD">
      <w:pPr>
        <w:pStyle w:val="Ttulo5"/>
        <w:rPr>
          <w:lang w:val="pt-BR"/>
        </w:rPr>
      </w:pPr>
      <w:r>
        <w:rPr>
          <w:lang w:val="pt-BR"/>
        </w:rPr>
        <w:t>Buscas</w:t>
      </w:r>
    </w:p>
    <w:p w14:paraId="25347FA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3639D9E" w14:textId="77777777" w:rsidTr="00363ACD">
        <w:trPr>
          <w:trHeight w:val="397"/>
        </w:trPr>
        <w:tc>
          <w:tcPr>
            <w:tcW w:w="9350" w:type="dxa"/>
            <w:shd w:val="clear" w:color="auto" w:fill="D0CECE" w:themeFill="background2" w:themeFillShade="E6"/>
            <w:vAlign w:val="center"/>
            <w:hideMark/>
          </w:tcPr>
          <w:p w14:paraId="6A12EEE4" w14:textId="77777777" w:rsidR="00363ACD" w:rsidRDefault="00363ACD">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363ACD" w:rsidRPr="00007AAB" w14:paraId="3063A258" w14:textId="77777777" w:rsidTr="00363ACD">
        <w:trPr>
          <w:trHeight w:val="397"/>
        </w:trPr>
        <w:tc>
          <w:tcPr>
            <w:tcW w:w="9350" w:type="dxa"/>
            <w:vAlign w:val="center"/>
            <w:hideMark/>
          </w:tcPr>
          <w:p w14:paraId="4FA2B76D" w14:textId="77777777" w:rsidR="00363ACD" w:rsidRDefault="00363ACD">
            <w:pPr>
              <w:ind w:left="720"/>
              <w:rPr>
                <w:sz w:val="24"/>
                <w:szCs w:val="24"/>
                <w:lang w:val="pt-BR"/>
              </w:rPr>
            </w:pPr>
            <w:r>
              <w:rPr>
                <w:sz w:val="24"/>
                <w:szCs w:val="24"/>
                <w:lang w:val="pt-BR"/>
              </w:rPr>
              <w:t>Verifica se um determinado elemento ocorre na lista</w:t>
            </w:r>
          </w:p>
        </w:tc>
      </w:tr>
    </w:tbl>
    <w:p w14:paraId="7957EA5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B6539F6" w14:textId="77777777" w:rsidTr="00363ACD">
        <w:trPr>
          <w:trHeight w:val="397"/>
        </w:trPr>
        <w:tc>
          <w:tcPr>
            <w:tcW w:w="9350" w:type="dxa"/>
            <w:shd w:val="clear" w:color="auto" w:fill="D0CECE" w:themeFill="background2" w:themeFillShade="E6"/>
            <w:vAlign w:val="center"/>
            <w:hideMark/>
          </w:tcPr>
          <w:p w14:paraId="3CC5629F" w14:textId="77777777" w:rsidR="00363ACD" w:rsidRDefault="00363ACD">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007AAB" w14:paraId="060D2EB1" w14:textId="77777777" w:rsidTr="00363ACD">
        <w:trPr>
          <w:trHeight w:val="397"/>
        </w:trPr>
        <w:tc>
          <w:tcPr>
            <w:tcW w:w="9350" w:type="dxa"/>
            <w:vAlign w:val="center"/>
            <w:hideMark/>
          </w:tcPr>
          <w:p w14:paraId="756D8827" w14:textId="77777777" w:rsidR="00363ACD" w:rsidRDefault="00363ACD">
            <w:pPr>
              <w:ind w:left="720"/>
              <w:rPr>
                <w:sz w:val="24"/>
                <w:szCs w:val="24"/>
                <w:lang w:val="pt-BR"/>
              </w:rPr>
            </w:pPr>
            <w:r>
              <w:rPr>
                <w:sz w:val="24"/>
                <w:szCs w:val="24"/>
                <w:lang w:val="pt-BR"/>
              </w:rPr>
              <w:t>Retorna todos os elementos de uma lista que satisfazem um predicado</w:t>
            </w:r>
          </w:p>
        </w:tc>
      </w:tr>
    </w:tbl>
    <w:p w14:paraId="42C4ECC8" w14:textId="77777777" w:rsidR="00363ACD" w:rsidRDefault="00363ACD" w:rsidP="00363ACD">
      <w:pPr>
        <w:rPr>
          <w:lang w:val="pt-BR"/>
        </w:rPr>
      </w:pPr>
    </w:p>
    <w:p w14:paraId="17BC7C24" w14:textId="77777777" w:rsidR="00363ACD" w:rsidRDefault="00363ACD" w:rsidP="00363ACD">
      <w:pPr>
        <w:pStyle w:val="Ttulo5"/>
        <w:rPr>
          <w:lang w:val="pt-BR"/>
        </w:rPr>
      </w:pPr>
      <w:r>
        <w:lastRenderedPageBreak/>
        <w:t>Indexações</w:t>
      </w:r>
    </w:p>
    <w:p w14:paraId="34F32F7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AD37A67" w14:textId="77777777" w:rsidTr="00363ACD">
        <w:trPr>
          <w:trHeight w:val="397"/>
        </w:trPr>
        <w:tc>
          <w:tcPr>
            <w:tcW w:w="9350" w:type="dxa"/>
            <w:shd w:val="clear" w:color="auto" w:fill="D0CECE" w:themeFill="background2" w:themeFillShade="E6"/>
            <w:vAlign w:val="center"/>
            <w:hideMark/>
          </w:tcPr>
          <w:p w14:paraId="7071DA60" w14:textId="77777777" w:rsidR="00363ACD" w:rsidRDefault="00363AC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007AAB" w14:paraId="1F07FC60" w14:textId="77777777" w:rsidTr="00363ACD">
        <w:trPr>
          <w:trHeight w:val="397"/>
        </w:trPr>
        <w:tc>
          <w:tcPr>
            <w:tcW w:w="9350" w:type="dxa"/>
            <w:vAlign w:val="center"/>
            <w:hideMark/>
          </w:tcPr>
          <w:p w14:paraId="7E0BA00D" w14:textId="77777777" w:rsidR="00363ACD" w:rsidRDefault="00363ACD">
            <w:pPr>
              <w:jc w:val="both"/>
              <w:rPr>
                <w:sz w:val="24"/>
                <w:szCs w:val="24"/>
                <w:lang w:val="pt-BR"/>
              </w:rPr>
            </w:pPr>
            <w:r>
              <w:rPr>
                <w:sz w:val="24"/>
                <w:szCs w:val="24"/>
                <w:lang w:val="pt-BR"/>
              </w:rPr>
              <w:tab/>
              <w:t>Acessa uma lista de forma indexada, começando a contagem em 0</w:t>
            </w:r>
          </w:p>
        </w:tc>
      </w:tr>
    </w:tbl>
    <w:p w14:paraId="1069A6D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14848FA" w14:textId="77777777" w:rsidTr="00363ACD">
        <w:trPr>
          <w:trHeight w:val="397"/>
        </w:trPr>
        <w:tc>
          <w:tcPr>
            <w:tcW w:w="9350" w:type="dxa"/>
            <w:shd w:val="clear" w:color="auto" w:fill="D0CECE" w:themeFill="background2" w:themeFillShade="E6"/>
            <w:vAlign w:val="center"/>
            <w:hideMark/>
          </w:tcPr>
          <w:p w14:paraId="4032A09C" w14:textId="77777777" w:rsidR="00363ACD" w:rsidRDefault="00363ACD">
            <w:pPr>
              <w:rPr>
                <w:lang w:val="pt-BR"/>
              </w:rPr>
            </w:pPr>
            <m:oMathPara>
              <m:oMathParaPr>
                <m:jc m:val="left"/>
              </m:oMathParaPr>
              <m:oMath>
                <m:r>
                  <m:rPr>
                    <m:sty m:val="b"/>
                  </m:rPr>
                  <w:rPr>
                    <w:rFonts w:ascii="Cambria Math" w:hAnsi="Cambria Math"/>
                    <w:sz w:val="24"/>
                    <w:szCs w:val="24"/>
                    <w:lang w:val="pt-BR"/>
                  </w:rPr>
                  <m:t>indexOf∷</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363ACD" w:rsidRPr="00007AAB" w14:paraId="7CD68A50" w14:textId="77777777" w:rsidTr="00363ACD">
        <w:trPr>
          <w:trHeight w:val="397"/>
        </w:trPr>
        <w:tc>
          <w:tcPr>
            <w:tcW w:w="9350" w:type="dxa"/>
            <w:vAlign w:val="center"/>
            <w:hideMark/>
          </w:tcPr>
          <w:p w14:paraId="7D248385" w14:textId="77777777" w:rsidR="00363ACD" w:rsidRDefault="00363ACD">
            <w:pPr>
              <w:jc w:val="both"/>
              <w:rPr>
                <w:sz w:val="24"/>
                <w:szCs w:val="24"/>
                <w:lang w:val="pt-BR"/>
              </w:rPr>
            </w:pPr>
            <w:r>
              <w:rPr>
                <w:sz w:val="24"/>
                <w:szCs w:val="24"/>
                <w:lang w:val="pt-BR"/>
              </w:rPr>
              <w:tab/>
              <w:t>Retorna o índice da primeira ocorrência de um elemento em uma lista, ou -1 caso ele não ocorra.</w:t>
            </w:r>
          </w:p>
        </w:tc>
      </w:tr>
    </w:tbl>
    <w:p w14:paraId="4D8508C9" w14:textId="77777777" w:rsidR="00363ACD" w:rsidRDefault="00363ACD" w:rsidP="00363ACD">
      <w:pPr>
        <w:rPr>
          <w:lang w:val="pt-BR"/>
        </w:rPr>
      </w:pPr>
    </w:p>
    <w:p w14:paraId="03AEEC40" w14:textId="77777777" w:rsidR="00363ACD" w:rsidRDefault="00363ACD" w:rsidP="00363ACD">
      <w:pPr>
        <w:pStyle w:val="Ttulo5"/>
        <w:rPr>
          <w:lang w:val="pt-BR"/>
        </w:rPr>
      </w:pPr>
      <w:r>
        <w:rPr>
          <w:lang w:val="pt-BR"/>
        </w:rPr>
        <w:t>Ordenação</w:t>
      </w:r>
    </w:p>
    <w:p w14:paraId="68AA15E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2E71EB8" w14:textId="77777777" w:rsidTr="00363ACD">
        <w:trPr>
          <w:trHeight w:val="397"/>
        </w:trPr>
        <w:tc>
          <w:tcPr>
            <w:tcW w:w="9350" w:type="dxa"/>
            <w:shd w:val="clear" w:color="auto" w:fill="D0CECE" w:themeFill="background2" w:themeFillShade="E6"/>
            <w:vAlign w:val="center"/>
            <w:hideMark/>
          </w:tcPr>
          <w:p w14:paraId="601864FD" w14:textId="77777777" w:rsidR="00363ACD" w:rsidRDefault="00363ACD">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363ACD" w:rsidRPr="00007AAB" w14:paraId="61A36A74" w14:textId="77777777" w:rsidTr="00363ACD">
        <w:trPr>
          <w:trHeight w:val="397"/>
        </w:trPr>
        <w:tc>
          <w:tcPr>
            <w:tcW w:w="9350" w:type="dxa"/>
            <w:vAlign w:val="center"/>
            <w:hideMark/>
          </w:tcPr>
          <w:p w14:paraId="17924666" w14:textId="77777777" w:rsidR="00363ACD" w:rsidRDefault="00363ACD">
            <w:pPr>
              <w:ind w:left="720"/>
              <w:rPr>
                <w:sz w:val="24"/>
                <w:szCs w:val="24"/>
                <w:lang w:val="pt-BR"/>
              </w:rPr>
            </w:pPr>
            <w:r>
              <w:rPr>
                <w:sz w:val="24"/>
                <w:szCs w:val="24"/>
                <w:lang w:val="pt-BR"/>
              </w:rPr>
              <w:t>Ordena os elementos de uma lista em ordem crescente. Usa algoritmo de bubble sort (só que ao contrário).</w:t>
            </w:r>
          </w:p>
        </w:tc>
      </w:tr>
    </w:tbl>
    <w:p w14:paraId="5537D535" w14:textId="77777777" w:rsidR="00363ACD" w:rsidRDefault="00363ACD" w:rsidP="00363ACD">
      <w:pPr>
        <w:rPr>
          <w:lang w:val="pt-BR"/>
        </w:rPr>
      </w:pPr>
    </w:p>
    <w:p w14:paraId="59FB2FC3" w14:textId="77777777" w:rsidR="00363ACD" w:rsidRDefault="00363ACD" w:rsidP="00363ACD">
      <w:pPr>
        <w:pStyle w:val="Ttulo5"/>
        <w:rPr>
          <w:lang w:val="pt-BR"/>
        </w:rPr>
      </w:pPr>
      <w:r>
        <w:rPr>
          <w:lang w:val="pt-BR"/>
        </w:rPr>
        <w:t>Conversão de Strings</w:t>
      </w:r>
    </w:p>
    <w:p w14:paraId="1464400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BEB3201" w14:textId="77777777" w:rsidTr="00363ACD">
        <w:trPr>
          <w:trHeight w:val="397"/>
        </w:trPr>
        <w:tc>
          <w:tcPr>
            <w:tcW w:w="9350" w:type="dxa"/>
            <w:shd w:val="clear" w:color="auto" w:fill="D0CECE" w:themeFill="background2" w:themeFillShade="E6"/>
            <w:vAlign w:val="center"/>
            <w:hideMark/>
          </w:tcPr>
          <w:p w14:paraId="64FA285C" w14:textId="77777777" w:rsidR="00363ACD" w:rsidRDefault="00363ACD">
            <w:pPr>
              <w:rPr>
                <w:lang w:val="pt-BR"/>
              </w:rPr>
            </w:pPr>
            <m:oMathPara>
              <m:oMathParaPr>
                <m:jc m:val="left"/>
              </m:oMathParaPr>
              <m:oMath>
                <m:r>
                  <m:rPr>
                    <m:sty m:val="b"/>
                  </m:rPr>
                  <w:rPr>
                    <w:rFonts w:ascii="Cambria Math" w:hAnsi="Cambria Math"/>
                    <w:sz w:val="24"/>
                    <w:szCs w:val="24"/>
                    <w:lang w:val="pt-BR"/>
                  </w:rPr>
                  <m:t>parseInt∷</m:t>
                </m:r>
                <m:r>
                  <m:rPr>
                    <m:sty m:val="p"/>
                  </m:rPr>
                  <w:rPr>
                    <w:rFonts w:ascii="Cambria Math" w:hAnsi="Cambria Math"/>
                    <w:sz w:val="24"/>
                    <w:szCs w:val="24"/>
                    <w:lang w:val="pt-BR"/>
                  </w:rPr>
                  <m:t>String→Int</m:t>
                </m:r>
              </m:oMath>
            </m:oMathPara>
          </w:p>
        </w:tc>
      </w:tr>
      <w:tr w:rsidR="00363ACD" w:rsidRPr="00007AAB" w14:paraId="0B2835A4" w14:textId="77777777" w:rsidTr="00363ACD">
        <w:trPr>
          <w:trHeight w:val="397"/>
        </w:trPr>
        <w:tc>
          <w:tcPr>
            <w:tcW w:w="9350" w:type="dxa"/>
            <w:vAlign w:val="center"/>
            <w:hideMark/>
          </w:tcPr>
          <w:p w14:paraId="38EA2F60" w14:textId="77777777" w:rsidR="00363ACD" w:rsidRDefault="00363ACD">
            <w:pPr>
              <w:ind w:left="720"/>
              <w:rPr>
                <w:sz w:val="24"/>
                <w:szCs w:val="24"/>
                <w:lang w:val="pt-BR"/>
              </w:rPr>
            </w:pPr>
            <w:r>
              <w:rPr>
                <w:sz w:val="24"/>
                <w:szCs w:val="24"/>
                <w:lang w:val="pt-BR"/>
              </w:rPr>
              <w:t>Interpreta a string de entrada como um inteiro. Caso a string não possa ser interpretada, aciona uma exceção.</w:t>
            </w:r>
          </w:p>
        </w:tc>
      </w:tr>
    </w:tbl>
    <w:p w14:paraId="209E9E29"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855BB9C" w14:textId="77777777" w:rsidTr="00363ACD">
        <w:trPr>
          <w:trHeight w:val="397"/>
        </w:trPr>
        <w:tc>
          <w:tcPr>
            <w:tcW w:w="9350" w:type="dxa"/>
            <w:shd w:val="clear" w:color="auto" w:fill="D0CECE" w:themeFill="background2" w:themeFillShade="E6"/>
            <w:vAlign w:val="center"/>
            <w:hideMark/>
          </w:tcPr>
          <w:p w14:paraId="00264C9C" w14:textId="77777777" w:rsidR="00363ACD" w:rsidRDefault="00363ACD">
            <w:pPr>
              <w:rPr>
                <w:lang w:val="pt-BR"/>
              </w:rPr>
            </w:pPr>
            <m:oMathPara>
              <m:oMathParaPr>
                <m:jc m:val="left"/>
              </m:oMathParaPr>
              <m:oMath>
                <m:r>
                  <m:rPr>
                    <m:sty m:val="b"/>
                  </m:rPr>
                  <w:rPr>
                    <w:rFonts w:ascii="Cambria Math" w:hAnsi="Cambria Math"/>
                    <w:sz w:val="24"/>
                    <w:szCs w:val="24"/>
                    <w:lang w:val="pt-BR"/>
                  </w:rPr>
                  <m:t>printInt∷</m:t>
                </m:r>
                <m:r>
                  <m:rPr>
                    <m:sty m:val="p"/>
                  </m:rPr>
                  <w:rPr>
                    <w:rFonts w:ascii="Cambria Math" w:hAnsi="Cambria Math"/>
                    <w:sz w:val="24"/>
                    <w:szCs w:val="24"/>
                    <w:lang w:val="pt-BR"/>
                  </w:rPr>
                  <m:t>Int→String</m:t>
                </m:r>
              </m:oMath>
            </m:oMathPara>
          </w:p>
        </w:tc>
      </w:tr>
      <w:tr w:rsidR="00363ACD" w:rsidRPr="00007AAB" w14:paraId="0697405F" w14:textId="77777777" w:rsidTr="00363ACD">
        <w:trPr>
          <w:trHeight w:val="397"/>
        </w:trPr>
        <w:tc>
          <w:tcPr>
            <w:tcW w:w="9350" w:type="dxa"/>
            <w:vAlign w:val="center"/>
            <w:hideMark/>
          </w:tcPr>
          <w:p w14:paraId="6C0B3FB0" w14:textId="77777777" w:rsidR="00363ACD" w:rsidRDefault="00363ACD">
            <w:pPr>
              <w:ind w:left="720"/>
              <w:rPr>
                <w:sz w:val="24"/>
                <w:szCs w:val="24"/>
                <w:lang w:val="pt-BR"/>
              </w:rPr>
            </w:pPr>
            <w:r>
              <w:rPr>
                <w:sz w:val="24"/>
                <w:szCs w:val="24"/>
                <w:lang w:val="pt-BR"/>
              </w:rPr>
              <w:t>Transforma um inteiro na sua representação em string.</w:t>
            </w:r>
          </w:p>
        </w:tc>
      </w:tr>
    </w:tbl>
    <w:p w14:paraId="738D32AF" w14:textId="77777777" w:rsidR="00363ACD" w:rsidRDefault="00363ACD" w:rsidP="00363ACD">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CC6E7BC" w14:textId="77777777" w:rsidTr="00363ACD">
        <w:trPr>
          <w:trHeight w:val="397"/>
        </w:trPr>
        <w:tc>
          <w:tcPr>
            <w:tcW w:w="9350" w:type="dxa"/>
            <w:shd w:val="clear" w:color="auto" w:fill="D0CECE" w:themeFill="background2" w:themeFillShade="E6"/>
            <w:vAlign w:val="center"/>
            <w:hideMark/>
          </w:tcPr>
          <w:p w14:paraId="0ADE49EE" w14:textId="77777777" w:rsidR="00363ACD" w:rsidRDefault="00363ACD">
            <w:pPr>
              <w:rPr>
                <w:lang w:val="pt-BR"/>
              </w:rPr>
            </w:pPr>
            <m:oMathPara>
              <m:oMathParaPr>
                <m:jc m:val="left"/>
              </m:oMathParaPr>
              <m:oMath>
                <m:r>
                  <m:rPr>
                    <m:sty m:val="b"/>
                  </m:rPr>
                  <w:rPr>
                    <w:rFonts w:ascii="Cambria Math" w:hAnsi="Cambria Math"/>
                    <w:sz w:val="24"/>
                    <w:szCs w:val="24"/>
                    <w:lang w:val="pt-BR"/>
                  </w:rPr>
                  <m:t>parseBool∷</m:t>
                </m:r>
                <m:r>
                  <m:rPr>
                    <m:sty m:val="p"/>
                  </m:rPr>
                  <w:rPr>
                    <w:rFonts w:ascii="Cambria Math" w:hAnsi="Cambria Math"/>
                    <w:sz w:val="24"/>
                    <w:szCs w:val="24"/>
                    <w:lang w:val="pt-BR"/>
                  </w:rPr>
                  <m:t>String→Bool</m:t>
                </m:r>
              </m:oMath>
            </m:oMathPara>
          </w:p>
        </w:tc>
      </w:tr>
      <w:tr w:rsidR="00363ACD" w:rsidRPr="00007AAB" w14:paraId="46326450" w14:textId="77777777" w:rsidTr="00363ACD">
        <w:trPr>
          <w:trHeight w:val="397"/>
        </w:trPr>
        <w:tc>
          <w:tcPr>
            <w:tcW w:w="9350" w:type="dxa"/>
            <w:vAlign w:val="center"/>
            <w:hideMark/>
          </w:tcPr>
          <w:p w14:paraId="45B4DA95" w14:textId="77777777" w:rsidR="00363ACD" w:rsidRDefault="00363ACD">
            <w:pPr>
              <w:ind w:left="720"/>
              <w:rPr>
                <w:sz w:val="24"/>
                <w:szCs w:val="24"/>
                <w:lang w:val="pt-BR"/>
              </w:rPr>
            </w:pPr>
            <w:r>
              <w:rPr>
                <w:sz w:val="24"/>
                <w:szCs w:val="24"/>
                <w:lang w:val="pt-BR"/>
              </w:rPr>
              <w:t>Interpreta a string de entrada como um booleano. Apenas dois valores são aceitos: “true” e “false”, interpretados como True e False, respectivamente.</w:t>
            </w:r>
          </w:p>
        </w:tc>
      </w:tr>
    </w:tbl>
    <w:p w14:paraId="163F3744" w14:textId="77777777" w:rsidR="00363ACD" w:rsidRDefault="00363ACD" w:rsidP="00363ACD">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8D50735" w14:textId="77777777" w:rsidTr="00363ACD">
        <w:trPr>
          <w:trHeight w:val="397"/>
        </w:trPr>
        <w:tc>
          <w:tcPr>
            <w:tcW w:w="9350" w:type="dxa"/>
            <w:shd w:val="clear" w:color="auto" w:fill="D0CECE" w:themeFill="background2" w:themeFillShade="E6"/>
            <w:vAlign w:val="center"/>
            <w:hideMark/>
          </w:tcPr>
          <w:p w14:paraId="1237FC41" w14:textId="77777777" w:rsidR="00363ACD" w:rsidRDefault="00363ACD">
            <w:pPr>
              <w:rPr>
                <w:lang w:val="pt-BR"/>
              </w:rPr>
            </w:pPr>
            <m:oMathPara>
              <m:oMathParaPr>
                <m:jc m:val="left"/>
              </m:oMathParaPr>
              <m:oMath>
                <m:r>
                  <m:rPr>
                    <m:sty m:val="b"/>
                  </m:rPr>
                  <w:rPr>
                    <w:rFonts w:ascii="Cambria Math" w:hAnsi="Cambria Math"/>
                    <w:sz w:val="24"/>
                    <w:szCs w:val="24"/>
                    <w:lang w:val="pt-BR"/>
                  </w:rPr>
                  <m:t>printBool∷</m:t>
                </m:r>
                <m:r>
                  <m:rPr>
                    <m:sty m:val="p"/>
                  </m:rPr>
                  <w:rPr>
                    <w:rFonts w:ascii="Cambria Math" w:hAnsi="Cambria Math"/>
                    <w:sz w:val="24"/>
                    <w:szCs w:val="24"/>
                    <w:lang w:val="pt-BR"/>
                  </w:rPr>
                  <m:t>Bool→String</m:t>
                </m:r>
              </m:oMath>
            </m:oMathPara>
          </w:p>
        </w:tc>
      </w:tr>
      <w:tr w:rsidR="00363ACD" w:rsidRPr="00007AAB" w14:paraId="7234162B" w14:textId="77777777" w:rsidTr="00363ACD">
        <w:trPr>
          <w:trHeight w:val="397"/>
        </w:trPr>
        <w:tc>
          <w:tcPr>
            <w:tcW w:w="9350" w:type="dxa"/>
            <w:vAlign w:val="center"/>
            <w:hideMark/>
          </w:tcPr>
          <w:p w14:paraId="6F823B91" w14:textId="77777777" w:rsidR="00363ACD" w:rsidRDefault="00363ACD">
            <w:pPr>
              <w:ind w:left="720"/>
              <w:rPr>
                <w:sz w:val="24"/>
                <w:szCs w:val="24"/>
                <w:lang w:val="pt-BR"/>
              </w:rPr>
            </w:pPr>
            <w:r>
              <w:rPr>
                <w:sz w:val="24"/>
                <w:szCs w:val="24"/>
                <w:lang w:val="pt-BR"/>
              </w:rPr>
              <w:t>Transforma o booleano de entrada em sua representação em string.</w:t>
            </w:r>
          </w:p>
        </w:tc>
      </w:tr>
    </w:tbl>
    <w:p w14:paraId="5343706C" w14:textId="77777777" w:rsidR="00363ACD" w:rsidRDefault="00363ACD" w:rsidP="00363ACD">
      <w:pPr>
        <w:rPr>
          <w:sz w:val="24"/>
          <w:u w:val="single"/>
          <w:lang w:val="pt-BR"/>
        </w:rPr>
      </w:pPr>
    </w:p>
    <w:p w14:paraId="5D3CC25D" w14:textId="77777777" w:rsidR="00363ACD" w:rsidRDefault="00363ACD" w:rsidP="00363ACD">
      <w:pPr>
        <w:rPr>
          <w:sz w:val="24"/>
          <w:lang w:val="pt-BR"/>
        </w:rPr>
      </w:pPr>
    </w:p>
    <w:p w14:paraId="7EF94F89" w14:textId="77777777" w:rsidR="00363ACD" w:rsidRDefault="00363ACD" w:rsidP="00363ACD">
      <w:pPr>
        <w:pStyle w:val="Ttulo1"/>
        <w:rPr>
          <w:lang w:val="pt-BR"/>
        </w:rPr>
      </w:pPr>
      <w:bookmarkStart w:id="25" w:name="_Toc466635334"/>
      <w:r>
        <w:rPr>
          <w:lang w:val="pt-BR"/>
        </w:rPr>
        <w:lastRenderedPageBreak/>
        <w:t>Extensões de L1</w:t>
      </w:r>
      <w:bookmarkEnd w:id="25"/>
    </w:p>
    <w:p w14:paraId="3D6D2E3C" w14:textId="77777777" w:rsidR="00363ACD" w:rsidRDefault="00363ACD" w:rsidP="00363ACD">
      <w:pPr>
        <w:rPr>
          <w:lang w:val="pt-BR"/>
        </w:rPr>
      </w:pPr>
    </w:p>
    <w:p w14:paraId="20938A31" w14:textId="77777777" w:rsidR="00363ACD" w:rsidRDefault="00363ACD" w:rsidP="00363ACD">
      <w:pPr>
        <w:pStyle w:val="Ttulo2"/>
        <w:tabs>
          <w:tab w:val="left" w:pos="2520"/>
        </w:tabs>
        <w:rPr>
          <w:lang w:val="pt-BR"/>
        </w:rPr>
      </w:pPr>
      <w:bookmarkStart w:id="26" w:name="_Toc466635335"/>
      <w:bookmarkStart w:id="27" w:name="_Toc466626738"/>
      <w:r>
        <w:rPr>
          <w:lang w:val="pt-BR"/>
        </w:rPr>
        <w:t>Função Recursiva</w:t>
      </w:r>
      <w:bookmarkEnd w:id="26"/>
      <w:bookmarkEnd w:id="27"/>
      <w:r>
        <w:rPr>
          <w:lang w:val="pt-BR"/>
        </w:rPr>
        <w:tab/>
      </w:r>
    </w:p>
    <w:p w14:paraId="57293DD6" w14:textId="77777777" w:rsidR="00363ACD" w:rsidRDefault="00363ACD" w:rsidP="00363ACD">
      <w:pPr>
        <w:rPr>
          <w:lang w:val="pt-BR"/>
        </w:rPr>
      </w:pPr>
    </w:p>
    <w:p w14:paraId="643611E2" w14:textId="77777777" w:rsidR="00363ACD" w:rsidRDefault="00363ACD" w:rsidP="00363ACD">
      <w:pPr>
        <w:rPr>
          <w:sz w:val="24"/>
          <w:lang w:val="pt-BR"/>
        </w:rPr>
      </w:pPr>
      <w:r>
        <w:rPr>
          <w:sz w:val="24"/>
          <w:lang w:val="pt-BR"/>
        </w:rPr>
        <w:t xml:space="preserve">Na definição original de L1, funções recursivas podem ser definidas apenas com declaração de identificadores, sendo essa uma parte não ortogonal da linguagem. Com essa modificação, funções recursivas passarão a ser definidas como funções normais, e existirá apenas uma maneira de declarar identificadores, a expressão </w:t>
      </w:r>
      <w:r>
        <w:rPr>
          <w:i/>
          <w:sz w:val="24"/>
          <w:lang w:val="pt-BR"/>
        </w:rPr>
        <w:t>let</w:t>
      </w:r>
      <w:r>
        <w:rPr>
          <w:sz w:val="24"/>
          <w:lang w:val="pt-BR"/>
        </w:rPr>
        <w:t>.</w:t>
      </w:r>
    </w:p>
    <w:p w14:paraId="0958EE76" w14:textId="77777777" w:rsidR="00363ACD" w:rsidRDefault="00363ACD" w:rsidP="00363ACD">
      <w:pPr>
        <w:rPr>
          <w:sz w:val="24"/>
          <w:lang w:val="pt-BR"/>
        </w:rPr>
      </w:pPr>
    </w:p>
    <w:p w14:paraId="33C0D2CD" w14:textId="77777777" w:rsidR="00363ACD" w:rsidRDefault="00363ACD" w:rsidP="00363ACD">
      <w:pPr>
        <w:rPr>
          <w:sz w:val="24"/>
          <w:lang w:val="pt-BR"/>
        </w:rPr>
      </w:pPr>
      <w:r>
        <w:rPr>
          <w:sz w:val="24"/>
          <w:lang w:val="pt-BR"/>
        </w:rPr>
        <w:t>Dois termos foram adicionados, e dois outros foram removidos</w:t>
      </w:r>
    </w:p>
    <w:p w14:paraId="0763C337" w14:textId="77777777" w:rsidR="00363ACD" w:rsidRDefault="00363ACD" w:rsidP="00363ACD">
      <w:pPr>
        <w:spacing w:after="0" w:line="240" w:lineRule="auto"/>
        <w:ind w:left="720" w:firstLine="720"/>
        <w:rPr>
          <w:i/>
          <w:sz w:val="24"/>
          <w:szCs w:val="24"/>
          <w:lang w:val="pt-BR"/>
        </w:rPr>
      </w:pPr>
      <m:oMathPara>
        <m:oMathParaPr>
          <m:jc m:val="left"/>
        </m:oMathParaPr>
        <m:oMath>
          <m:r>
            <w:rPr>
              <w:rFonts w:ascii="Cambria Math" w:hAnsi="Cambria Math" w:cs="Cambria Math"/>
              <w:sz w:val="24"/>
              <w:szCs w:val="24"/>
              <w:lang w:val="pt-BR"/>
            </w:rPr>
            <m:t>e</m:t>
          </m:r>
          <m:r>
            <w:rPr>
              <w:rFonts w:ascii="Cambria Math" w:hAnsi="Cambria Math"/>
              <w:sz w:val="24"/>
              <w:szCs w:val="24"/>
              <w:lang w:val="pt-BR"/>
            </w:rPr>
            <m:t xml:space="preserve">      :≔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oMath>
      </m:oMathPara>
    </w:p>
    <w:p w14:paraId="1944C610"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oMath>
      </m:oMathPara>
    </w:p>
    <w:p w14:paraId="7E6F0650" w14:textId="77777777" w:rsidR="00363ACD" w:rsidRDefault="00363ACD" w:rsidP="00363ACD">
      <w:pPr>
        <w:spacing w:after="0" w:line="240" w:lineRule="auto"/>
        <w:rPr>
          <w:rFonts w:ascii="Cambria Math" w:hAnsi="Cambria Math"/>
          <w:b/>
          <w:strike/>
          <w:sz w:val="24"/>
          <w:szCs w:val="24"/>
        </w:rPr>
      </w:pPr>
      <m:oMath>
        <m:r>
          <w:rPr>
            <w:rFonts w:ascii="Cambria Math" w:hAnsi="Cambria Math"/>
            <w:sz w:val="24"/>
            <w:szCs w:val="24"/>
          </w:rPr>
          <m:t xml:space="preserve">                         |  </m:t>
        </m:r>
      </m:oMath>
      <w:r>
        <w:rPr>
          <w:rFonts w:ascii="Cambria Math" w:hAnsi="Cambria Math"/>
          <w:strike/>
          <w:sz w:val="24"/>
          <w:szCs w:val="24"/>
        </w:rPr>
        <w:t xml:space="preserve">  </w:t>
      </w:r>
      <w:r>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2</m:t>
            </m:r>
          </m:sub>
        </m:sSub>
        <m:r>
          <w:rPr>
            <w:rFonts w:ascii="Cambria Math" w:hAnsi="Cambria Math"/>
            <w:strike/>
            <w:sz w:val="24"/>
            <w:szCs w:val="24"/>
          </w:rPr>
          <m:t>=(</m:t>
        </m:r>
      </m:oMath>
      <w:r>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Pr>
          <w:rFonts w:ascii="Cambria Math" w:hAnsi="Cambria Math"/>
          <w:b/>
          <w:strike/>
          <w:sz w:val="24"/>
          <w:szCs w:val="24"/>
        </w:rPr>
        <w:t xml:space="preserve"> in </w:t>
      </w:r>
      <m:oMath>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0452153D" w14:textId="77777777" w:rsidR="00363ACD" w:rsidRDefault="00363ACD" w:rsidP="00363ACD">
      <w:pPr>
        <w:spacing w:after="0" w:line="240" w:lineRule="auto"/>
        <w:rPr>
          <w:sz w:val="24"/>
        </w:rPr>
      </w:pPr>
      <m:oMath>
        <m:r>
          <w:rPr>
            <w:rFonts w:ascii="Cambria Math" w:hAnsi="Cambria Math"/>
            <w:sz w:val="24"/>
            <w:szCs w:val="24"/>
          </w:rPr>
          <m:t xml:space="preserve">                         |  </m:t>
        </m:r>
      </m:oMath>
      <w:r>
        <w:rPr>
          <w:rFonts w:ascii="Cambria Math" w:hAnsi="Cambria Math"/>
          <w:strike/>
          <w:sz w:val="24"/>
          <w:szCs w:val="24"/>
        </w:rPr>
        <w:t xml:space="preserve">  </w:t>
      </w:r>
      <w:r>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oMath>
      <w:r>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Pr>
          <w:rFonts w:ascii="Cambria Math" w:hAnsi="Cambria Math"/>
          <w:b/>
          <w:strike/>
          <w:sz w:val="24"/>
          <w:szCs w:val="24"/>
        </w:rPr>
        <w:t xml:space="preserve"> in </w:t>
      </w:r>
      <m:oMath>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5C058778" w14:textId="77777777" w:rsidR="00363ACD" w:rsidRDefault="00363ACD" w:rsidP="00363ACD">
      <w:pPr>
        <w:spacing w:after="0" w:line="240" w:lineRule="auto"/>
        <w:rPr>
          <w:sz w:val="24"/>
        </w:rPr>
      </w:pPr>
    </w:p>
    <w:p w14:paraId="5B2AFD47" w14:textId="77777777" w:rsidR="00363ACD" w:rsidRDefault="00363ACD" w:rsidP="00363ACD">
      <w:pPr>
        <w:spacing w:after="0" w:line="240" w:lineRule="auto"/>
        <w:rPr>
          <w:sz w:val="24"/>
        </w:rPr>
      </w:pPr>
    </w:p>
    <w:p w14:paraId="1B438235" w14:textId="77777777" w:rsidR="00363ACD" w:rsidRDefault="00363ACD" w:rsidP="00363ACD">
      <w:pPr>
        <w:rPr>
          <w:sz w:val="24"/>
          <w:lang w:val="pt-BR"/>
        </w:rPr>
      </w:pPr>
      <w:r>
        <w:rPr>
          <w:sz w:val="24"/>
          <w:lang w:val="pt-BR"/>
        </w:rPr>
        <w:t>As regras de tipos para os novos termos são:</w:t>
      </w:r>
    </w:p>
    <w:p w14:paraId="07E6F6EF" w14:textId="77777777" w:rsidR="00363ACD" w:rsidRDefault="006101F2" w:rsidP="00363ACD">
      <w:pPr>
        <w:rPr>
          <w:sz w:val="24"/>
          <w:lang w:val="pt-BR"/>
        </w:rPr>
      </w:pPr>
      <m:oMathPara>
        <m:oMath>
          <m:f>
            <m:fPr>
              <m:ctrlPr>
                <w:rPr>
                  <w:rFonts w:ascii="Cambria Math" w:hAnsi="Cambria Math"/>
                  <w:i/>
                  <w:sz w:val="24"/>
                  <w:szCs w:val="32"/>
                </w:rPr>
              </m:ctrlPr>
            </m:fPr>
            <m:num>
              <m:r>
                <w:rPr>
                  <w:rFonts w:ascii="Cambria Math" w:hAnsi="Cambria Math"/>
                  <w:sz w:val="24"/>
                  <w:szCs w:val="32"/>
                  <w:lang w:val="pt-BR"/>
                </w:rPr>
                <m:t>{f:</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w:rPr>
                  <w:rFonts w:ascii="Cambria Math" w:hAnsi="Cambria Math"/>
                  <w:sz w:val="24"/>
                  <w:szCs w:val="32"/>
                  <w:lang w:val="pt-BR"/>
                </w:rPr>
                <m:t>,x:</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32"/>
                  <w:lang w:val="pt-BR"/>
                </w:rPr>
                <m:t xml:space="preserve">}∪Γ⊢e :T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m:t>
              </m:r>
            </m:den>
          </m:f>
          <m:r>
            <m:rPr>
              <m:sty m:val="p"/>
            </m:rPr>
            <w:rPr>
              <w:rFonts w:ascii="Cambria Math" w:hAnsi="Cambria Math"/>
              <w:sz w:val="24"/>
              <w:lang w:val="pt-BR"/>
            </w:rPr>
            <w:br/>
          </m:r>
        </m:oMath>
      </m:oMathPara>
      <w:r w:rsidR="00363ACD">
        <w:rPr>
          <w:sz w:val="24"/>
          <w:lang w:val="pt-BR"/>
        </w:rPr>
        <w:t xml:space="preserve">   </w:t>
      </w:r>
    </w:p>
    <w:p w14:paraId="429BF3D5" w14:textId="77777777" w:rsidR="00363ACD" w:rsidRDefault="006101F2" w:rsidP="00363ACD">
      <w:pPr>
        <w:rPr>
          <w:sz w:val="32"/>
          <w:szCs w:val="32"/>
          <w:lang w:val="pt-BR"/>
        </w:rPr>
      </w:pPr>
      <m:oMathPara>
        <m:oMath>
          <m:f>
            <m:fPr>
              <m:ctrlPr>
                <w:rPr>
                  <w:rFonts w:ascii="Cambria Math" w:hAnsi="Cambria Math"/>
                  <w:i/>
                  <w:sz w:val="24"/>
                  <w:szCs w:val="32"/>
                </w:rPr>
              </m:ctrlPr>
            </m:fPr>
            <m:num>
              <m:r>
                <w:rPr>
                  <w:rFonts w:ascii="Cambria Math" w:hAnsi="Cambria Math"/>
                  <w:sz w:val="24"/>
                  <w:szCs w:val="32"/>
                  <w:lang w:val="pt-BR"/>
                </w:rPr>
                <m:t>{f:</m:t>
              </m:r>
              <m:r>
                <w:rPr>
                  <w:rFonts w:ascii="Cambria Math" w:hAnsi="Cambria Math"/>
                  <w:sz w:val="24"/>
                  <w:szCs w:val="24"/>
                  <w:lang w:val="pt-BR"/>
                </w:rPr>
                <m:t>X</m:t>
              </m:r>
              <m:r>
                <w:rPr>
                  <w:rFonts w:ascii="Cambria Math" w:hAnsi="Cambria Math"/>
                  <w:sz w:val="24"/>
                  <w:szCs w:val="32"/>
                  <w:lang w:val="pt-BR"/>
                </w:rPr>
                <m:t xml:space="preserve">,x:Y}∪Γ⊢e :T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X is new     Y is new</m:t>
              </m:r>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Y→</m:t>
              </m:r>
              <m:r>
                <w:rPr>
                  <w:rFonts w:ascii="Cambria Math" w:hAnsi="Cambria Math"/>
                  <w:sz w:val="24"/>
                  <w:szCs w:val="24"/>
                  <w:lang w:val="pt-BR"/>
                </w:rPr>
                <m:t>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{X=Y→T}</m:t>
              </m:r>
            </m:den>
          </m:f>
        </m:oMath>
      </m:oMathPara>
    </w:p>
    <w:p w14:paraId="73E61761" w14:textId="77777777" w:rsidR="00363ACD" w:rsidRDefault="00363ACD" w:rsidP="00363ACD">
      <w:pPr>
        <w:rPr>
          <w:sz w:val="32"/>
          <w:szCs w:val="32"/>
          <w:lang w:val="pt-BR"/>
        </w:rPr>
      </w:pPr>
    </w:p>
    <w:p w14:paraId="5D1BDEBF" w14:textId="77777777" w:rsidR="00363ACD" w:rsidRDefault="00363ACD" w:rsidP="00363ACD">
      <w:pPr>
        <w:rPr>
          <w:sz w:val="24"/>
          <w:szCs w:val="32"/>
          <w:lang w:val="pt-BR"/>
        </w:rPr>
      </w:pPr>
      <w:r>
        <w:rPr>
          <w:sz w:val="24"/>
          <w:szCs w:val="32"/>
          <w:lang w:val="pt-BR"/>
        </w:rPr>
        <w:t>As regras de semântica operacional são as seguintes:</w:t>
      </w:r>
    </w:p>
    <w:p w14:paraId="113D1EA1" w14:textId="77777777" w:rsidR="00363ACD" w:rsidRDefault="00363ACD" w:rsidP="00363ACD">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m:t>
          </m:r>
          <m:r>
            <m:rPr>
              <m:sty m:val="p"/>
            </m:rPr>
            <w:rPr>
              <w:rFonts w:ascii="Cambria Math" w:hAnsi="Cambria Math"/>
              <w:sz w:val="24"/>
              <w:szCs w:val="32"/>
              <w:lang w:val="pt-BR"/>
            </w:rPr>
            <m:t>&lt;f,x,e,env&gt;</m:t>
          </m:r>
        </m:oMath>
      </m:oMathPara>
    </w:p>
    <w:p w14:paraId="70CCC6C6" w14:textId="77777777" w:rsidR="00363ACD" w:rsidRDefault="00363ACD" w:rsidP="00363ACD">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 xml:space="preserve">e </m:t>
          </m:r>
          <m:r>
            <w:rPr>
              <w:rFonts w:ascii="Cambria Math" w:hAnsi="Cambria Math"/>
              <w:sz w:val="24"/>
              <w:szCs w:val="32"/>
              <w:lang w:val="pt-BR"/>
            </w:rPr>
            <m:t xml:space="preserve">⇓ </m:t>
          </m:r>
          <m:r>
            <m:rPr>
              <m:sty m:val="p"/>
            </m:rPr>
            <w:rPr>
              <w:rFonts w:ascii="Cambria Math" w:hAnsi="Cambria Math"/>
              <w:sz w:val="24"/>
              <w:szCs w:val="32"/>
              <w:lang w:val="pt-BR"/>
            </w:rPr>
            <m:t>&lt;f,x,e,env&gt;</m:t>
          </m:r>
        </m:oMath>
      </m:oMathPara>
    </w:p>
    <w:p w14:paraId="7AF29449" w14:textId="77777777" w:rsidR="00363ACD" w:rsidRDefault="00363ACD" w:rsidP="00363ACD">
      <w:pPr>
        <w:rPr>
          <w:sz w:val="24"/>
          <w:szCs w:val="32"/>
          <w:lang w:val="pt-BR"/>
        </w:rPr>
      </w:pPr>
    </w:p>
    <w:p w14:paraId="472FA630" w14:textId="77777777" w:rsidR="00363ACD" w:rsidRDefault="00363ACD" w:rsidP="00363ACD">
      <w:pPr>
        <w:rPr>
          <w:sz w:val="24"/>
          <w:lang w:val="pt-BR"/>
        </w:rPr>
      </w:pPr>
      <w:r>
        <w:rPr>
          <w:sz w:val="24"/>
          <w:lang w:val="pt-BR"/>
        </w:rPr>
        <w:t>Foram feitas algumas mudanças na sintaxe de L1, também:</w:t>
      </w:r>
    </w:p>
    <w:tbl>
      <w:tblPr>
        <w:tblStyle w:val="TabeladeGrade1Clara"/>
        <w:tblW w:w="0" w:type="auto"/>
        <w:tblLook w:val="04A0" w:firstRow="1" w:lastRow="0" w:firstColumn="1" w:lastColumn="0" w:noHBand="0" w:noVBand="1"/>
      </w:tblPr>
      <w:tblGrid>
        <w:gridCol w:w="4675"/>
        <w:gridCol w:w="4675"/>
      </w:tblGrid>
      <w:tr w:rsidR="00363ACD" w14:paraId="0E38EDC5"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A07480C" w14:textId="77777777" w:rsidR="00363ACD" w:rsidRDefault="00363ACD">
            <w:pPr>
              <w:jc w:val="center"/>
              <w:rPr>
                <w:rFonts w:ascii="Cambria Math" w:hAnsi="Cambria Math"/>
                <w:b w:val="0"/>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463A835" w14:textId="77777777" w:rsidR="00363ACD" w:rsidRDefault="00363AC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oMath>
          </w:p>
        </w:tc>
      </w:tr>
      <w:tr w:rsidR="00363ACD" w14:paraId="351BA34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06635A" w14:textId="77777777" w:rsidR="00363ACD" w:rsidRDefault="00363ACD">
            <w:pPr>
              <w:jc w:val="center"/>
              <w:rPr>
                <w:rFonts w:ascii="Cambria Math" w:hAnsi="Cambria Math"/>
                <w:b w:val="0"/>
                <w:sz w:val="24"/>
                <w:szCs w:val="24"/>
                <w:lang w:val="pt-BR"/>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1E43C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bl>
    <w:p w14:paraId="0052CCA9" w14:textId="77777777" w:rsidR="00363ACD" w:rsidRDefault="00363ACD" w:rsidP="00363ACD">
      <w:pPr>
        <w:rPr>
          <w:sz w:val="24"/>
          <w:lang w:val="pt-BR"/>
        </w:rPr>
      </w:pPr>
    </w:p>
    <w:p w14:paraId="03820CEC" w14:textId="77777777" w:rsidR="00363ACD" w:rsidRDefault="00363ACD" w:rsidP="00363ACD">
      <w:pPr>
        <w:rPr>
          <w:sz w:val="24"/>
          <w:lang w:val="pt-BR"/>
        </w:rPr>
      </w:pPr>
      <w:r>
        <w:rPr>
          <w:sz w:val="24"/>
          <w:lang w:val="pt-BR"/>
        </w:rPr>
        <w:lastRenderedPageBreak/>
        <w:t xml:space="preserve">As construções originalmente usadas para os termos </w:t>
      </w:r>
      <w:r>
        <w:rPr>
          <w:i/>
          <w:sz w:val="24"/>
          <w:lang w:val="pt-BR"/>
        </w:rPr>
        <w:t>let rec</w:t>
      </w:r>
      <w:r>
        <w:rPr>
          <w:sz w:val="24"/>
          <w:lang w:val="pt-BR"/>
        </w:rPr>
        <w:t xml:space="preserve"> agora são açúcar sintático, e traduzem para:</w:t>
      </w:r>
    </w:p>
    <w:tbl>
      <w:tblPr>
        <w:tblStyle w:val="TabeladeGrade1Clara"/>
        <w:tblW w:w="0" w:type="auto"/>
        <w:tblLook w:val="04A0" w:firstRow="1" w:lastRow="0" w:firstColumn="1" w:lastColumn="0" w:noHBand="0" w:noVBand="1"/>
      </w:tblPr>
      <w:tblGrid>
        <w:gridCol w:w="4675"/>
        <w:gridCol w:w="4675"/>
      </w:tblGrid>
      <w:tr w:rsidR="00363ACD" w:rsidRPr="00363ACD" w14:paraId="0092B3BD"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F365C94" w14:textId="77777777" w:rsidR="00363ACD" w:rsidRDefault="00363ACD">
            <w:pPr>
              <w:jc w:val="center"/>
              <w:rPr>
                <w:rFonts w:ascii="Cambria Math" w:hAnsi="Cambria Math"/>
                <w:b w:val="0"/>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38A6D5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m:rPr>
                  <m:sty m:val="bi"/>
                </m:rP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rsidRPr="00363ACD" w14:paraId="7B0422C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0609C4" w14:textId="77777777" w:rsidR="00363ACD" w:rsidRDefault="00363ACD">
            <w:pPr>
              <w:jc w:val="center"/>
              <w:rPr>
                <w:rFonts w:ascii="Cambria Math" w:hAnsi="Cambria Math"/>
                <w:b w:val="0"/>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B16F3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sz w:val="24"/>
                  <w:szCs w:val="24"/>
                </w:rPr>
                <m:t>;</m:t>
              </m:r>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68B6F845" w14:textId="77777777" w:rsidR="00363ACD" w:rsidRDefault="00363ACD" w:rsidP="00363ACD">
      <w:pPr>
        <w:rPr>
          <w:sz w:val="24"/>
        </w:rPr>
      </w:pPr>
      <w:r>
        <w:rPr>
          <w:sz w:val="24"/>
        </w:rPr>
        <w:t xml:space="preserve"> </w:t>
      </w:r>
    </w:p>
    <w:p w14:paraId="4E5F5019" w14:textId="77777777" w:rsidR="00363ACD" w:rsidRDefault="00363ACD" w:rsidP="00363ACD">
      <w:pPr>
        <w:pStyle w:val="Ttulo2"/>
        <w:rPr>
          <w:lang w:val="pt-BR"/>
        </w:rPr>
      </w:pPr>
      <w:bookmarkStart w:id="28" w:name="_Toc466635336"/>
      <w:r>
        <w:rPr>
          <w:lang w:val="pt-BR"/>
        </w:rPr>
        <w:t>Igualdade Genérica</w:t>
      </w:r>
      <w:bookmarkEnd w:id="28"/>
    </w:p>
    <w:p w14:paraId="3990B18A" w14:textId="77777777" w:rsidR="00363ACD" w:rsidRDefault="00363ACD" w:rsidP="00363ACD">
      <w:pPr>
        <w:rPr>
          <w:lang w:val="pt-BR"/>
        </w:rPr>
      </w:pPr>
    </w:p>
    <w:p w14:paraId="7EF7C888" w14:textId="77777777" w:rsidR="00363ACD" w:rsidRDefault="00363ACD" w:rsidP="00363ACD">
      <w:pPr>
        <w:rPr>
          <w:sz w:val="24"/>
          <w:lang w:val="pt-BR"/>
        </w:rPr>
      </w:pPr>
      <w:r>
        <w:rPr>
          <w:sz w:val="24"/>
          <w:lang w:val="pt-BR"/>
        </w:rPr>
        <w:t>Inicialmente, L1 permitia apenas a comparação de igualdade (e desigualdade) para inteiros. Com essa extensão, é possível comparar termos de todos os tipos, exceto funções.</w:t>
      </w:r>
    </w:p>
    <w:p w14:paraId="02D4FB9A" w14:textId="77777777" w:rsidR="00363ACD" w:rsidRDefault="00363ACD" w:rsidP="00363ACD">
      <w:pPr>
        <w:rPr>
          <w:sz w:val="24"/>
          <w:lang w:val="pt-BR"/>
        </w:rPr>
      </w:pPr>
      <w:r>
        <w:rPr>
          <w:sz w:val="24"/>
          <w:lang w:val="pt-BR"/>
        </w:rPr>
        <w:t xml:space="preserve">Para permitir isso, foi criada a ideia de </w:t>
      </w:r>
      <w:r>
        <w:rPr>
          <w:i/>
          <w:sz w:val="24"/>
          <w:lang w:val="pt-BR"/>
        </w:rPr>
        <w:t>Traits</w:t>
      </w:r>
      <w:r>
        <w:rPr>
          <w:sz w:val="24"/>
          <w:lang w:val="pt-BR"/>
        </w:rPr>
        <w:t xml:space="preserve"> para o sistema de tipos. Para implementar igualdade, foi necessário criar apenas uma trait (</w:t>
      </w:r>
      <w:r>
        <w:rPr>
          <w:i/>
          <w:sz w:val="24"/>
          <w:lang w:val="pt-BR"/>
        </w:rPr>
        <w:t>Equatable</w:t>
      </w:r>
      <w:r>
        <w:rPr>
          <w:sz w:val="24"/>
          <w:lang w:val="pt-BR"/>
        </w:rPr>
        <w:t>), mas o sistema permite expansão para outras traits no futuro (</w:t>
      </w:r>
      <w:r>
        <w:rPr>
          <w:i/>
          <w:sz w:val="24"/>
          <w:lang w:val="pt-BR"/>
        </w:rPr>
        <w:t>Iterable, Orderable, etc</w:t>
      </w:r>
      <w:r>
        <w:rPr>
          <w:sz w:val="24"/>
          <w:lang w:val="pt-BR"/>
        </w:rPr>
        <w:t>).</w:t>
      </w:r>
    </w:p>
    <w:p w14:paraId="3FC4EF87" w14:textId="77777777" w:rsidR="00363ACD" w:rsidRDefault="00363ACD" w:rsidP="00363ACD">
      <w:pPr>
        <w:rPr>
          <w:sz w:val="24"/>
          <w:lang w:val="pt-BR"/>
        </w:rPr>
      </w:pPr>
      <w:r>
        <w:rPr>
          <w:sz w:val="24"/>
          <w:lang w:val="pt-BR"/>
        </w:rPr>
        <w:tab/>
      </w:r>
      <m:oMath>
        <m:r>
          <w:rPr>
            <w:rFonts w:ascii="Cambria Math" w:hAnsi="Cambria Math"/>
            <w:sz w:val="24"/>
            <w:lang w:val="pt-BR"/>
          </w:rPr>
          <m:t>Traits∷=Equatable</m:t>
        </m:r>
      </m:oMath>
    </w:p>
    <w:p w14:paraId="0125EAD0" w14:textId="77777777" w:rsidR="00363ACD" w:rsidRDefault="00363ACD" w:rsidP="00363ACD">
      <w:pPr>
        <w:rPr>
          <w:sz w:val="24"/>
          <w:lang w:val="pt-BR"/>
        </w:rPr>
      </w:pPr>
    </w:p>
    <w:p w14:paraId="26ADCCBC" w14:textId="77777777" w:rsidR="00363ACD" w:rsidRDefault="00363ACD" w:rsidP="00363ACD">
      <w:pPr>
        <w:rPr>
          <w:sz w:val="24"/>
          <w:szCs w:val="24"/>
          <w:lang w:val="pt-BR"/>
        </w:rPr>
      </w:pPr>
      <w:r>
        <w:rPr>
          <w:sz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7494115A" w14:textId="77777777" w:rsidR="00363ACD" w:rsidRDefault="006101F2"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6F6A92DB"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6690C608"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5B09FF17" w14:textId="77777777" w:rsidR="00363ACD" w:rsidRDefault="00363ACD" w:rsidP="00363ACD">
      <w:pPr>
        <w:spacing w:after="0" w:line="240" w:lineRule="auto"/>
        <w:rPr>
          <w:sz w:val="24"/>
          <w:lang w:val="pt-BR"/>
        </w:rPr>
      </w:pPr>
    </w:p>
    <w:p w14:paraId="298BFB8F" w14:textId="77777777" w:rsidR="00363ACD" w:rsidRDefault="00363ACD" w:rsidP="00363ACD">
      <w:pPr>
        <w:rPr>
          <w:sz w:val="24"/>
          <w:lang w:val="pt-BR"/>
        </w:rPr>
      </w:pPr>
      <w:r>
        <w:rPr>
          <w:sz w:val="24"/>
          <w:lang w:val="pt-BR"/>
        </w:rPr>
        <w:t>A nova regra de tipos para a operação de igualdade e desigualdade fica:</w:t>
      </w:r>
    </w:p>
    <w:p w14:paraId="7A3E6D7E" w14:textId="77777777" w:rsidR="00363ACD" w:rsidRDefault="00363ACD" w:rsidP="00363ACD">
      <w:pPr>
        <w:rPr>
          <w:sz w:val="24"/>
          <w:lang w:val="pt-BR"/>
        </w:rPr>
      </w:pPr>
    </w:p>
    <w:p w14:paraId="47FB8517" w14:textId="77777777" w:rsidR="00363ACD" w:rsidRDefault="006101F2" w:rsidP="00363ACD">
      <w:pPr>
        <w:rPr>
          <w:sz w:val="24"/>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rFonts w:ascii="Cambria Math" w:hAnsi="Cambria Math"/>
              <w:sz w:val="24"/>
              <w:lang w:val="pt-BR"/>
            </w:rPr>
            <w:br/>
          </m:r>
        </m:oMath>
      </m:oMathPara>
      <w:r w:rsidR="00363ACD">
        <w:rPr>
          <w:sz w:val="24"/>
          <w:lang w:val="pt-BR"/>
        </w:rPr>
        <w:t xml:space="preserve">      </w:t>
      </w:r>
    </w:p>
    <w:p w14:paraId="172DA930" w14:textId="77777777" w:rsidR="00363ACD" w:rsidRDefault="006101F2" w:rsidP="00363ACD">
      <w:pPr>
        <w:rPr>
          <w:sz w:val="32"/>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4DC04425" w14:textId="77777777" w:rsidR="00363ACD" w:rsidRDefault="00363ACD" w:rsidP="00363ACD">
      <w:pPr>
        <w:rPr>
          <w:sz w:val="32"/>
          <w:szCs w:val="32"/>
          <w:lang w:val="pt-BR"/>
        </w:rPr>
      </w:pPr>
    </w:p>
    <w:p w14:paraId="640311A3" w14:textId="77777777" w:rsidR="00363ACD" w:rsidRDefault="00363ACD" w:rsidP="00363ACD">
      <w:pPr>
        <w:rPr>
          <w:sz w:val="24"/>
          <w:szCs w:val="32"/>
          <w:lang w:val="pt-BR"/>
        </w:rPr>
      </w:pPr>
      <w:r>
        <w:rPr>
          <w:sz w:val="24"/>
          <w:szCs w:val="32"/>
          <w:lang w:val="pt-BR"/>
        </w:rPr>
        <w:t xml:space="preserve">Foi criado um novo tipo de constraint para o algoritmo de inferência de tipos (“Tipo </w:t>
      </w:r>
      <m:oMath>
        <m:r>
          <w:rPr>
            <w:rFonts w:ascii="Cambria Math" w:hAnsi="Cambria Math"/>
            <w:sz w:val="24"/>
            <w:szCs w:val="32"/>
            <w:lang w:val="pt-BR"/>
          </w:rPr>
          <m:t>T</m:t>
        </m:r>
      </m:oMath>
      <w:r>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64C87E04" w14:textId="77777777" w:rsidR="00363ACD" w:rsidRDefault="00363ACD" w:rsidP="00363ACD">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7A975D8E" w14:textId="77777777" w:rsidR="00363ACD" w:rsidRDefault="00363ACD" w:rsidP="00363AC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BED0554" w14:textId="77777777" w:rsidR="00363ACD" w:rsidRDefault="00363ACD" w:rsidP="00363ACD">
      <w:pPr>
        <w:rPr>
          <w:sz w:val="24"/>
          <w:szCs w:val="32"/>
          <w:lang w:val="pt-BR"/>
        </w:rPr>
      </w:pPr>
    </w:p>
    <w:p w14:paraId="6EF21AFD" w14:textId="77777777" w:rsidR="00363ACD" w:rsidRDefault="00363ACD" w:rsidP="00363ACD">
      <w:pPr>
        <w:rPr>
          <w:sz w:val="24"/>
          <w:szCs w:val="32"/>
          <w:lang w:val="pt-BR"/>
        </w:rPr>
      </w:pPr>
      <w:r>
        <w:rPr>
          <w:sz w:val="24"/>
          <w:szCs w:val="32"/>
          <w:lang w:val="pt-BR"/>
        </w:rPr>
        <w:lastRenderedPageBreak/>
        <w:t>A função unify foi modificada para identificar qual o tipo de constraint na cabeça da fila e, caso ela seja uma contraint de Trait, ela 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590253F2"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Trait </w:t>
      </w:r>
      <w:r>
        <w:rPr>
          <w:rFonts w:ascii="Consolas" w:hAnsi="Consolas" w:cs="Consolas"/>
          <w:color w:val="000000"/>
          <w:sz w:val="19"/>
          <w:szCs w:val="19"/>
          <w:highlight w:val="lightGray"/>
        </w:rPr>
        <w:t xml:space="preserve">(typ, trait')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c </w:t>
      </w:r>
      <w:r>
        <w:rPr>
          <w:rFonts w:ascii="Consolas" w:hAnsi="Consolas" w:cs="Consolas"/>
          <w:color w:val="0000FF"/>
          <w:sz w:val="19"/>
          <w:szCs w:val="19"/>
          <w:highlight w:val="lightGray"/>
        </w:rPr>
        <w:t>-&gt;</w:t>
      </w:r>
    </w:p>
    <w:p w14:paraId="495B447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with</w:t>
      </w:r>
    </w:p>
    <w:p w14:paraId="4D5DF24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color w:val="4EC9B0"/>
          <w:sz w:val="19"/>
          <w:szCs w:val="19"/>
          <w:highlight w:val="lightGray"/>
        </w:rPr>
        <w:t>Type</w:t>
      </w:r>
      <w:r>
        <w:rPr>
          <w:rFonts w:ascii="Consolas" w:hAnsi="Consolas" w:cs="Consolas"/>
          <w:color w:val="000000"/>
          <w:sz w:val="19"/>
          <w:szCs w:val="19"/>
          <w:highlight w:val="lightGray"/>
        </w:rPr>
        <w:t>.</w:t>
      </w:r>
      <w:r>
        <w:rPr>
          <w:rFonts w:ascii="Consolas" w:hAnsi="Consolas" w:cs="Consolas"/>
          <w:sz w:val="19"/>
          <w:szCs w:val="19"/>
          <w:highlight w:val="lightGray"/>
        </w:rPr>
        <w:t xml:space="preserve">X </w:t>
      </w:r>
      <w:r>
        <w:rPr>
          <w:rFonts w:ascii="Consolas" w:hAnsi="Consolas" w:cs="Consolas"/>
          <w:color w:val="000000"/>
          <w:sz w:val="19"/>
          <w:szCs w:val="19"/>
          <w:highlight w:val="lightGray"/>
        </w:rPr>
        <w:t xml:space="preserve">_ </w:t>
      </w:r>
      <w:r>
        <w:rPr>
          <w:rFonts w:ascii="Consolas" w:hAnsi="Consolas" w:cs="Consolas"/>
          <w:color w:val="0000FF"/>
          <w:sz w:val="19"/>
          <w:szCs w:val="19"/>
          <w:highlight w:val="lightGray"/>
        </w:rPr>
        <w:t>-&gt;</w:t>
      </w:r>
    </w:p>
    <w:p w14:paraId="28255DD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unify &lt;| rest @ (expandTraitConstraint c </w:t>
      </w:r>
      <w:r>
        <w:rPr>
          <w:rFonts w:ascii="Consolas" w:hAnsi="Consolas" w:cs="Consolas"/>
          <w:color w:val="000000"/>
          <w:sz w:val="19"/>
          <w:szCs w:val="19"/>
          <w:highlight w:val="lightGray"/>
        </w:rPr>
        <w:t>rest)</w:t>
      </w:r>
    </w:p>
    <w:p w14:paraId="3C8E1A8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_ </w:t>
      </w:r>
      <w:r>
        <w:rPr>
          <w:rFonts w:ascii="Consolas" w:hAnsi="Consolas" w:cs="Consolas"/>
          <w:color w:val="0000FF"/>
          <w:sz w:val="19"/>
          <w:szCs w:val="19"/>
          <w:highlight w:val="lightGray"/>
        </w:rPr>
        <w:t>-&gt;</w:t>
      </w:r>
    </w:p>
    <w:p w14:paraId="329DB9CA" w14:textId="77777777" w:rsidR="00363ACD" w:rsidRDefault="00363ACD" w:rsidP="00363ACD">
      <w:pPr>
        <w:shd w:val="clear" w:color="auto" w:fill="D0CECE" w:themeFill="background2" w:themeFillShade="E6"/>
        <w:spacing w:line="360" w:lineRule="auto"/>
        <w:rPr>
          <w:rFonts w:ascii="Consolas" w:hAnsi="Consolas" w:cs="Consolas"/>
          <w:color w:val="000000"/>
          <w:sz w:val="19"/>
          <w:szCs w:val="19"/>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unify &lt;| rest @ (getTraitRequirements </w:t>
      </w:r>
      <w:r>
        <w:rPr>
          <w:rFonts w:ascii="Consolas" w:hAnsi="Consolas" w:cs="Consolas"/>
          <w:color w:val="000000"/>
          <w:sz w:val="19"/>
          <w:szCs w:val="19"/>
          <w:highlight w:val="lightGray"/>
        </w:rPr>
        <w:t>typ trait')</w:t>
      </w:r>
    </w:p>
    <w:p w14:paraId="67ED4C0D" w14:textId="77777777" w:rsidR="00363ACD" w:rsidRDefault="00363ACD" w:rsidP="00363ACD">
      <w:pPr>
        <w:rPr>
          <w:sz w:val="24"/>
          <w:szCs w:val="32"/>
          <w:lang w:val="pt-BR"/>
        </w:rPr>
      </w:pPr>
      <w:r>
        <w:rPr>
          <w:sz w:val="24"/>
          <w:szCs w:val="32"/>
          <w:lang w:val="pt-BR"/>
        </w:rPr>
        <w:t xml:space="preserve">A função </w:t>
      </w:r>
      <w:r>
        <w:rPr>
          <w:i/>
          <w:sz w:val="24"/>
          <w:szCs w:val="32"/>
          <w:lang w:val="pt-BR"/>
        </w:rPr>
        <w:t>expandTraintConstraint</w:t>
      </w:r>
      <w:r>
        <w:rPr>
          <w:sz w:val="24"/>
          <w:szCs w:val="32"/>
          <w:lang w:val="pt-BR"/>
        </w:rPr>
        <w:t xml:space="preserve"> recebe uma constraint de Trait e uma lista de constraints. Para cada constraint de igualdade da lista que contenha a variável de tipo original, cria uma nova constraint de trait para adicionar no final da lista. Isso permite a verificação posterior das constraints de trait para variáveis de tipo que não tenham sido unificadas.</w:t>
      </w:r>
    </w:p>
    <w:p w14:paraId="158B8E7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rec</w:t>
      </w:r>
      <w:r>
        <w:rPr>
          <w:rFonts w:ascii="Consolas" w:hAnsi="Consolas" w:cs="Consolas"/>
          <w:color w:val="000000"/>
          <w:sz w:val="19"/>
          <w:szCs w:val="19"/>
          <w:highlight w:val="lightGray"/>
        </w:rPr>
        <w:t xml:space="preserve"> </w:t>
      </w:r>
      <w:r>
        <w:rPr>
          <w:rFonts w:ascii="Consolas" w:hAnsi="Consolas" w:cs="Consolas"/>
          <w:sz w:val="19"/>
          <w:szCs w:val="19"/>
          <w:highlight w:val="lightGray"/>
        </w:rPr>
        <w:t>expandTraitConstraint (Trait (typ</w:t>
      </w:r>
      <w:r>
        <w:rPr>
          <w:rFonts w:ascii="Consolas" w:hAnsi="Consolas" w:cs="Consolas"/>
          <w:color w:val="000000"/>
          <w:sz w:val="19"/>
          <w:szCs w:val="19"/>
          <w:highlight w:val="lightGray"/>
        </w:rPr>
        <w:t xml:space="preserve">, trait')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constraint') list </w:t>
      </w:r>
      <w:r>
        <w:rPr>
          <w:rFonts w:ascii="Consolas" w:hAnsi="Consolas" w:cs="Consolas"/>
          <w:sz w:val="19"/>
          <w:szCs w:val="19"/>
          <w:highlight w:val="lightGray"/>
        </w:rPr>
        <w:t>=</w:t>
      </w:r>
    </w:p>
    <w:p w14:paraId="25E5AC8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list </w:t>
      </w:r>
      <w:r>
        <w:rPr>
          <w:rFonts w:ascii="Consolas" w:hAnsi="Consolas" w:cs="Consolas"/>
          <w:color w:val="0000FF"/>
          <w:sz w:val="19"/>
          <w:szCs w:val="19"/>
          <w:highlight w:val="lightGray"/>
        </w:rPr>
        <w:t>with</w:t>
      </w:r>
    </w:p>
    <w:p w14:paraId="7719429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1F1D4D0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first</w:t>
      </w:r>
      <w:r>
        <w:rPr>
          <w:rFonts w:ascii="Consolas" w:hAnsi="Consolas" w:cs="Consolas"/>
          <w:color w:val="0070C0"/>
          <w:sz w:val="19"/>
          <w:szCs w:val="19"/>
          <w:highlight w:val="lightGray"/>
        </w:rPr>
        <w:t>::</w:t>
      </w:r>
      <w:r>
        <w:rPr>
          <w:rFonts w:ascii="Consolas" w:hAnsi="Consolas" w:cs="Consolas"/>
          <w:color w:val="000000"/>
          <w:sz w:val="19"/>
          <w:szCs w:val="19"/>
          <w:highlight w:val="lightGray"/>
        </w:rPr>
        <w:t xml:space="preserve">rest </w:t>
      </w:r>
      <w:r>
        <w:rPr>
          <w:rFonts w:ascii="Consolas" w:hAnsi="Consolas" w:cs="Consolas"/>
          <w:color w:val="0000FF"/>
          <w:sz w:val="19"/>
          <w:szCs w:val="19"/>
          <w:highlight w:val="lightGray"/>
        </w:rPr>
        <w:t>-&gt;</w:t>
      </w:r>
    </w:p>
    <w:p w14:paraId="42204D1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first </w:t>
      </w:r>
      <w:r>
        <w:rPr>
          <w:rFonts w:ascii="Consolas" w:hAnsi="Consolas" w:cs="Consolas"/>
          <w:color w:val="0000FF"/>
          <w:sz w:val="19"/>
          <w:szCs w:val="19"/>
          <w:highlight w:val="lightGray"/>
        </w:rPr>
        <w:t>with</w:t>
      </w:r>
    </w:p>
    <w:p w14:paraId="6C3B80B7"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Equals (s, t) | Equals </w:t>
      </w:r>
      <w:r>
        <w:rPr>
          <w:rFonts w:ascii="Consolas" w:hAnsi="Consolas" w:cs="Consolas"/>
          <w:color w:val="000000"/>
          <w:sz w:val="19"/>
          <w:szCs w:val="19"/>
          <w:highlight w:val="lightGray"/>
        </w:rPr>
        <w:t xml:space="preserve">(t, s) </w:t>
      </w:r>
      <w:r>
        <w:rPr>
          <w:rFonts w:ascii="Consolas" w:hAnsi="Consolas" w:cs="Consolas"/>
          <w:color w:val="0000FF"/>
          <w:sz w:val="19"/>
          <w:szCs w:val="19"/>
          <w:highlight w:val="lightGray"/>
        </w:rPr>
        <w:t>when</w:t>
      </w:r>
      <w:r>
        <w:rPr>
          <w:rFonts w:ascii="Consolas" w:hAnsi="Consolas" w:cs="Consolas"/>
          <w:color w:val="000000"/>
          <w:sz w:val="19"/>
          <w:szCs w:val="19"/>
          <w:highlight w:val="lightGray"/>
        </w:rPr>
        <w:t xml:space="preserve"> s </w:t>
      </w:r>
      <w:r>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typ </w:t>
      </w:r>
      <w:r>
        <w:rPr>
          <w:rFonts w:ascii="Consolas" w:hAnsi="Consolas" w:cs="Consolas"/>
          <w:color w:val="0000FF"/>
          <w:sz w:val="19"/>
          <w:szCs w:val="19"/>
          <w:highlight w:val="lightGray"/>
        </w:rPr>
        <w:t>-&gt;</w:t>
      </w:r>
    </w:p>
    <w:p w14:paraId="41C5E03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sz w:val="19"/>
          <w:szCs w:val="19"/>
          <w:highlight w:val="lightGray"/>
        </w:rPr>
        <w:t xml:space="preserve">            expandTraitConstraint constraint' &lt;| rest @ [Trait (t, trait'</w:t>
      </w:r>
      <w:r>
        <w:rPr>
          <w:rFonts w:ascii="Consolas" w:hAnsi="Consolas" w:cs="Consolas"/>
          <w:color w:val="000000"/>
          <w:sz w:val="19"/>
          <w:szCs w:val="19"/>
          <w:highlight w:val="lightGray"/>
        </w:rPr>
        <w:t>)]</w:t>
      </w:r>
    </w:p>
    <w:p w14:paraId="5F389CC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lang w:val="pt-BR"/>
        </w:rPr>
        <w:t xml:space="preserve">| _ </w:t>
      </w:r>
      <w:r>
        <w:rPr>
          <w:rFonts w:ascii="Consolas" w:hAnsi="Consolas" w:cs="Consolas"/>
          <w:color w:val="0000FF"/>
          <w:sz w:val="19"/>
          <w:szCs w:val="19"/>
          <w:highlight w:val="lightGray"/>
          <w:lang w:val="pt-BR"/>
        </w:rPr>
        <w:t>-&gt;</w:t>
      </w:r>
      <w:r>
        <w:rPr>
          <w:rFonts w:ascii="Consolas" w:hAnsi="Consolas" w:cs="Consolas"/>
          <w:color w:val="000000"/>
          <w:sz w:val="19"/>
          <w:szCs w:val="19"/>
          <w:highlight w:val="lightGray"/>
          <w:lang w:val="pt-BR"/>
        </w:rPr>
        <w:t xml:space="preserve"> </w:t>
      </w:r>
    </w:p>
    <w:p w14:paraId="19E3CB4D" w14:textId="77777777" w:rsidR="00363ACD" w:rsidRDefault="00363ACD" w:rsidP="00363ACD">
      <w:pPr>
        <w:shd w:val="clear" w:color="auto" w:fill="D0CECE" w:themeFill="background2" w:themeFillShade="E6"/>
        <w:spacing w:line="360" w:lineRule="auto"/>
        <w:rPr>
          <w:rFonts w:ascii="Consolas" w:hAnsi="Consolas" w:cs="Consolas"/>
          <w:color w:val="000000"/>
          <w:sz w:val="19"/>
          <w:szCs w:val="19"/>
          <w:lang w:val="pt-BR"/>
        </w:rPr>
      </w:pPr>
      <w:r>
        <w:rPr>
          <w:rFonts w:ascii="Consolas" w:hAnsi="Consolas" w:cs="Consolas"/>
          <w:color w:val="000000"/>
          <w:sz w:val="19"/>
          <w:szCs w:val="19"/>
          <w:highlight w:val="lightGray"/>
          <w:lang w:val="pt-BR"/>
        </w:rPr>
        <w:t xml:space="preserve">            </w:t>
      </w:r>
      <w:r>
        <w:rPr>
          <w:rFonts w:ascii="Consolas" w:hAnsi="Consolas" w:cs="Consolas"/>
          <w:sz w:val="19"/>
          <w:szCs w:val="19"/>
          <w:highlight w:val="lightGray"/>
          <w:lang w:val="pt-BR"/>
        </w:rPr>
        <w:t xml:space="preserve">expandTraitConstraint constraint' </w:t>
      </w:r>
      <w:r>
        <w:rPr>
          <w:rFonts w:ascii="Consolas" w:hAnsi="Consolas" w:cs="Consolas"/>
          <w:color w:val="000000"/>
          <w:sz w:val="19"/>
          <w:szCs w:val="19"/>
          <w:highlight w:val="lightGray"/>
          <w:lang w:val="pt-BR"/>
        </w:rPr>
        <w:t>rest</w:t>
      </w:r>
    </w:p>
    <w:p w14:paraId="52FAFB40" w14:textId="77777777" w:rsidR="00363ACD" w:rsidRDefault="00363ACD" w:rsidP="00363ACD">
      <w:pPr>
        <w:rPr>
          <w:sz w:val="24"/>
          <w:szCs w:val="24"/>
          <w:lang w:val="pt-BR"/>
        </w:rPr>
      </w:pPr>
      <w:r>
        <w:rPr>
          <w:sz w:val="24"/>
          <w:szCs w:val="32"/>
          <w:lang w:val="pt-BR"/>
        </w:rPr>
        <w:t xml:space="preserve">A função </w:t>
      </w:r>
      <w:r>
        <w:rPr>
          <w:i/>
          <w:sz w:val="24"/>
          <w:szCs w:val="32"/>
          <w:lang w:val="pt-BR"/>
        </w:rPr>
        <w:t>getTraitRequirements</w:t>
      </w:r>
      <w:r>
        <w:rPr>
          <w:sz w:val="24"/>
          <w:szCs w:val="32"/>
          <w:lang w:val="pt-BR"/>
        </w:rPr>
        <w:t xml:space="preserve"> verifica se um tipo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01859B86" w14:textId="77777777" w:rsidR="00363ACD" w:rsidRDefault="00363ACD" w:rsidP="00363ACD">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7DAC0BE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rec</w:t>
      </w:r>
      <w:r>
        <w:rPr>
          <w:rFonts w:ascii="Consolas" w:hAnsi="Consolas" w:cs="Consolas"/>
          <w:color w:val="000000"/>
          <w:sz w:val="19"/>
          <w:szCs w:val="19"/>
          <w:highlight w:val="lightGray"/>
        </w:rPr>
        <w:t xml:space="preserve"> </w:t>
      </w:r>
      <w:r>
        <w:rPr>
          <w:rFonts w:ascii="Consolas" w:hAnsi="Consolas" w:cs="Consolas"/>
          <w:sz w:val="19"/>
          <w:szCs w:val="19"/>
          <w:highlight w:val="lightGray"/>
        </w:rPr>
        <w:t>getTraitRequirements typ trait' =</w:t>
      </w:r>
    </w:p>
    <w:p w14:paraId="4C51FE9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trait' </w:t>
      </w:r>
      <w:r>
        <w:rPr>
          <w:rFonts w:ascii="Consolas" w:hAnsi="Consolas" w:cs="Consolas"/>
          <w:color w:val="0000FF"/>
          <w:sz w:val="19"/>
          <w:szCs w:val="19"/>
          <w:highlight w:val="lightGray"/>
        </w:rPr>
        <w:t>with</w:t>
      </w:r>
    </w:p>
    <w:p w14:paraId="00A1433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Equatable </w:t>
      </w:r>
      <w:r>
        <w:rPr>
          <w:rFonts w:ascii="Consolas" w:hAnsi="Consolas" w:cs="Consolas"/>
          <w:color w:val="0000FF"/>
          <w:sz w:val="19"/>
          <w:szCs w:val="19"/>
          <w:highlight w:val="lightGray"/>
        </w:rPr>
        <w:t>-&gt;</w:t>
      </w:r>
    </w:p>
    <w:p w14:paraId="459C9D0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with</w:t>
      </w:r>
    </w:p>
    <w:p w14:paraId="2441D02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Int | Bool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0BDBDBC3"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color w:val="4EC9B0"/>
          <w:sz w:val="19"/>
          <w:szCs w:val="19"/>
          <w:highlight w:val="lightGray"/>
        </w:rPr>
        <w:t>Type</w:t>
      </w:r>
      <w:r>
        <w:rPr>
          <w:rFonts w:ascii="Consolas" w:hAnsi="Consolas" w:cs="Consolas"/>
          <w:color w:val="000000"/>
          <w:sz w:val="19"/>
          <w:szCs w:val="19"/>
          <w:highlight w:val="lightGray"/>
        </w:rPr>
        <w:t>.</w:t>
      </w:r>
      <w:r>
        <w:rPr>
          <w:rFonts w:ascii="Consolas" w:hAnsi="Consolas" w:cs="Consolas"/>
          <w:sz w:val="19"/>
          <w:szCs w:val="19"/>
          <w:highlight w:val="lightGray"/>
        </w:rPr>
        <w:t>X</w:t>
      </w:r>
      <w:r>
        <w:rPr>
          <w:rFonts w:ascii="Consolas" w:hAnsi="Consolas" w:cs="Consolas"/>
          <w:color w:val="000000"/>
          <w:sz w:val="19"/>
          <w:szCs w:val="19"/>
          <w:highlight w:val="lightGray"/>
        </w:rPr>
        <w:t xml:space="preserve"> x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r>
        <w:rPr>
          <w:rFonts w:ascii="Consolas" w:hAnsi="Consolas" w:cs="Consolas"/>
          <w:sz w:val="19"/>
          <w:szCs w:val="19"/>
          <w:highlight w:val="lightGray"/>
        </w:rPr>
        <w:t>Trait (typ', Equatable)</w:t>
      </w:r>
      <w:r>
        <w:rPr>
          <w:rFonts w:ascii="Consolas" w:hAnsi="Consolas" w:cs="Consolas"/>
          <w:color w:val="000000"/>
          <w:sz w:val="19"/>
          <w:szCs w:val="19"/>
          <w:highlight w:val="lightGray"/>
        </w:rPr>
        <w:t>]</w:t>
      </w:r>
    </w:p>
    <w:p w14:paraId="0C8A8F0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List typ' -&gt; getTraitRequirements </w:t>
      </w:r>
      <w:r>
        <w:rPr>
          <w:rFonts w:ascii="Consolas" w:hAnsi="Consolas" w:cs="Consolas"/>
          <w:color w:val="000000"/>
          <w:sz w:val="19"/>
          <w:szCs w:val="19"/>
          <w:highlight w:val="lightGray"/>
        </w:rPr>
        <w:t>typ' trait'</w:t>
      </w:r>
    </w:p>
    <w:p w14:paraId="3A9DA21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Function </w:t>
      </w:r>
      <w:r>
        <w:rPr>
          <w:rFonts w:ascii="Consolas" w:hAnsi="Consolas" w:cs="Consolas"/>
          <w:color w:val="000000"/>
          <w:sz w:val="19"/>
          <w:szCs w:val="19"/>
          <w:highlight w:val="lightGray"/>
        </w:rPr>
        <w:t xml:space="preserve">(_, _)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4C5FF5B7" w14:textId="77777777" w:rsidR="00363ACD" w:rsidRDefault="00363ACD" w:rsidP="00363ACD">
      <w:pPr>
        <w:shd w:val="clear" w:color="auto" w:fill="D0CECE" w:themeFill="background2" w:themeFillShade="E6"/>
        <w:spacing w:line="360" w:lineRule="auto"/>
        <w:rPr>
          <w:rFonts w:ascii="Consolas" w:hAnsi="Consolas" w:cs="Consolas"/>
          <w:color w:val="A31515"/>
          <w:sz w:val="19"/>
          <w:szCs w:val="19"/>
        </w:rPr>
      </w:pPr>
      <w:r>
        <w:rPr>
          <w:rFonts w:ascii="Consolas" w:hAnsi="Consolas" w:cs="Consolas"/>
          <w:sz w:val="19"/>
          <w:szCs w:val="19"/>
          <w:highlight w:val="lightGray"/>
        </w:rPr>
        <w:t xml:space="preserve">            raise &lt;| </w:t>
      </w:r>
      <w:r>
        <w:rPr>
          <w:rFonts w:ascii="Consolas" w:hAnsi="Consolas" w:cs="Consolas"/>
          <w:color w:val="4EC9B0"/>
          <w:sz w:val="19"/>
          <w:szCs w:val="19"/>
          <w:highlight w:val="lightGray"/>
        </w:rPr>
        <w:t>InvalidType</w:t>
      </w:r>
      <w:r>
        <w:rPr>
          <w:rFonts w:ascii="Consolas" w:hAnsi="Consolas" w:cs="Consolas"/>
          <w:color w:val="000000"/>
          <w:sz w:val="19"/>
          <w:szCs w:val="19"/>
          <w:highlight w:val="lightGray"/>
        </w:rPr>
        <w:t xml:space="preserve"> </w:t>
      </w:r>
      <w:r>
        <w:rPr>
          <w:rFonts w:ascii="Consolas" w:hAnsi="Consolas" w:cs="Consolas"/>
          <w:color w:val="A31515"/>
          <w:sz w:val="19"/>
          <w:szCs w:val="19"/>
          <w:highlight w:val="lightGray"/>
        </w:rPr>
        <w:t>"Did not meet equatable trait requirement"</w:t>
      </w:r>
    </w:p>
    <w:p w14:paraId="18625183" w14:textId="77777777" w:rsidR="00363ACD" w:rsidRDefault="00363ACD" w:rsidP="00363ACD">
      <w:pPr>
        <w:rPr>
          <w:sz w:val="32"/>
          <w:szCs w:val="32"/>
        </w:rPr>
      </w:pPr>
    </w:p>
    <w:p w14:paraId="0EDDD4E0" w14:textId="77777777" w:rsidR="00363ACD" w:rsidRDefault="00363ACD" w:rsidP="00363ACD">
      <w:pPr>
        <w:rPr>
          <w:sz w:val="24"/>
          <w:szCs w:val="32"/>
          <w:lang w:val="pt-BR"/>
        </w:rPr>
      </w:pPr>
      <w:r>
        <w:rPr>
          <w:sz w:val="24"/>
          <w:szCs w:val="32"/>
          <w:lang w:val="pt-BR"/>
        </w:rPr>
        <w:lastRenderedPageBreak/>
        <w:t>As regras de semântica operacional são as seguintes (regras de propagação de raise não são mostradas):</w:t>
      </w:r>
    </w:p>
    <w:p w14:paraId="6F3C5762" w14:textId="77777777" w:rsidR="00363ACD" w:rsidRDefault="006101F2" w:rsidP="00363ACD">
      <w:pPr>
        <w:rPr>
          <w:sz w:val="24"/>
          <w:szCs w:val="32"/>
          <w:lang w:val="pt-BR"/>
        </w:rPr>
      </w:pPr>
      <m:oMathPara>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78F14BC6" w14:textId="77777777" w:rsidR="00363ACD" w:rsidRDefault="00363ACD" w:rsidP="00363ACD">
      <w:pPr>
        <w:rPr>
          <w:sz w:val="24"/>
          <w:szCs w:val="32"/>
          <w:lang w:val="pt-BR"/>
        </w:rPr>
      </w:pPr>
    </w:p>
    <w:p w14:paraId="5BF4F0D3" w14:textId="77777777" w:rsidR="00363ACD" w:rsidRDefault="006101F2"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EC7BF45" w14:textId="77777777" w:rsidR="00363ACD" w:rsidRDefault="00363ACD" w:rsidP="00363ACD">
      <w:pPr>
        <w:rPr>
          <w:sz w:val="24"/>
          <w:szCs w:val="32"/>
          <w:lang w:val="pt-BR"/>
        </w:rPr>
      </w:pPr>
    </w:p>
    <w:p w14:paraId="30019422" w14:textId="77777777" w:rsidR="00363ACD" w:rsidRDefault="006101F2"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79C9C91" w14:textId="77777777" w:rsidR="00363ACD" w:rsidRDefault="00363ACD" w:rsidP="00363ACD">
      <w:pPr>
        <w:rPr>
          <w:sz w:val="24"/>
          <w:szCs w:val="32"/>
          <w:lang w:val="pt-BR"/>
        </w:rPr>
      </w:pPr>
    </w:p>
    <w:p w14:paraId="5E2F33B3" w14:textId="77777777" w:rsidR="00363ACD" w:rsidRDefault="00363ACD" w:rsidP="00363ACD">
      <w:pPr>
        <w:rPr>
          <w:sz w:val="24"/>
          <w:szCs w:val="32"/>
          <w:lang w:val="pt-BR"/>
        </w:rPr>
      </w:pPr>
      <w:r>
        <w:rPr>
          <w:sz w:val="24"/>
          <w:szCs w:val="32"/>
          <w:lang w:val="pt-BR"/>
        </w:rPr>
        <w:t>As regras para a operação “=”, usada acima, são as seguintes:</w:t>
      </w:r>
    </w:p>
    <w:p w14:paraId="53DF4FBD" w14:textId="77777777" w:rsidR="00363ACD" w:rsidRDefault="00363ACD" w:rsidP="00363ACD">
      <w:pPr>
        <w:rPr>
          <w:sz w:val="24"/>
          <w:szCs w:val="32"/>
          <w:lang w:val="pt-BR"/>
        </w:rPr>
      </w:pPr>
      <m:oMathPara>
        <m:oMath>
          <m:r>
            <m:rPr>
              <m:sty m:val="p"/>
            </m:rPr>
            <w:rPr>
              <w:rFonts w:ascii="Cambria Math" w:hAnsi="Cambria Math"/>
              <w:sz w:val="24"/>
              <w:szCs w:val="32"/>
              <w:lang w:val="pt-BR"/>
            </w:rPr>
            <m:t>True=True→True</m:t>
          </m:r>
        </m:oMath>
      </m:oMathPara>
    </w:p>
    <w:p w14:paraId="3902ED36" w14:textId="77777777" w:rsidR="00363ACD" w:rsidRDefault="00363ACD" w:rsidP="00363ACD">
      <w:pPr>
        <w:rPr>
          <w:sz w:val="24"/>
          <w:szCs w:val="32"/>
          <w:lang w:val="pt-BR"/>
        </w:rPr>
      </w:pPr>
      <m:oMathPara>
        <m:oMath>
          <m:r>
            <m:rPr>
              <m:sty m:val="p"/>
            </m:rPr>
            <w:rPr>
              <w:rFonts w:ascii="Cambria Math" w:hAnsi="Cambria Math"/>
              <w:sz w:val="24"/>
              <w:szCs w:val="32"/>
              <w:lang w:val="pt-BR"/>
            </w:rPr>
            <m:t>False=False→True</m:t>
          </m:r>
        </m:oMath>
      </m:oMathPara>
    </w:p>
    <w:p w14:paraId="40530B81" w14:textId="77777777" w:rsidR="00363ACD" w:rsidRDefault="00363ACD" w:rsidP="00363ACD">
      <w:pPr>
        <w:rPr>
          <w:sz w:val="24"/>
          <w:szCs w:val="32"/>
          <w:lang w:val="pt-BR"/>
        </w:rPr>
      </w:pPr>
      <m:oMathPara>
        <m:oMath>
          <m:r>
            <m:rPr>
              <m:sty m:val="p"/>
            </m:rPr>
            <w:rPr>
              <w:rFonts w:ascii="Cambria Math" w:hAnsi="Cambria Math"/>
              <w:sz w:val="24"/>
              <w:szCs w:val="32"/>
              <w:lang w:val="pt-BR"/>
            </w:rPr>
            <m:t>Nil=Nil→True</m:t>
          </m:r>
        </m:oMath>
      </m:oMathPara>
    </w:p>
    <w:p w14:paraId="4CED3A5D" w14:textId="77777777" w:rsidR="00363ACD" w:rsidRDefault="006101F2"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rPr>
              </m:ctrlPr>
            </m:dPr>
            <m:e>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rPr>
              </m:ctrlPr>
            </m:e>
          </m:d>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43E4EE35" w14:textId="77777777" w:rsidR="00363ACD" w:rsidRDefault="006101F2"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40933AB9" w14:textId="77777777" w:rsidR="00363ACD" w:rsidRDefault="00363ACD" w:rsidP="00363ACD">
      <w:pPr>
        <w:rPr>
          <w:sz w:val="24"/>
          <w:szCs w:val="32"/>
          <w:lang w:val="pt-BR"/>
        </w:rPr>
      </w:pPr>
    </w:p>
    <w:p w14:paraId="6B40B262" w14:textId="77777777" w:rsidR="00363ACD" w:rsidRDefault="00363ACD" w:rsidP="00363ACD">
      <w:pPr>
        <w:pStyle w:val="Ttulo2"/>
        <w:rPr>
          <w:i/>
          <w:lang w:val="pt-BR"/>
        </w:rPr>
      </w:pPr>
      <w:bookmarkStart w:id="29" w:name="_Toc466635337"/>
      <w:r>
        <w:rPr>
          <w:lang w:val="pt-BR"/>
        </w:rPr>
        <w:t xml:space="preserve">Trait </w:t>
      </w:r>
      <w:r>
        <w:rPr>
          <w:i/>
          <w:lang w:val="pt-BR"/>
        </w:rPr>
        <w:t>Orderable</w:t>
      </w:r>
      <w:bookmarkEnd w:id="29"/>
    </w:p>
    <w:p w14:paraId="2C083803" w14:textId="77777777" w:rsidR="00363ACD" w:rsidRDefault="00363ACD" w:rsidP="00363ACD">
      <w:pPr>
        <w:rPr>
          <w:i/>
          <w:sz w:val="24"/>
          <w:szCs w:val="24"/>
          <w:lang w:val="pt-BR"/>
        </w:rPr>
      </w:pPr>
    </w:p>
    <w:p w14:paraId="52599FD5" w14:textId="77777777" w:rsidR="00363ACD" w:rsidRDefault="00363ACD" w:rsidP="00363ACD">
      <w:pPr>
        <w:rPr>
          <w:sz w:val="24"/>
          <w:szCs w:val="24"/>
          <w:lang w:val="pt-BR"/>
        </w:rPr>
      </w:pPr>
      <w:r>
        <w:rPr>
          <w:sz w:val="24"/>
          <w:szCs w:val="24"/>
          <w:lang w:val="pt-BR"/>
        </w:rPr>
        <w:t xml:space="preserve">Seguindo das ideias da igualdade, foi criada uma nova trait </w:t>
      </w:r>
      <w:r>
        <w:rPr>
          <w:i/>
          <w:sz w:val="24"/>
          <w:szCs w:val="24"/>
          <w:lang w:val="pt-BR"/>
        </w:rPr>
        <w:t>Orderable</w:t>
      </w:r>
      <w:r>
        <w:rPr>
          <w:sz w:val="24"/>
          <w:szCs w:val="24"/>
          <w:lang w:val="pt-BR"/>
        </w:rPr>
        <w:t xml:space="preserve"> para tipos que podem ser ordenáveis. Para ser </w:t>
      </w:r>
      <w:r>
        <w:rPr>
          <w:i/>
          <w:sz w:val="24"/>
          <w:szCs w:val="24"/>
          <w:lang w:val="pt-BR"/>
        </w:rPr>
        <w:t>Orderable</w:t>
      </w:r>
      <w:r>
        <w:rPr>
          <w:sz w:val="24"/>
          <w:szCs w:val="24"/>
          <w:lang w:val="pt-BR"/>
        </w:rPr>
        <w:t xml:space="preserve">, um tipo também deve ser </w:t>
      </w:r>
      <m:oMath>
        <m:r>
          <w:rPr>
            <w:rFonts w:ascii="Cambria Math" w:hAnsi="Cambria Math"/>
            <w:sz w:val="24"/>
            <w:szCs w:val="24"/>
            <w:lang w:val="pt-BR"/>
          </w:rPr>
          <m:t>Equatable</m:t>
        </m:r>
      </m:oMath>
      <w:r>
        <w:rPr>
          <w:sz w:val="24"/>
          <w:szCs w:val="24"/>
          <w:lang w:val="pt-BR"/>
        </w:rPr>
        <w:t>.</w:t>
      </w:r>
    </w:p>
    <w:p w14:paraId="535598ED" w14:textId="77777777" w:rsidR="00363ACD" w:rsidRDefault="00363ACD" w:rsidP="00363ACD">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5D8A12E" w14:textId="77777777" w:rsidR="00363ACD" w:rsidRDefault="00363ACD" w:rsidP="00363ACD">
      <w:pPr>
        <w:rPr>
          <w:sz w:val="24"/>
          <w:szCs w:val="24"/>
          <w:lang w:val="pt-BR"/>
        </w:rPr>
      </w:pPr>
      <w:r>
        <w:rPr>
          <w:sz w:val="24"/>
          <w:szCs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32AC1676" w14:textId="77777777" w:rsidR="00363ACD" w:rsidRDefault="006101F2"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0EE681E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C12A7B4" w14:textId="77777777" w:rsidR="00363ACD" w:rsidRDefault="00363ACD" w:rsidP="00363ACD">
      <w:pPr>
        <w:rPr>
          <w:sz w:val="24"/>
          <w:szCs w:val="24"/>
          <w:lang w:val="pt-BR"/>
        </w:rPr>
      </w:pPr>
    </w:p>
    <w:p w14:paraId="32B878FC" w14:textId="77777777" w:rsidR="00363ACD" w:rsidRDefault="00363ACD" w:rsidP="00363ACD">
      <w:pPr>
        <w:rPr>
          <w:sz w:val="24"/>
          <w:szCs w:val="24"/>
          <w:lang w:val="pt-BR"/>
        </w:rPr>
      </w:pPr>
      <w:r>
        <w:rPr>
          <w:sz w:val="24"/>
          <w:szCs w:val="24"/>
          <w:lang w:val="pt-BR"/>
        </w:rPr>
        <w:t xml:space="preserve">A regra de tipo para todos os operadores de ordenação </w:t>
      </w:r>
      <m:oMath>
        <m:r>
          <w:rPr>
            <w:rFonts w:ascii="Cambria Math" w:hAnsi="Cambria Math"/>
            <w:sz w:val="24"/>
            <w:szCs w:val="24"/>
            <w:lang w:val="pt-BR"/>
          </w:rPr>
          <m:t>(&lt; ,  ≤ , ≥ ,  &gt;)</m:t>
        </m:r>
      </m:oMath>
      <w:r>
        <w:rPr>
          <w:sz w:val="24"/>
          <w:szCs w:val="24"/>
          <w:lang w:val="pt-BR"/>
        </w:rPr>
        <w:t xml:space="preserve"> é a seguinte:</w:t>
      </w:r>
    </w:p>
    <w:p w14:paraId="6A063828" w14:textId="77777777" w:rsidR="00363ACD" w:rsidRDefault="006101F2" w:rsidP="00363ACD">
      <w:pPr>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0BA543DB" w14:textId="77777777" w:rsidR="00363ACD" w:rsidRDefault="00363ACD" w:rsidP="00363ACD">
      <w:pPr>
        <w:rPr>
          <w:sz w:val="24"/>
          <w:szCs w:val="32"/>
          <w:lang w:val="pt-BR"/>
        </w:rPr>
      </w:pPr>
      <w:r>
        <w:rPr>
          <w:sz w:val="24"/>
          <w:szCs w:val="32"/>
          <w:lang w:val="pt-BR"/>
        </w:rPr>
        <w:lastRenderedPageBreak/>
        <w:t>As regras da semântica operacional, com exceção das de propagação de raise, são as seguintes:</w:t>
      </w:r>
    </w:p>
    <w:p w14:paraId="5E28DC8F" w14:textId="77777777" w:rsidR="00363ACD" w:rsidRDefault="006101F2" w:rsidP="00363ACD">
      <w:pPr>
        <w:rPr>
          <w:sz w:val="24"/>
          <w:szCs w:val="32"/>
          <w:lang w:val="pt-BR"/>
        </w:rPr>
      </w:pPr>
      <m:oMathPara>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60A23609" w14:textId="77777777" w:rsidR="00363ACD" w:rsidRDefault="00363ACD" w:rsidP="00363ACD">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9FFDA2D" w14:textId="77777777" w:rsidR="00363ACD" w:rsidRDefault="00363ACD" w:rsidP="00363ACD">
      <w:pPr>
        <w:rPr>
          <w:sz w:val="24"/>
          <w:szCs w:val="32"/>
          <w:lang w:val="pt-BR"/>
        </w:rPr>
      </w:pPr>
    </w:p>
    <w:p w14:paraId="7761C131" w14:textId="77777777" w:rsidR="00363ACD" w:rsidRDefault="006101F2"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7C3D74A0" w14:textId="77777777" w:rsidR="00363ACD" w:rsidRDefault="00363ACD" w:rsidP="00363ACD">
      <w:pPr>
        <w:rPr>
          <w:sz w:val="24"/>
          <w:szCs w:val="32"/>
          <w:lang w:val="pt-BR"/>
        </w:rPr>
      </w:pPr>
    </w:p>
    <w:p w14:paraId="5CB019D5" w14:textId="77777777" w:rsidR="00363ACD" w:rsidRDefault="00363ACD" w:rsidP="00363ACD">
      <w:pPr>
        <w:rPr>
          <w:sz w:val="24"/>
          <w:szCs w:val="32"/>
          <w:lang w:val="pt-BR"/>
        </w:rPr>
      </w:pPr>
      <w:r>
        <w:rPr>
          <w:sz w:val="24"/>
          <w:szCs w:val="32"/>
          <w:lang w:val="pt-BR"/>
        </w:rPr>
        <w:t xml:space="preserve">As regras para a operação </w:t>
      </w:r>
      <w:r>
        <w:rPr>
          <w:i/>
          <w:sz w:val="24"/>
          <w:szCs w:val="32"/>
          <w:lang w:val="pt-BR"/>
        </w:rPr>
        <w:t>op’</w:t>
      </w:r>
      <w:r>
        <w:rPr>
          <w:sz w:val="24"/>
          <w:szCs w:val="32"/>
          <w:lang w:val="pt-BR"/>
        </w:rPr>
        <w:t>, usada acima, são as seguintes:</w:t>
      </w:r>
    </w:p>
    <w:p w14:paraId="6ADBD605" w14:textId="77777777" w:rsidR="00363ACD" w:rsidRDefault="00363ACD" w:rsidP="00363ACD">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0EAE6F43" w14:textId="77777777" w:rsidR="00363ACD" w:rsidRDefault="00363ACD" w:rsidP="00363ACD">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54EF111D" w14:textId="77777777" w:rsidR="00363ACD" w:rsidRDefault="006101F2"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72707314" w14:textId="77777777" w:rsidR="00363ACD" w:rsidRDefault="006101F2"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5EFBB588" w14:textId="77777777" w:rsidR="00363ACD" w:rsidRDefault="00363ACD" w:rsidP="00363ACD">
      <w:pPr>
        <w:rPr>
          <w:sz w:val="24"/>
          <w:szCs w:val="32"/>
          <w:lang w:val="pt-BR"/>
        </w:rPr>
      </w:pPr>
      <m:oMathPara>
        <m:oMath>
          <m:r>
            <m:rPr>
              <m:sty m:val="p"/>
            </m:rPr>
            <w:rPr>
              <w:rFonts w:ascii="Cambria Math" w:hAnsi="Cambria Math"/>
              <w:sz w:val="24"/>
              <w:szCs w:val="32"/>
              <w:lang w:val="pt-BR"/>
            </w:rPr>
            <m:t>Nil≤</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9701891" w14:textId="77777777" w:rsidR="00363ACD" w:rsidRDefault="00363ACD" w:rsidP="00363ACD">
      <w:pPr>
        <w:rPr>
          <w:sz w:val="24"/>
          <w:szCs w:val="32"/>
          <w:lang w:val="pt-BR"/>
        </w:rPr>
      </w:pPr>
      <m:oMathPara>
        <m:oMath>
          <m:r>
            <m:rPr>
              <m:sty m:val="p"/>
            </m:rPr>
            <w:rPr>
              <w:rFonts w:ascii="Cambria Math" w:hAnsi="Cambria Math"/>
              <w:sz w:val="24"/>
              <w:szCs w:val="32"/>
              <w:lang w:val="pt-BR"/>
            </w:rPr>
            <m:t>Nil&lt;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5C6B5DAC" w14:textId="77777777" w:rsidR="00363ACD" w:rsidRDefault="006101F2" w:rsidP="00363ACD">
      <w:pPr>
        <w:jc w:val="center"/>
        <w:rPr>
          <w:sz w:val="24"/>
          <w:szCs w:val="32"/>
          <w:lang w:val="pt-BR"/>
        </w:rPr>
      </w:pPr>
      <m:oMath>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rPr>
            </m:ctrlPr>
          </m:dPr>
          <m:e>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rPr>
            </m:ctrlPr>
          </m:e>
        </m:d>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363ACD">
        <w:rPr>
          <w:sz w:val="24"/>
          <w:szCs w:val="32"/>
          <w:lang w:val="pt-BR"/>
        </w:rPr>
        <w:t xml:space="preserve"> (comparações numéricas normais)</w:t>
      </w:r>
    </w:p>
    <w:p w14:paraId="1DF57803" w14:textId="77777777" w:rsidR="00363ACD" w:rsidRDefault="006101F2"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6D09CD79" w14:textId="77777777" w:rsidR="00363ACD" w:rsidRDefault="00363ACD" w:rsidP="00363ACD">
      <w:pPr>
        <w:pStyle w:val="Ttulo2"/>
        <w:spacing w:line="360" w:lineRule="auto"/>
        <w:rPr>
          <w:lang w:val="pt-BR"/>
        </w:rPr>
      </w:pPr>
      <w:bookmarkStart w:id="30" w:name="_Toc465016269"/>
    </w:p>
    <w:p w14:paraId="2C1C989D" w14:textId="77777777" w:rsidR="00363ACD" w:rsidRDefault="00363ACD" w:rsidP="00363ACD">
      <w:pPr>
        <w:pStyle w:val="Ttulo2"/>
        <w:spacing w:line="360" w:lineRule="auto"/>
        <w:rPr>
          <w:lang w:val="pt-BR"/>
        </w:rPr>
      </w:pPr>
      <w:bookmarkStart w:id="31" w:name="_Toc466635338"/>
      <w:r>
        <w:rPr>
          <w:lang w:val="pt-BR"/>
        </w:rPr>
        <w:t>Operações Booleanas Curto-Circuito</w:t>
      </w:r>
      <w:bookmarkEnd w:id="30"/>
      <w:bookmarkEnd w:id="31"/>
    </w:p>
    <w:p w14:paraId="60178A09" w14:textId="77777777" w:rsidR="00363ACD" w:rsidRDefault="00363ACD" w:rsidP="00363ACD">
      <w:pPr>
        <w:rPr>
          <w:sz w:val="24"/>
          <w:lang w:val="pt-BR"/>
        </w:rPr>
      </w:pPr>
      <w:r>
        <w:rPr>
          <w:sz w:val="24"/>
          <w:lang w:val="pt-BR"/>
        </w:rPr>
        <w:t>Com a definição padrão de L1, as operações booleanas “e” e “ou” precisam ser definidas na biblioteca padrão. Como elas são definidas como funções, ambos os parâmetros precisam ser avaliados antes de obter o resultado da operação. Isso é diferente do que ocorre em qualquer outra linguagem de programação, nas quais, se o primeiro parâmetro já definir o resultado da operação (verdadeiro para “ou” e falso para “e”), o segundo parâmetro não é avaliado. Para permitir essa funcionalidade em L1, foi criada essa extensão.</w:t>
      </w:r>
    </w:p>
    <w:p w14:paraId="021774A8" w14:textId="77777777" w:rsidR="00363ACD" w:rsidRDefault="00363ACD" w:rsidP="00363ACD">
      <w:pPr>
        <w:rPr>
          <w:sz w:val="24"/>
          <w:lang w:val="pt-BR"/>
        </w:rPr>
      </w:pPr>
      <w:r>
        <w:rPr>
          <w:sz w:val="24"/>
          <w:lang w:val="pt-BR"/>
        </w:rPr>
        <w:t>Foram criados dois novos termos:</w:t>
      </w:r>
    </w:p>
    <w:p w14:paraId="58E30E65" w14:textId="77777777" w:rsidR="00363ACD" w:rsidRDefault="00363ACD" w:rsidP="00363ACD">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e   :≔    …</m:t>
          </m:r>
        </m:oMath>
      </m:oMathPara>
    </w:p>
    <w:p w14:paraId="19AC2FD5"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&amp;&amp;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7DB3C183"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w:lastRenderedPageBreak/>
            <m:t xml:space="preserve">                         </m:t>
          </m:r>
          <m:d>
            <m:dPr>
              <m:begChr m:val="|"/>
              <m:endChr m:val="|"/>
              <m:ctrlPr>
                <w:rPr>
                  <w:rFonts w:ascii="Cambria Math" w:hAnsi="Cambria Math"/>
                  <w:i/>
                  <w:sz w:val="24"/>
                  <w:szCs w:val="24"/>
                </w:rPr>
              </m:ctrlPr>
            </m:dPr>
            <m:e>
              <m:r>
                <w:rPr>
                  <w:rFonts w:ascii="Cambria Math" w:hAnsi="Cambria Math"/>
                  <w:sz w:val="24"/>
                  <w:szCs w:val="24"/>
                  <w:lang w:val="pt-BR"/>
                </w:rPr>
                <m:t xml:space="preserve">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m:t>
              </m:r>
            </m:e>
          </m:d>
          <m:r>
            <w:rPr>
              <w:rFonts w:ascii="Cambria Math" w:hAnsi="Cambria Math"/>
              <w:sz w:val="24"/>
              <w:szCs w:val="24"/>
              <w:lang w:val="pt-BR"/>
            </w:rPr>
            <m:t xml:space="preserve">|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7413B533" w14:textId="77777777" w:rsidR="00363ACD" w:rsidRDefault="00363ACD" w:rsidP="00363ACD">
      <w:pPr>
        <w:spacing w:after="0" w:line="240" w:lineRule="auto"/>
        <w:rPr>
          <w:sz w:val="24"/>
          <w:szCs w:val="24"/>
          <w:lang w:val="pt-BR"/>
        </w:rPr>
      </w:pPr>
    </w:p>
    <w:p w14:paraId="331B540C" w14:textId="77777777" w:rsidR="00363ACD" w:rsidRDefault="00363ACD" w:rsidP="00363ACD">
      <w:pPr>
        <w:spacing w:after="0" w:line="240" w:lineRule="auto"/>
        <w:rPr>
          <w:sz w:val="24"/>
          <w:szCs w:val="24"/>
          <w:lang w:val="pt-BR"/>
        </w:rPr>
      </w:pPr>
      <w:r>
        <w:rPr>
          <w:sz w:val="24"/>
          <w:szCs w:val="24"/>
          <w:lang w:val="pt-BR"/>
        </w:rPr>
        <w:t>As regras para inferência de tipos são as seguintes:</w:t>
      </w:r>
    </w:p>
    <w:p w14:paraId="3A742734" w14:textId="77777777" w:rsidR="00363ACD" w:rsidRDefault="00363ACD" w:rsidP="00363ACD">
      <w:pPr>
        <w:spacing w:after="0" w:line="240" w:lineRule="auto"/>
        <w:rPr>
          <w:sz w:val="24"/>
          <w:szCs w:val="24"/>
          <w:lang w:val="pt-BR"/>
        </w:rPr>
      </w:pPr>
    </w:p>
    <w:p w14:paraId="1510BD60" w14:textId="77777777" w:rsidR="00363ACD" w:rsidRDefault="006101F2" w:rsidP="00363ACD">
      <w:pPr>
        <w:spacing w:line="36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3E3DCA4A" w14:textId="77777777" w:rsidR="00363ACD" w:rsidRDefault="006101F2" w:rsidP="00363ACD">
      <w:pPr>
        <w:spacing w:line="48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63865E7C" w14:textId="77777777" w:rsidR="00363ACD" w:rsidRDefault="00363ACD" w:rsidP="00363ACD">
      <w:pPr>
        <w:rPr>
          <w:sz w:val="24"/>
          <w:szCs w:val="32"/>
          <w:lang w:val="pt-BR"/>
        </w:rPr>
      </w:pPr>
      <w:r>
        <w:rPr>
          <w:sz w:val="24"/>
          <w:szCs w:val="32"/>
          <w:lang w:val="pt-BR"/>
        </w:rPr>
        <w:t>As regras de semântica operacional são:</w:t>
      </w:r>
    </w:p>
    <w:p w14:paraId="34E3A093" w14:textId="77777777" w:rsidR="00363ACD" w:rsidRDefault="006101F2"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⇓False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⇓False</m:t>
              </m:r>
              <m:r>
                <m:rPr>
                  <m:sty m:val="p"/>
                </m:rPr>
                <w:rPr>
                  <w:rFonts w:ascii="Cambria Math" w:hAnsi="Cambria Math"/>
                  <w:sz w:val="24"/>
                  <w:szCs w:val="32"/>
                  <w:lang w:val="pt-BR"/>
                </w:rPr>
                <m:t xml:space="preserve"> </m:t>
              </m:r>
            </m:den>
          </m:f>
        </m:oMath>
      </m:oMathPara>
    </w:p>
    <w:p w14:paraId="1B9405F7" w14:textId="77777777" w:rsidR="00363ACD" w:rsidRDefault="006101F2"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18B5910D" w14:textId="77777777" w:rsidR="00363ACD" w:rsidRDefault="006101F2"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⇓True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True</m:t>
              </m:r>
            </m:den>
          </m:f>
        </m:oMath>
      </m:oMathPara>
    </w:p>
    <w:p w14:paraId="088A5BAB" w14:textId="77777777" w:rsidR="00363ACD" w:rsidRDefault="006101F2"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⇓False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3EEB6E96" w14:textId="77777777" w:rsidR="00363ACD" w:rsidRDefault="00363ACD" w:rsidP="00363ACD">
      <w:pPr>
        <w:rPr>
          <w:lang w:val="pt-BR"/>
        </w:rPr>
      </w:pPr>
    </w:p>
    <w:p w14:paraId="68FE448F" w14:textId="77777777" w:rsidR="00363ACD" w:rsidRDefault="00363ACD" w:rsidP="00363ACD">
      <w:pPr>
        <w:pStyle w:val="Ttulo2"/>
        <w:rPr>
          <w:lang w:val="pt-BR"/>
        </w:rPr>
      </w:pPr>
      <w:bookmarkStart w:id="32" w:name="_Toc466635339"/>
      <w:r>
        <w:rPr>
          <w:lang w:val="pt-BR"/>
        </w:rPr>
        <w:t>Input e Output</w:t>
      </w:r>
      <w:bookmarkEnd w:id="32"/>
    </w:p>
    <w:p w14:paraId="7D991A81" w14:textId="77777777" w:rsidR="00363ACD" w:rsidRDefault="00363ACD" w:rsidP="00363ACD">
      <w:pPr>
        <w:rPr>
          <w:lang w:val="pt-BR"/>
        </w:rPr>
      </w:pPr>
    </w:p>
    <w:p w14:paraId="759AD107" w14:textId="77777777" w:rsidR="00363ACD" w:rsidRDefault="00363ACD" w:rsidP="00363ACD">
      <w:pPr>
        <w:rPr>
          <w:lang w:val="pt-BR"/>
        </w:rPr>
      </w:pPr>
      <w:r>
        <w:rPr>
          <w:lang w:val="pt-BR"/>
        </w:rPr>
        <w:t>Para permitir entrada e saída, foram necessárias diversas modificações na linguagem. Primeiramente, foram introduzidos 2 novos tipos (e um pseudônimo de tipo).</w:t>
      </w:r>
    </w:p>
    <w:p w14:paraId="4F51F7A6" w14:textId="77777777" w:rsidR="00363ACD" w:rsidRDefault="00363ACD" w:rsidP="00363ACD">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T     :≔…   |  </m:t>
          </m:r>
          <m:r>
            <m:rPr>
              <m:sty m:val="p"/>
            </m:rPr>
            <w:rPr>
              <w:rFonts w:ascii="Cambria Math" w:hAnsi="Cambria Math"/>
              <w:sz w:val="24"/>
              <w:szCs w:val="24"/>
              <w:lang w:val="pt-BR"/>
            </w:rPr>
            <m:t>Char (</m:t>
          </m:r>
          <m:r>
            <w:rPr>
              <w:rFonts w:ascii="Cambria Math" w:hAnsi="Cambria Math"/>
              <w:sz w:val="24"/>
              <w:szCs w:val="24"/>
              <w:lang w:val="pt-BR"/>
            </w:rPr>
            <m:t xml:space="preserve">Equatable, Comparable)   </m:t>
          </m:r>
        </m:oMath>
      </m:oMathPara>
    </w:p>
    <w:p w14:paraId="169669C2"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Unit</m:t>
          </m:r>
        </m:oMath>
      </m:oMathPara>
    </w:p>
    <w:p w14:paraId="2363F1C6"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String</m:t>
          </m:r>
        </m:oMath>
      </m:oMathPara>
    </w:p>
    <w:p w14:paraId="4C3EF88B" w14:textId="77777777" w:rsidR="00363ACD" w:rsidRDefault="00363ACD" w:rsidP="00363ACD">
      <w:pPr>
        <w:spacing w:after="0" w:line="240" w:lineRule="auto"/>
        <w:rPr>
          <w:sz w:val="24"/>
          <w:szCs w:val="24"/>
          <w:lang w:val="pt-BR"/>
        </w:rPr>
      </w:pPr>
    </w:p>
    <w:p w14:paraId="26D1CE81" w14:textId="77777777" w:rsidR="00363ACD" w:rsidRDefault="00363ACD" w:rsidP="00363ACD">
      <w:pPr>
        <w:rPr>
          <w:lang w:val="pt-BR"/>
        </w:rPr>
      </w:pPr>
      <w:r>
        <w:rPr>
          <w:lang w:val="pt-BR"/>
        </w:rPr>
        <w:t xml:space="preserve">O tipo </w:t>
      </w:r>
      <w:r>
        <w:rPr>
          <w:i/>
          <w:lang w:val="pt-BR"/>
        </w:rPr>
        <w:t>String</w:t>
      </w:r>
      <w:r>
        <w:rPr>
          <w:lang w:val="pt-BR"/>
        </w:rPr>
        <w:t xml:space="preserve"> é, na realidade, apenas um açúcar sintático na definição, e é tratado exatamente como uma lista de </w:t>
      </w:r>
      <w:r>
        <w:rPr>
          <w:i/>
          <w:lang w:val="pt-BR"/>
        </w:rPr>
        <w:t>Char</w:t>
      </w:r>
      <w:r>
        <w:rPr>
          <w:lang w:val="pt-BR"/>
        </w:rPr>
        <w:t>.</w:t>
      </w:r>
    </w:p>
    <w:p w14:paraId="59EBF4D1" w14:textId="77777777" w:rsidR="00363ACD" w:rsidRDefault="00363ACD" w:rsidP="00363ACD">
      <w:pPr>
        <w:rPr>
          <w:lang w:val="pt-BR"/>
        </w:rPr>
      </w:pPr>
      <w:r>
        <w:rPr>
          <w:lang w:val="pt-BR"/>
        </w:rPr>
        <w:t>Foram introduzidos novos termos gramaticais:</w:t>
      </w:r>
    </w:p>
    <w:p w14:paraId="4C1BDA7B" w14:textId="77777777" w:rsidR="00363ACD" w:rsidRDefault="00363ACD" w:rsidP="00363ACD">
      <w:pPr>
        <w:spacing w:after="0" w:line="240" w:lineRule="auto"/>
        <w:ind w:left="720" w:firstLine="720"/>
        <w:rPr>
          <w:i/>
          <w:lang w:val="pt-BR"/>
        </w:rPr>
      </w:pPr>
      <m:oMathPara>
        <m:oMathParaPr>
          <m:jc m:val="left"/>
        </m:oMathParaPr>
        <m:oMath>
          <m:r>
            <w:rPr>
              <w:rFonts w:ascii="Cambria Math" w:hAnsi="Cambria Math"/>
              <w:sz w:val="24"/>
              <w:szCs w:val="24"/>
              <w:lang w:val="pt-BR"/>
            </w:rPr>
            <m:t xml:space="preserve">e     :≔…   |  c   </m:t>
          </m:r>
        </m:oMath>
      </m:oMathPara>
    </w:p>
    <w:p w14:paraId="63997161"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skip</m:t>
          </m:r>
        </m:oMath>
      </m:oMathPara>
    </w:p>
    <w:p w14:paraId="109F8822"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input</m:t>
          </m:r>
        </m:oMath>
      </m:oMathPara>
    </w:p>
    <w:p w14:paraId="5336376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output </m:t>
          </m:r>
          <m:r>
            <w:rPr>
              <w:rFonts w:ascii="Cambria Math" w:hAnsi="Cambria Math"/>
              <w:sz w:val="24"/>
              <w:szCs w:val="24"/>
              <w:lang w:val="pt-BR"/>
            </w:rPr>
            <m:t>e</m:t>
          </m:r>
        </m:oMath>
      </m:oMathPara>
    </w:p>
    <w:p w14:paraId="61F9177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oMath>
      </m:oMathPara>
    </w:p>
    <w:p w14:paraId="2C069D15" w14:textId="77777777" w:rsidR="00363ACD" w:rsidRDefault="00363ACD" w:rsidP="00363ACD">
      <w:pPr>
        <w:spacing w:after="0" w:line="240" w:lineRule="auto"/>
        <w:rPr>
          <w:lang w:val="pt-BR"/>
        </w:rPr>
      </w:pPr>
    </w:p>
    <w:p w14:paraId="14C4E87A" w14:textId="77777777" w:rsidR="00363ACD" w:rsidRDefault="00363ACD" w:rsidP="00363ACD">
      <w:pPr>
        <w:spacing w:after="0" w:line="240" w:lineRule="auto"/>
        <w:rPr>
          <w:lang w:val="pt-BR"/>
        </w:rPr>
      </w:pPr>
      <w:r>
        <w:rPr>
          <w:lang w:val="pt-BR"/>
        </w:rPr>
        <w:t>Dos termos introduzidos, dois deles são valores:</w:t>
      </w:r>
    </w:p>
    <w:p w14:paraId="61174C7C" w14:textId="77777777" w:rsidR="00363ACD" w:rsidRDefault="00363ACD" w:rsidP="00363ACD">
      <w:pPr>
        <w:spacing w:after="0" w:line="240" w:lineRule="auto"/>
        <w:rPr>
          <w:lang w:val="pt-BR"/>
        </w:rPr>
      </w:pPr>
    </w:p>
    <w:p w14:paraId="55DE2BC7" w14:textId="77777777" w:rsidR="00363ACD" w:rsidRDefault="00363ACD" w:rsidP="00363ACD">
      <w:pPr>
        <w:spacing w:after="0" w:line="240" w:lineRule="auto"/>
        <w:ind w:left="720" w:firstLine="720"/>
        <w:rPr>
          <w:i/>
          <w:sz w:val="24"/>
          <w:szCs w:val="24"/>
          <w:lang w:val="pt-BR"/>
        </w:rPr>
      </w:pPr>
      <m:oMathPara>
        <m:oMathParaPr>
          <m:jc m:val="left"/>
        </m:oMathParaPr>
        <m:oMath>
          <m:r>
            <w:rPr>
              <w:rFonts w:ascii="Cambria Math" w:hAnsi="Cambria Math"/>
              <w:sz w:val="24"/>
              <w:szCs w:val="24"/>
              <w:lang w:val="pt-BR"/>
            </w:rPr>
            <m:t xml:space="preserve">v     :≔…   </m:t>
          </m:r>
          <m:d>
            <m:dPr>
              <m:begChr m:val="|"/>
              <m:endChr m:val="|"/>
              <m:ctrlPr>
                <w:rPr>
                  <w:rFonts w:ascii="Cambria Math" w:hAnsi="Cambria Math"/>
                  <w:i/>
                  <w:sz w:val="24"/>
                  <w:szCs w:val="24"/>
                </w:rPr>
              </m:ctrlPr>
            </m:dPr>
            <m:e>
              <m:r>
                <w:rPr>
                  <w:rFonts w:ascii="Cambria Math" w:hAnsi="Cambria Math"/>
                  <w:sz w:val="24"/>
                  <w:szCs w:val="24"/>
                  <w:lang w:val="pt-BR"/>
                </w:rPr>
                <m:t xml:space="preserve">  c  </m:t>
              </m:r>
            </m:e>
          </m:d>
          <m:r>
            <w:rPr>
              <w:rFonts w:ascii="Cambria Math" w:hAnsi="Cambria Math"/>
              <w:sz w:val="24"/>
              <w:szCs w:val="24"/>
              <w:lang w:val="pt-BR"/>
            </w:rPr>
            <m:t xml:space="preserve"> </m:t>
          </m:r>
          <m:r>
            <m:rPr>
              <m:sty m:val="p"/>
            </m:rPr>
            <w:rPr>
              <w:rFonts w:ascii="Cambria Math" w:hAnsi="Cambria Math"/>
              <w:sz w:val="24"/>
              <w:szCs w:val="24"/>
              <w:lang w:val="pt-BR"/>
            </w:rPr>
            <m:t>skip</m:t>
          </m:r>
          <m:r>
            <w:rPr>
              <w:rFonts w:ascii="Cambria Math" w:hAnsi="Cambria Math"/>
              <w:sz w:val="24"/>
              <w:szCs w:val="24"/>
              <w:lang w:val="pt-BR"/>
            </w:rPr>
            <m:t xml:space="preserve">  </m:t>
          </m:r>
        </m:oMath>
      </m:oMathPara>
    </w:p>
    <w:p w14:paraId="47425F5D" w14:textId="77777777" w:rsidR="00363ACD" w:rsidRDefault="00363ACD" w:rsidP="00363ACD">
      <w:pPr>
        <w:spacing w:after="0" w:line="240" w:lineRule="auto"/>
        <w:ind w:left="720" w:firstLine="720"/>
        <w:rPr>
          <w:i/>
          <w:lang w:val="pt-BR"/>
        </w:rPr>
      </w:pPr>
    </w:p>
    <w:p w14:paraId="5851461B" w14:textId="77777777" w:rsidR="00363ACD" w:rsidRDefault="00363ACD" w:rsidP="00363ACD">
      <w:pPr>
        <w:spacing w:after="0" w:line="240" w:lineRule="auto"/>
        <w:rPr>
          <w:lang w:val="pt-BR"/>
        </w:rPr>
      </w:pPr>
      <w:r>
        <w:rPr>
          <w:lang w:val="pt-BR"/>
        </w:rPr>
        <w:t>Abaixo estão as regras do sistema de tipos para essa extensão:</w:t>
      </w:r>
    </w:p>
    <w:p w14:paraId="40FB530C" w14:textId="77777777" w:rsidR="00363ACD" w:rsidRDefault="00363ACD" w:rsidP="00363ACD">
      <w:pPr>
        <w:spacing w:after="0" w:line="240" w:lineRule="auto"/>
        <w:rPr>
          <w:lang w:val="pt-BR"/>
        </w:rPr>
      </w:pPr>
    </w:p>
    <w:p w14:paraId="04ADDA04" w14:textId="77777777" w:rsidR="00363ACD" w:rsidRDefault="00363ACD" w:rsidP="00363ACD">
      <w:pPr>
        <w:spacing w:after="0" w:line="240" w:lineRule="auto"/>
        <w:rPr>
          <w:sz w:val="24"/>
          <w:szCs w:val="32"/>
          <w:lang w:val="pt-BR"/>
        </w:rPr>
      </w:pPr>
      <m:oMathPara>
        <m:oMath>
          <m:r>
            <w:rPr>
              <w:rFonts w:ascii="Cambria Math" w:hAnsi="Cambria Math"/>
              <w:sz w:val="24"/>
              <w:szCs w:val="32"/>
              <w:lang w:val="pt-BR"/>
            </w:rPr>
            <m:t>Γ⊢c :</m:t>
          </m:r>
          <m:r>
            <m:rPr>
              <m:sty m:val="p"/>
            </m:rPr>
            <w:rPr>
              <w:rFonts w:ascii="Cambria Math" w:hAnsi="Cambria Math"/>
              <w:sz w:val="24"/>
              <w:szCs w:val="32"/>
              <w:lang w:val="pt-BR"/>
            </w:rPr>
            <m:t>Char</m:t>
          </m:r>
        </m:oMath>
      </m:oMathPara>
    </w:p>
    <w:p w14:paraId="1C917916" w14:textId="77777777" w:rsidR="00363ACD" w:rsidRDefault="00363ACD" w:rsidP="00363ACD">
      <w:pPr>
        <w:spacing w:after="0" w:line="240" w:lineRule="auto"/>
        <w:rPr>
          <w:sz w:val="24"/>
          <w:szCs w:val="32"/>
          <w:lang w:val="pt-BR"/>
        </w:rPr>
      </w:pPr>
    </w:p>
    <w:p w14:paraId="13DF0C39" w14:textId="77777777" w:rsidR="00363ACD" w:rsidRDefault="00363ACD" w:rsidP="00363ACD">
      <w:pPr>
        <w:spacing w:after="0" w:line="240" w:lineRule="auto"/>
        <w:rPr>
          <w:lang w:val="pt-BR"/>
        </w:rPr>
      </w:pPr>
      <m:oMathPara>
        <m:oMath>
          <m:r>
            <w:rPr>
              <w:rFonts w:ascii="Cambria Math" w:hAnsi="Cambria Math"/>
              <w:sz w:val="24"/>
              <w:szCs w:val="32"/>
              <w:lang w:val="pt-BR"/>
            </w:rPr>
            <m:t>Γ⊢</m:t>
          </m:r>
          <m:r>
            <m:rPr>
              <m:sty m:val="p"/>
            </m:rPr>
            <w:rPr>
              <w:rFonts w:ascii="Cambria Math" w:hAnsi="Cambria Math"/>
              <w:sz w:val="24"/>
              <w:szCs w:val="32"/>
              <w:lang w:val="pt-BR"/>
            </w:rPr>
            <m:t>skip</m:t>
          </m:r>
          <m:r>
            <w:rPr>
              <w:rFonts w:ascii="Cambria Math" w:hAnsi="Cambria Math"/>
              <w:sz w:val="24"/>
              <w:szCs w:val="32"/>
              <w:lang w:val="pt-BR"/>
            </w:rPr>
            <m:t xml:space="preserve"> : </m:t>
          </m:r>
          <m:r>
            <m:rPr>
              <m:sty m:val="p"/>
            </m:rPr>
            <w:rPr>
              <w:rFonts w:ascii="Cambria Math" w:hAnsi="Cambria Math"/>
              <w:sz w:val="24"/>
              <w:szCs w:val="32"/>
              <w:lang w:val="pt-BR"/>
            </w:rPr>
            <m:t>Unit</m:t>
          </m:r>
        </m:oMath>
      </m:oMathPara>
    </w:p>
    <w:p w14:paraId="6EE4A844" w14:textId="77777777" w:rsidR="00363ACD" w:rsidRDefault="00363ACD" w:rsidP="00363ACD">
      <w:pPr>
        <w:spacing w:after="0" w:line="240" w:lineRule="auto"/>
        <w:rPr>
          <w:sz w:val="24"/>
          <w:szCs w:val="32"/>
          <w:lang w:val="pt-BR"/>
        </w:rPr>
      </w:pPr>
    </w:p>
    <w:p w14:paraId="5518366F" w14:textId="77777777" w:rsidR="00363ACD" w:rsidRDefault="00363ACD" w:rsidP="00363ACD">
      <w:pPr>
        <w:spacing w:after="0" w:line="240" w:lineRule="auto"/>
        <w:rPr>
          <w:sz w:val="24"/>
          <w:szCs w:val="32"/>
          <w:lang w:val="pt-BR"/>
        </w:rPr>
      </w:pPr>
      <m:oMathPara>
        <m:oMath>
          <m:r>
            <w:rPr>
              <w:rFonts w:ascii="Cambria Math" w:hAnsi="Cambria Math"/>
              <w:sz w:val="24"/>
              <w:szCs w:val="32"/>
              <w:lang w:val="pt-BR"/>
            </w:rPr>
            <m:t>Γ⊢</m:t>
          </m:r>
          <m:r>
            <m:rPr>
              <m:sty m:val="p"/>
            </m:rPr>
            <w:rPr>
              <w:rFonts w:ascii="Cambria Math" w:hAnsi="Cambria Math"/>
              <w:sz w:val="24"/>
              <w:szCs w:val="32"/>
              <w:lang w:val="pt-BR"/>
            </w:rPr>
            <m:t>input</m:t>
          </m:r>
          <m:r>
            <w:rPr>
              <w:rFonts w:ascii="Cambria Math" w:hAnsi="Cambria Math"/>
              <w:sz w:val="24"/>
              <w:szCs w:val="32"/>
              <w:lang w:val="pt-BR"/>
            </w:rPr>
            <m:t xml:space="preserve"> : </m:t>
          </m:r>
          <m:r>
            <m:rPr>
              <m:sty m:val="p"/>
            </m:rPr>
            <w:rPr>
              <w:rFonts w:ascii="Cambria Math" w:hAnsi="Cambria Math"/>
              <w:sz w:val="24"/>
              <w:szCs w:val="32"/>
              <w:lang w:val="pt-BR"/>
            </w:rPr>
            <m:t>String</m:t>
          </m:r>
        </m:oMath>
      </m:oMathPara>
    </w:p>
    <w:p w14:paraId="1CED1260" w14:textId="77777777" w:rsidR="00363ACD" w:rsidRDefault="00363ACD" w:rsidP="00363ACD">
      <w:pPr>
        <w:spacing w:after="0" w:line="240" w:lineRule="auto"/>
        <w:rPr>
          <w:sz w:val="24"/>
          <w:szCs w:val="32"/>
          <w:lang w:val="pt-BR"/>
        </w:rPr>
      </w:pPr>
    </w:p>
    <w:p w14:paraId="4DE69C61" w14:textId="77777777" w:rsidR="00363ACD" w:rsidRDefault="006101F2" w:rsidP="00363ACD">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ouput</m:t>
              </m:r>
              <m:r>
                <w:rPr>
                  <w:rFonts w:ascii="Cambria Math" w:hAnsi="Cambria Math"/>
                  <w:sz w:val="24"/>
                  <w:szCs w:val="32"/>
                  <w:lang w:val="pt-BR"/>
                </w:rPr>
                <m:t xml:space="preserve"> e : </m:t>
              </m:r>
              <m:r>
                <m:rPr>
                  <m:sty m:val="p"/>
                </m:rPr>
                <w:rPr>
                  <w:rFonts w:ascii="Cambria Math" w:hAnsi="Cambria Math"/>
                  <w:sz w:val="24"/>
                  <w:szCs w:val="32"/>
                  <w:lang w:val="pt-BR"/>
                </w:rPr>
                <m:t xml:space="preserve">Unit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230A1539" w14:textId="77777777" w:rsidR="00363ACD" w:rsidRDefault="00363ACD" w:rsidP="00363ACD">
      <w:pPr>
        <w:spacing w:after="0" w:line="240" w:lineRule="auto"/>
        <w:rPr>
          <w:sz w:val="24"/>
          <w:szCs w:val="32"/>
          <w:lang w:val="pt-BR"/>
        </w:rPr>
      </w:pPr>
    </w:p>
    <w:p w14:paraId="54DCF955" w14:textId="77777777" w:rsidR="00363ACD" w:rsidRDefault="006101F2" w:rsidP="00363ACD">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Unit</m:t>
              </m:r>
              <m:r>
                <w:rPr>
                  <w:rFonts w:ascii="Cambria Math" w:hAnsi="Cambria Math"/>
                  <w:sz w:val="24"/>
                  <w:szCs w:val="32"/>
                  <w:lang w:val="pt-BR"/>
                </w:rPr>
                <m:t>}</m:t>
              </m:r>
            </m:den>
          </m:f>
        </m:oMath>
      </m:oMathPara>
    </w:p>
    <w:p w14:paraId="3C56129D" w14:textId="77777777" w:rsidR="00363ACD" w:rsidRDefault="00363ACD" w:rsidP="00363ACD">
      <w:pPr>
        <w:spacing w:after="0" w:line="240" w:lineRule="auto"/>
        <w:rPr>
          <w:sz w:val="24"/>
          <w:szCs w:val="32"/>
          <w:lang w:val="pt-BR"/>
        </w:rPr>
      </w:pPr>
    </w:p>
    <w:p w14:paraId="4D14D79E" w14:textId="77777777" w:rsidR="00363ACD" w:rsidRDefault="00363ACD" w:rsidP="00363ACD">
      <w:pPr>
        <w:spacing w:after="0" w:line="240" w:lineRule="auto"/>
        <w:rPr>
          <w:sz w:val="24"/>
          <w:szCs w:val="32"/>
          <w:lang w:val="pt-BR"/>
        </w:rPr>
      </w:pPr>
    </w:p>
    <w:p w14:paraId="33A0A649" w14:textId="77777777" w:rsidR="00363ACD" w:rsidRDefault="00363ACD" w:rsidP="00363ACD">
      <w:pPr>
        <w:spacing w:after="0" w:line="240" w:lineRule="auto"/>
        <w:rPr>
          <w:lang w:val="pt-BR"/>
        </w:rPr>
      </w:pPr>
      <w:r>
        <w:rPr>
          <w:lang w:val="pt-BR"/>
        </w:rPr>
        <w:t>Igualmente, as regras de avaliação:</w:t>
      </w:r>
    </w:p>
    <w:p w14:paraId="351808D9" w14:textId="77777777" w:rsidR="00363ACD" w:rsidRDefault="00363ACD" w:rsidP="00363ACD">
      <w:pPr>
        <w:spacing w:after="0" w:line="240" w:lineRule="auto"/>
        <w:rPr>
          <w:lang w:val="pt-BR"/>
        </w:rPr>
      </w:pPr>
    </w:p>
    <w:p w14:paraId="76184DDC" w14:textId="77777777" w:rsidR="00363ACD" w:rsidRDefault="00363ACD" w:rsidP="00363ACD">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⊢c ⇓c</m:t>
          </m:r>
        </m:oMath>
      </m:oMathPara>
    </w:p>
    <w:p w14:paraId="1D6FF9BE" w14:textId="77777777" w:rsidR="00363ACD" w:rsidRDefault="00363ACD" w:rsidP="00363ACD">
      <w:pPr>
        <w:spacing w:line="240" w:lineRule="auto"/>
        <w:rPr>
          <w:sz w:val="24"/>
          <w:szCs w:val="32"/>
          <w:lang w:val="pt-BR"/>
        </w:rPr>
      </w:pPr>
    </w:p>
    <w:p w14:paraId="6BCCBB92" w14:textId="77777777" w:rsidR="00363ACD" w:rsidRDefault="00363ACD" w:rsidP="00363ACD">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skip</m:t>
          </m:r>
          <m:r>
            <w:rPr>
              <w:rFonts w:ascii="Cambria Math" w:hAnsi="Cambria Math"/>
              <w:sz w:val="24"/>
              <w:szCs w:val="32"/>
              <w:lang w:val="pt-BR"/>
            </w:rPr>
            <m:t xml:space="preserve"> ⇓</m:t>
          </m:r>
          <m:r>
            <m:rPr>
              <m:sty m:val="p"/>
            </m:rPr>
            <w:rPr>
              <w:rFonts w:ascii="Cambria Math" w:hAnsi="Cambria Math"/>
              <w:sz w:val="24"/>
              <w:szCs w:val="32"/>
              <w:lang w:val="pt-BR"/>
            </w:rPr>
            <m:t>skip</m:t>
          </m:r>
        </m:oMath>
      </m:oMathPara>
    </w:p>
    <w:p w14:paraId="2844D02B" w14:textId="77777777" w:rsidR="00363ACD" w:rsidRDefault="00363ACD" w:rsidP="00363ACD">
      <w:pPr>
        <w:spacing w:after="0" w:line="240" w:lineRule="auto"/>
        <w:rPr>
          <w:sz w:val="24"/>
          <w:szCs w:val="32"/>
          <w:lang w:val="pt-BR"/>
        </w:rPr>
      </w:pPr>
    </w:p>
    <w:p w14:paraId="72F2CC79" w14:textId="77777777" w:rsidR="00363ACD" w:rsidRDefault="00363ACD" w:rsidP="00363ACD">
      <w:pPr>
        <w:spacing w:after="0" w:line="240" w:lineRule="auto"/>
        <w:rPr>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input</m:t>
          </m:r>
          <m:r>
            <w:rPr>
              <w:rFonts w:ascii="Cambria Math" w:hAnsi="Cambria Math"/>
              <w:sz w:val="24"/>
              <w:szCs w:val="32"/>
              <w:lang w:val="pt-BR"/>
            </w:rPr>
            <m:t xml:space="preserve"> ⇓v  </m:t>
          </m:r>
          <m:r>
            <m:rPr>
              <m:sty m:val="p"/>
            </m:rPr>
            <w:rPr>
              <w:rFonts w:ascii="Cambria Math" w:hAnsi="Cambria Math"/>
              <w:sz w:val="24"/>
              <w:szCs w:val="32"/>
              <w:lang w:val="pt-BR"/>
            </w:rPr>
            <m:t xml:space="preserve">(recebe </m:t>
          </m:r>
          <m:r>
            <w:rPr>
              <w:rFonts w:ascii="Cambria Math" w:hAnsi="Cambria Math"/>
              <w:sz w:val="24"/>
              <w:szCs w:val="32"/>
              <w:lang w:val="pt-BR"/>
            </w:rPr>
            <m:t>v</m:t>
          </m:r>
          <m:r>
            <m:rPr>
              <m:sty m:val="p"/>
            </m:rPr>
            <w:rPr>
              <w:rFonts w:ascii="Cambria Math" w:hAnsi="Cambria Math"/>
              <w:sz w:val="24"/>
              <w:szCs w:val="32"/>
              <w:lang w:val="pt-BR"/>
            </w:rPr>
            <m:t>, uma string, do usuário)</m:t>
          </m:r>
        </m:oMath>
      </m:oMathPara>
    </w:p>
    <w:p w14:paraId="679B2967" w14:textId="77777777" w:rsidR="00363ACD" w:rsidRDefault="00363ACD" w:rsidP="00363ACD">
      <w:pPr>
        <w:spacing w:after="0" w:line="240" w:lineRule="auto"/>
        <w:rPr>
          <w:sz w:val="24"/>
          <w:szCs w:val="32"/>
          <w:lang w:val="pt-BR"/>
        </w:rPr>
      </w:pPr>
    </w:p>
    <w:p w14:paraId="4690408A" w14:textId="77777777" w:rsidR="00363ACD" w:rsidRDefault="006101F2"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⊢e⇓s</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output </m:t>
              </m:r>
              <m:r>
                <w:rPr>
                  <w:rFonts w:ascii="Cambria Math" w:hAnsi="Cambria Math"/>
                  <w:sz w:val="24"/>
                  <w:szCs w:val="32"/>
                  <w:lang w:val="pt-BR"/>
                </w:rPr>
                <m:t>e ⇓</m:t>
              </m:r>
              <m:r>
                <m:rPr>
                  <m:sty m:val="p"/>
                </m:rPr>
                <w:rPr>
                  <w:rFonts w:ascii="Cambria Math" w:hAnsi="Cambria Math"/>
                  <w:sz w:val="24"/>
                  <w:szCs w:val="32"/>
                  <w:lang w:val="pt-BR"/>
                </w:rPr>
                <m:t xml:space="preserve">skip </m:t>
              </m:r>
            </m:den>
          </m:f>
          <m:r>
            <w:rPr>
              <w:rFonts w:ascii="Cambria Math" w:hAnsi="Cambria Math"/>
              <w:sz w:val="24"/>
              <w:szCs w:val="32"/>
              <w:lang w:val="pt-BR"/>
            </w:rPr>
            <m:t xml:space="preserve">   </m:t>
          </m:r>
        </m:oMath>
      </m:oMathPara>
    </w:p>
    <w:p w14:paraId="2708CC18" w14:textId="77777777" w:rsidR="00363ACD" w:rsidRDefault="00363ACD" w:rsidP="00363ACD">
      <w:pPr>
        <w:spacing w:line="240" w:lineRule="auto"/>
        <w:rPr>
          <w:sz w:val="24"/>
          <w:szCs w:val="32"/>
          <w:lang w:val="pt-BR"/>
        </w:rPr>
      </w:pPr>
    </w:p>
    <w:p w14:paraId="178A8605" w14:textId="77777777" w:rsidR="00363ACD" w:rsidRDefault="006101F2"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m:t>
              </m:r>
              <m:r>
                <m:rPr>
                  <m:sty m:val="p"/>
                </m:rPr>
                <w:rPr>
                  <w:rFonts w:ascii="Cambria Math" w:hAnsi="Cambria Math"/>
                  <w:sz w:val="24"/>
                  <w:szCs w:val="24"/>
                  <w:lang w:val="pt-BR"/>
                </w:rPr>
                <m:t>skip</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⇓v </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⇓v</m:t>
              </m:r>
            </m:den>
          </m:f>
        </m:oMath>
      </m:oMathPara>
    </w:p>
    <w:p w14:paraId="3844245D" w14:textId="77777777" w:rsidR="00363ACD" w:rsidRDefault="00363ACD" w:rsidP="00363ACD">
      <w:pPr>
        <w:spacing w:line="240" w:lineRule="auto"/>
        <w:rPr>
          <w:sz w:val="24"/>
          <w:szCs w:val="32"/>
          <w:lang w:val="pt-BR"/>
        </w:rPr>
      </w:pPr>
    </w:p>
    <w:p w14:paraId="2933E69E" w14:textId="77777777" w:rsidR="00363ACD" w:rsidRDefault="00363ACD" w:rsidP="00363ACD">
      <w:pPr>
        <w:spacing w:line="240" w:lineRule="auto"/>
        <w:rPr>
          <w:sz w:val="24"/>
          <w:szCs w:val="32"/>
          <w:lang w:val="pt-BR"/>
        </w:rPr>
      </w:pPr>
      <w:r>
        <w:rPr>
          <w:sz w:val="24"/>
          <w:szCs w:val="32"/>
          <w:lang w:val="pt-BR"/>
        </w:rPr>
        <w:t>Para lidar com entrada e saída, foi necessário criar duas funções para transformar entre strings nativas de F# e as strings definidas nessa extensão. São duas funções recursivas simples, tratando os dois tipos de string como listas de caracteres e fazendo a conversão entre ambos.</w:t>
      </w:r>
    </w:p>
    <w:p w14:paraId="5559CA59" w14:textId="4671C413" w:rsidR="00363ACD" w:rsidRPr="00A854D7" w:rsidRDefault="00363ACD" w:rsidP="00200EEB">
      <w:pPr>
        <w:spacing w:line="240" w:lineRule="auto"/>
        <w:rPr>
          <w:rFonts w:ascii="Consolas" w:hAnsi="Consolas" w:cs="Consolas"/>
          <w:color w:val="000000"/>
          <w:sz w:val="19"/>
          <w:szCs w:val="19"/>
          <w:highlight w:val="lightGray"/>
          <w:lang w:val="pt-BR"/>
        </w:rPr>
      </w:pPr>
      <w:r>
        <w:rPr>
          <w:sz w:val="24"/>
          <w:szCs w:val="32"/>
          <w:lang w:val="pt-BR"/>
        </w:rPr>
        <w:t xml:space="preserve"> </w:t>
      </w:r>
    </w:p>
    <w:p w14:paraId="157BDB81" w14:textId="77777777" w:rsidR="00200EEB" w:rsidRDefault="00200EEB" w:rsidP="00200EEB">
      <w:pPr>
        <w:spacing w:line="240" w:lineRule="auto"/>
        <w:rPr>
          <w:rFonts w:ascii="Consolas" w:hAnsi="Consolas" w:cs="Consolas"/>
          <w:color w:val="000000"/>
          <w:sz w:val="19"/>
          <w:szCs w:val="19"/>
          <w:highlight w:val="lightGray"/>
          <w:lang w:val="pt-BR"/>
        </w:rPr>
      </w:pPr>
    </w:p>
    <w:p w14:paraId="70B49949" w14:textId="77777777" w:rsidR="00363ACD" w:rsidRDefault="00363ACD" w:rsidP="00363ACD">
      <w:pPr>
        <w:spacing w:after="0" w:line="240" w:lineRule="auto"/>
        <w:rPr>
          <w:lang w:val="pt-BR"/>
        </w:rPr>
      </w:pPr>
    </w:p>
    <w:p w14:paraId="5B69875E" w14:textId="6D063F91" w:rsidR="00363ACD" w:rsidRDefault="00997D5F" w:rsidP="00363ACD">
      <w:pPr>
        <w:pStyle w:val="Ttulo2"/>
        <w:rPr>
          <w:lang w:val="pt-BR"/>
        </w:rPr>
      </w:pPr>
      <w:r>
        <w:rPr>
          <w:lang w:val="pt-BR"/>
        </w:rPr>
        <w:lastRenderedPageBreak/>
        <w:t>Polimorfismo e Traits (16/11/2016)</w:t>
      </w:r>
    </w:p>
    <w:p w14:paraId="23C19736" w14:textId="54D2BE12" w:rsidR="00997D5F" w:rsidRDefault="00997D5F" w:rsidP="00997D5F">
      <w:pPr>
        <w:rPr>
          <w:lang w:val="pt-BR"/>
        </w:rPr>
      </w:pPr>
    </w:p>
    <w:p w14:paraId="114E3AEA" w14:textId="4FD05472" w:rsidR="002970B0" w:rsidRDefault="00997D5F" w:rsidP="00997D5F">
      <w:pPr>
        <w:rPr>
          <w:lang w:val="pt-BR"/>
        </w:rPr>
      </w:pPr>
      <w:r>
        <w:rPr>
          <w:lang w:val="pt-BR"/>
        </w:rPr>
        <w:t>Para unir o sistema de traits com polimorfismo, foi necessário fazer grandes modificações no sistema de tipos. Primeiramente, uma variável de tipo passou a ter, além de uma string para ser identificada, uma lista de traits. Além disso, foi removido o constraint de trait e o resultado de Unify foi modificado para, além de associar nomes de variáveis de tipo a tipos, associar nomes de variáveis de tipos a listas de traits.</w:t>
      </w:r>
    </w:p>
    <w:p w14:paraId="06446D43" w14:textId="0A2060A3" w:rsidR="002970B0" w:rsidRDefault="002970B0" w:rsidP="00997D5F">
      <w:pPr>
        <w:rPr>
          <w:lang w:val="pt-BR"/>
        </w:rPr>
      </w:pPr>
    </w:p>
    <w:p w14:paraId="1727F0A9" w14:textId="2951E572" w:rsidR="002970B0" w:rsidRPr="00997D5F" w:rsidRDefault="002970B0" w:rsidP="00997D5F">
      <w:pPr>
        <w:rPr>
          <w:lang w:val="pt-BR"/>
        </w:rPr>
      </w:pPr>
      <w:r>
        <w:rPr>
          <w:lang w:val="pt-BR"/>
        </w:rPr>
        <w:t>Na definição da linguagem, foi modificado o caso de VarType, colocando uma lista de traits além da string (que representa o nome).</w:t>
      </w:r>
    </w:p>
    <w:p w14:paraId="358E81FD" w14:textId="77777777" w:rsidR="002970B0" w:rsidRPr="00F14A82"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F14A82">
        <w:rPr>
          <w:rFonts w:ascii="Consolas" w:hAnsi="Consolas" w:cs="Consolas"/>
          <w:color w:val="0000FF"/>
          <w:sz w:val="19"/>
          <w:szCs w:val="19"/>
          <w:highlight w:val="lightGray"/>
        </w:rPr>
        <w:t>type</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Type</w:t>
      </w:r>
      <w:r w:rsidRPr="00F14A82">
        <w:rPr>
          <w:rFonts w:ascii="Consolas" w:hAnsi="Consolas" w:cs="Consolas"/>
          <w:color w:val="000000"/>
          <w:sz w:val="19"/>
          <w:szCs w:val="19"/>
          <w:highlight w:val="lightGray"/>
        </w:rPr>
        <w:t xml:space="preserve"> </w:t>
      </w:r>
      <w:r w:rsidRPr="00F14A82">
        <w:rPr>
          <w:rFonts w:ascii="Consolas" w:hAnsi="Consolas" w:cs="Consolas"/>
          <w:sz w:val="19"/>
          <w:szCs w:val="19"/>
          <w:highlight w:val="lightGray"/>
        </w:rPr>
        <w:t>=</w:t>
      </w:r>
    </w:p>
    <w:p w14:paraId="43EAABFC" w14:textId="55183D41" w:rsidR="00F14A82" w:rsidRDefault="002970B0" w:rsidP="00F14A82">
      <w:pPr>
        <w:shd w:val="clear" w:color="auto" w:fill="D0CECE" w:themeFill="background2" w:themeFillShade="E6"/>
        <w:spacing w:line="360" w:lineRule="auto"/>
        <w:rPr>
          <w:rFonts w:ascii="Consolas" w:hAnsi="Consolas" w:cs="Consolas"/>
          <w:color w:val="4EC9B0"/>
          <w:sz w:val="19"/>
          <w:szCs w:val="19"/>
        </w:rPr>
      </w:pPr>
      <w:r w:rsidRPr="00F14A82">
        <w:rPr>
          <w:rFonts w:ascii="Consolas" w:hAnsi="Consolas" w:cs="Consolas"/>
          <w:color w:val="000000"/>
          <w:sz w:val="19"/>
          <w:szCs w:val="19"/>
          <w:highlight w:val="lightGray"/>
        </w:rPr>
        <w:t xml:space="preserve">    | </w:t>
      </w:r>
      <w:r w:rsidRPr="00F14A82">
        <w:rPr>
          <w:rFonts w:ascii="Consolas" w:hAnsi="Consolas" w:cs="Consolas"/>
          <w:sz w:val="19"/>
          <w:szCs w:val="19"/>
          <w:highlight w:val="lightGray"/>
        </w:rPr>
        <w:t xml:space="preserve">VarType </w:t>
      </w:r>
      <w:r w:rsidRPr="00F14A82">
        <w:rPr>
          <w:rFonts w:ascii="Consolas" w:hAnsi="Consolas" w:cs="Consolas"/>
          <w:color w:val="0000FF"/>
          <w:sz w:val="19"/>
          <w:szCs w:val="19"/>
          <w:highlight w:val="lightGray"/>
        </w:rPr>
        <w:t>of</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string</w:t>
      </w:r>
      <w:r w:rsidRPr="00F14A82">
        <w:rPr>
          <w:rFonts w:ascii="Consolas" w:hAnsi="Consolas" w:cs="Consolas"/>
          <w:color w:val="000000"/>
          <w:sz w:val="19"/>
          <w:szCs w:val="19"/>
          <w:highlight w:val="lightGray"/>
        </w:rPr>
        <w:t xml:space="preserve"> * </w:t>
      </w:r>
      <w:r w:rsidRPr="00F14A82">
        <w:rPr>
          <w:rFonts w:ascii="Consolas" w:hAnsi="Consolas" w:cs="Consolas"/>
          <w:color w:val="4EC9B0"/>
          <w:sz w:val="19"/>
          <w:szCs w:val="19"/>
          <w:highlight w:val="lightGray"/>
        </w:rPr>
        <w:t>Trait</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list</w:t>
      </w:r>
    </w:p>
    <w:p w14:paraId="13F95722" w14:textId="1CD4CE72" w:rsidR="00F14A82" w:rsidRDefault="00F14A82" w:rsidP="002970B0">
      <w:pPr>
        <w:rPr>
          <w:rFonts w:ascii="Consolas" w:hAnsi="Consolas" w:cs="Consolas"/>
          <w:color w:val="4EC9B0"/>
          <w:sz w:val="19"/>
          <w:szCs w:val="19"/>
        </w:rPr>
      </w:pPr>
    </w:p>
    <w:p w14:paraId="2153EE2B" w14:textId="6ADF7125" w:rsidR="002970B0" w:rsidRDefault="002970B0" w:rsidP="002970B0">
      <w:pPr>
        <w:rPr>
          <w:lang w:val="pt-BR"/>
        </w:rPr>
      </w:pPr>
      <w:r>
        <w:rPr>
          <w:lang w:val="pt-BR"/>
        </w:rPr>
        <w:t xml:space="preserve">Além disso, a função que avalia se um tipo possui uma </w:t>
      </w:r>
      <w:r w:rsidRPr="002970B0">
        <w:rPr>
          <w:i/>
          <w:lang w:val="pt-BR"/>
        </w:rPr>
        <w:t>trait</w:t>
      </w:r>
      <w:r>
        <w:rPr>
          <w:lang w:val="pt-BR"/>
        </w:rPr>
        <w:t xml:space="preserve"> ou não foi transferida para o mesmo arquivo da definição. A função, </w:t>
      </w:r>
      <w:r>
        <w:rPr>
          <w:i/>
          <w:lang w:val="pt-BR"/>
        </w:rPr>
        <w:t>validadeTrait</w:t>
      </w:r>
      <w:r>
        <w:rPr>
          <w:lang w:val="pt-BR"/>
        </w:rPr>
        <w:t xml:space="preserve">, retorna um </w:t>
      </w:r>
      <w:r>
        <w:rPr>
          <w:i/>
          <w:lang w:val="pt-BR"/>
        </w:rPr>
        <w:t>Type option</w:t>
      </w:r>
      <w:r>
        <w:rPr>
          <w:lang w:val="pt-BR"/>
        </w:rPr>
        <w:t xml:space="preserve">, retornando </w:t>
      </w:r>
      <w:r w:rsidRPr="002970B0">
        <w:rPr>
          <w:i/>
          <w:lang w:val="pt-BR"/>
        </w:rPr>
        <w:t>None</w:t>
      </w:r>
      <w:r>
        <w:rPr>
          <w:lang w:val="pt-BR"/>
        </w:rPr>
        <w:t xml:space="preserve"> caso o tipo não possua a </w:t>
      </w:r>
      <w:r w:rsidRPr="002970B0">
        <w:rPr>
          <w:i/>
          <w:lang w:val="pt-BR"/>
        </w:rPr>
        <w:t>trait</w:t>
      </w:r>
      <w:r>
        <w:rPr>
          <w:lang w:val="pt-BR"/>
        </w:rPr>
        <w:t xml:space="preserve"> pedida</w:t>
      </w:r>
      <w:r>
        <w:rPr>
          <w:i/>
          <w:lang w:val="pt-BR"/>
        </w:rPr>
        <w:t xml:space="preserve"> </w:t>
      </w:r>
      <w:r>
        <w:rPr>
          <w:lang w:val="pt-BR"/>
        </w:rPr>
        <w:t xml:space="preserve">e </w:t>
      </w:r>
      <w:r>
        <w:rPr>
          <w:i/>
          <w:lang w:val="pt-BR"/>
        </w:rPr>
        <w:t>Some tipo</w:t>
      </w:r>
      <w:r>
        <w:rPr>
          <w:lang w:val="pt-BR"/>
        </w:rPr>
        <w:t xml:space="preserve"> quando o tipo possui a </w:t>
      </w:r>
      <w:r>
        <w:rPr>
          <w:i/>
          <w:lang w:val="pt-BR"/>
        </w:rPr>
        <w:t>trait</w:t>
      </w:r>
      <w:r>
        <w:rPr>
          <w:lang w:val="pt-BR"/>
        </w:rPr>
        <w:t xml:space="preserve">. Caso sejam encontrados </w:t>
      </w:r>
      <w:r>
        <w:rPr>
          <w:i/>
          <w:lang w:val="pt-BR"/>
        </w:rPr>
        <w:t>VarTypes</w:t>
      </w:r>
      <w:r>
        <w:rPr>
          <w:lang w:val="pt-BR"/>
        </w:rPr>
        <w:t xml:space="preserve"> no tipo, a </w:t>
      </w:r>
      <w:r>
        <w:rPr>
          <w:i/>
          <w:lang w:val="pt-BR"/>
        </w:rPr>
        <w:t>trait</w:t>
      </w:r>
      <w:r>
        <w:rPr>
          <w:lang w:val="pt-BR"/>
        </w:rPr>
        <w:t xml:space="preserve"> é adicionada à sua lista de </w:t>
      </w:r>
      <w:r>
        <w:rPr>
          <w:i/>
          <w:lang w:val="pt-BR"/>
        </w:rPr>
        <w:t>traits</w:t>
      </w:r>
      <w:r>
        <w:rPr>
          <w:lang w:val="pt-BR"/>
        </w:rPr>
        <w:t>, retornando um tipo modificado como resultado.</w:t>
      </w:r>
    </w:p>
    <w:p w14:paraId="030A03FD" w14:textId="4F6CEDF5"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FF"/>
          <w:sz w:val="19"/>
          <w:szCs w:val="19"/>
          <w:highlight w:val="lightGray"/>
        </w:rPr>
        <w:t>let</w:t>
      </w: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rec</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validateTrait </w:t>
      </w:r>
      <w:r w:rsidRPr="002970B0">
        <w:rPr>
          <w:rFonts w:ascii="Consolas" w:hAnsi="Consolas" w:cs="Consolas"/>
          <w:color w:val="000000"/>
          <w:sz w:val="19"/>
          <w:szCs w:val="19"/>
          <w:highlight w:val="lightGray"/>
        </w:rPr>
        <w:t xml:space="preserve">trt typ </w:t>
      </w:r>
      <w:r w:rsidRPr="002970B0">
        <w:rPr>
          <w:rFonts w:ascii="Consolas" w:hAnsi="Consolas" w:cs="Consolas"/>
          <w:sz w:val="19"/>
          <w:szCs w:val="19"/>
          <w:highlight w:val="lightGray"/>
        </w:rPr>
        <w:t>=</w:t>
      </w:r>
    </w:p>
    <w:p w14:paraId="3247B90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typ </w:t>
      </w:r>
      <w:r w:rsidRPr="002970B0">
        <w:rPr>
          <w:rFonts w:ascii="Consolas" w:hAnsi="Consolas" w:cs="Consolas"/>
          <w:color w:val="0000FF"/>
          <w:sz w:val="19"/>
          <w:szCs w:val="19"/>
          <w:highlight w:val="lightGray"/>
        </w:rPr>
        <w:t>with</w:t>
      </w:r>
    </w:p>
    <w:p w14:paraId="049243A0"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Int </w:t>
      </w:r>
      <w:r w:rsidRPr="002970B0">
        <w:rPr>
          <w:rFonts w:ascii="Consolas" w:hAnsi="Consolas" w:cs="Consolas"/>
          <w:color w:val="0000FF"/>
          <w:sz w:val="19"/>
          <w:szCs w:val="19"/>
          <w:highlight w:val="lightGray"/>
        </w:rPr>
        <w:t>-&gt;</w:t>
      </w:r>
    </w:p>
    <w:p w14:paraId="7A3901D3"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7807FE66"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Int</w:t>
      </w:r>
    </w:p>
    <w:p w14:paraId="65B78DE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Bool </w:t>
      </w:r>
      <w:r w:rsidRPr="002970B0">
        <w:rPr>
          <w:rFonts w:ascii="Consolas" w:hAnsi="Consolas" w:cs="Consolas"/>
          <w:color w:val="0000FF"/>
          <w:sz w:val="19"/>
          <w:szCs w:val="19"/>
          <w:highlight w:val="lightGray"/>
        </w:rPr>
        <w:t>-&gt;</w:t>
      </w:r>
    </w:p>
    <w:p w14:paraId="4DCBEB0D"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23052F89"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Bool</w:t>
      </w:r>
    </w:p>
    <w:p w14:paraId="18FD5E22"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4B10FD24"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Char </w:t>
      </w:r>
      <w:r w:rsidRPr="002970B0">
        <w:rPr>
          <w:rFonts w:ascii="Consolas" w:hAnsi="Consolas" w:cs="Consolas"/>
          <w:color w:val="0000FF"/>
          <w:sz w:val="19"/>
          <w:szCs w:val="19"/>
          <w:highlight w:val="lightGray"/>
        </w:rPr>
        <w:t>-&gt;</w:t>
      </w:r>
    </w:p>
    <w:p w14:paraId="65CC302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656065D1"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Char</w:t>
      </w:r>
    </w:p>
    <w:p w14:paraId="3E2EE35C"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Unit </w:t>
      </w:r>
      <w:r w:rsidRPr="002970B0">
        <w:rPr>
          <w:rFonts w:ascii="Consolas" w:hAnsi="Consolas" w:cs="Consolas"/>
          <w:color w:val="0000FF"/>
          <w:sz w:val="19"/>
          <w:szCs w:val="19"/>
          <w:highlight w:val="lightGray"/>
        </w:rPr>
        <w:t>-&gt;</w:t>
      </w:r>
    </w:p>
    <w:p w14:paraId="27D5117F"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340CFD25"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 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71583D45"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Function </w:t>
      </w:r>
      <w:r w:rsidRPr="002970B0">
        <w:rPr>
          <w:rFonts w:ascii="Consolas" w:hAnsi="Consolas" w:cs="Consolas"/>
          <w:color w:val="000000"/>
          <w:sz w:val="19"/>
          <w:szCs w:val="19"/>
          <w:highlight w:val="lightGray"/>
        </w:rPr>
        <w:t xml:space="preserve">(typ1, typ2) </w:t>
      </w:r>
      <w:r w:rsidRPr="002970B0">
        <w:rPr>
          <w:rFonts w:ascii="Consolas" w:hAnsi="Consolas" w:cs="Consolas"/>
          <w:color w:val="0000FF"/>
          <w:sz w:val="19"/>
          <w:szCs w:val="19"/>
          <w:highlight w:val="lightGray"/>
        </w:rPr>
        <w:t>-&gt;</w:t>
      </w:r>
    </w:p>
    <w:p w14:paraId="61336F2F"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0D3D464E"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 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02BEC4DA"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List </w:t>
      </w:r>
      <w:r w:rsidRPr="002970B0">
        <w:rPr>
          <w:rFonts w:ascii="Consolas" w:hAnsi="Consolas" w:cs="Consolas"/>
          <w:color w:val="000000"/>
          <w:sz w:val="19"/>
          <w:szCs w:val="19"/>
          <w:highlight w:val="lightGray"/>
        </w:rPr>
        <w:t xml:space="preserve">typ1 </w:t>
      </w:r>
      <w:r w:rsidRPr="002970B0">
        <w:rPr>
          <w:rFonts w:ascii="Consolas" w:hAnsi="Consolas" w:cs="Consolas"/>
          <w:color w:val="0000FF"/>
          <w:sz w:val="19"/>
          <w:szCs w:val="19"/>
          <w:highlight w:val="lightGray"/>
        </w:rPr>
        <w:t>-&gt;</w:t>
      </w:r>
    </w:p>
    <w:p w14:paraId="6B92A09B"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73284A1A"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Orderable | Equatable</w:t>
      </w: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-&gt;</w:t>
      </w:r>
    </w:p>
    <w:p w14:paraId="6BAFB8A9"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validateTrait</w:t>
      </w:r>
      <w:r w:rsidRPr="002970B0">
        <w:rPr>
          <w:rFonts w:ascii="Consolas" w:hAnsi="Consolas" w:cs="Consolas"/>
          <w:color w:val="000000"/>
          <w:sz w:val="19"/>
          <w:szCs w:val="19"/>
          <w:highlight w:val="lightGray"/>
        </w:rPr>
        <w:t xml:space="preserve"> trt typ1 </w:t>
      </w:r>
      <w:r w:rsidRPr="002970B0">
        <w:rPr>
          <w:rFonts w:ascii="Consolas" w:hAnsi="Consolas" w:cs="Consolas"/>
          <w:color w:val="0000FF"/>
          <w:sz w:val="19"/>
          <w:szCs w:val="19"/>
          <w:highlight w:val="lightGray"/>
        </w:rPr>
        <w:t>with</w:t>
      </w:r>
    </w:p>
    <w:p w14:paraId="4F4C16EB"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None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35180206"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Some </w:t>
      </w:r>
      <w:r w:rsidRPr="002970B0">
        <w:rPr>
          <w:rFonts w:ascii="Consolas" w:hAnsi="Consolas" w:cs="Consolas"/>
          <w:color w:val="000000"/>
          <w:sz w:val="19"/>
          <w:szCs w:val="19"/>
          <w:highlight w:val="lightGray"/>
        </w:rPr>
        <w:t xml:space="preserve">typ1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Some &lt;| List </w:t>
      </w:r>
      <w:r w:rsidRPr="002970B0">
        <w:rPr>
          <w:rFonts w:ascii="Consolas" w:hAnsi="Consolas" w:cs="Consolas"/>
          <w:color w:val="000000"/>
          <w:sz w:val="19"/>
          <w:szCs w:val="19"/>
          <w:highlight w:val="lightGray"/>
        </w:rPr>
        <w:t>typ1</w:t>
      </w:r>
    </w:p>
    <w:p w14:paraId="7512730C"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VarType </w:t>
      </w:r>
      <w:r w:rsidRPr="002970B0">
        <w:rPr>
          <w:rFonts w:ascii="Consolas" w:hAnsi="Consolas" w:cs="Consolas"/>
          <w:color w:val="000000"/>
          <w:sz w:val="19"/>
          <w:szCs w:val="19"/>
          <w:highlight w:val="lightGray"/>
        </w:rPr>
        <w:t xml:space="preserve">(x, traits) </w:t>
      </w:r>
      <w:r w:rsidRPr="002970B0">
        <w:rPr>
          <w:rFonts w:ascii="Consolas" w:hAnsi="Consolas" w:cs="Consolas"/>
          <w:color w:val="0000FF"/>
          <w:sz w:val="19"/>
          <w:szCs w:val="19"/>
          <w:highlight w:val="lightGray"/>
        </w:rPr>
        <w:t>-&gt;</w:t>
      </w:r>
    </w:p>
    <w:p w14:paraId="5FD48F84"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if</w:t>
      </w:r>
      <w:r w:rsidRPr="002970B0">
        <w:rPr>
          <w:rFonts w:ascii="Consolas" w:hAnsi="Consolas" w:cs="Consolas"/>
          <w:color w:val="000000"/>
          <w:sz w:val="19"/>
          <w:szCs w:val="19"/>
          <w:highlight w:val="lightGray"/>
        </w:rPr>
        <w:t xml:space="preserve"> </w:t>
      </w:r>
      <w:r w:rsidRPr="002970B0">
        <w:rPr>
          <w:rFonts w:ascii="Consolas" w:hAnsi="Consolas" w:cs="Consolas"/>
          <w:color w:val="4EC9B0"/>
          <w:sz w:val="19"/>
          <w:szCs w:val="19"/>
          <w:highlight w:val="lightGray"/>
        </w:rPr>
        <w:t>List</w:t>
      </w:r>
      <w:r w:rsidRPr="002970B0">
        <w:rPr>
          <w:rFonts w:ascii="Consolas" w:hAnsi="Consolas" w:cs="Consolas"/>
          <w:color w:val="000000"/>
          <w:sz w:val="19"/>
          <w:szCs w:val="19"/>
          <w:highlight w:val="lightGray"/>
        </w:rPr>
        <w:t>.</w:t>
      </w:r>
      <w:r w:rsidRPr="002970B0">
        <w:rPr>
          <w:rFonts w:ascii="Consolas" w:hAnsi="Consolas" w:cs="Consolas"/>
          <w:sz w:val="19"/>
          <w:szCs w:val="19"/>
          <w:highlight w:val="lightGray"/>
        </w:rPr>
        <w:t>exists ((=) trt</w:t>
      </w:r>
      <w:r w:rsidRPr="002970B0">
        <w:rPr>
          <w:rFonts w:ascii="Consolas" w:hAnsi="Consolas" w:cs="Consolas"/>
          <w:color w:val="000000"/>
          <w:sz w:val="19"/>
          <w:szCs w:val="19"/>
          <w:highlight w:val="lightGray"/>
        </w:rPr>
        <w:t xml:space="preserve">) traits </w:t>
      </w:r>
      <w:r w:rsidRPr="002970B0">
        <w:rPr>
          <w:rFonts w:ascii="Consolas" w:hAnsi="Consolas" w:cs="Consolas"/>
          <w:color w:val="0000FF"/>
          <w:sz w:val="19"/>
          <w:szCs w:val="19"/>
          <w:highlight w:val="lightGray"/>
        </w:rPr>
        <w:t>then</w:t>
      </w:r>
    </w:p>
    <w:p w14:paraId="7892940A" w14:textId="77777777" w:rsidR="002970B0" w:rsidRPr="00200EEB"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00EEB">
        <w:rPr>
          <w:rFonts w:ascii="Consolas" w:hAnsi="Consolas" w:cs="Consolas"/>
          <w:sz w:val="19"/>
          <w:szCs w:val="19"/>
          <w:highlight w:val="lightGray"/>
        </w:rPr>
        <w:t xml:space="preserve">Some </w:t>
      </w:r>
      <w:r w:rsidRPr="00200EEB">
        <w:rPr>
          <w:rFonts w:ascii="Consolas" w:hAnsi="Consolas" w:cs="Consolas"/>
          <w:color w:val="000000"/>
          <w:sz w:val="19"/>
          <w:szCs w:val="19"/>
          <w:highlight w:val="lightGray"/>
        </w:rPr>
        <w:t>typ</w:t>
      </w:r>
    </w:p>
    <w:p w14:paraId="2A4642B6" w14:textId="77777777" w:rsidR="002970B0" w:rsidRPr="00200EEB"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00EEB">
        <w:rPr>
          <w:rFonts w:ascii="Consolas" w:hAnsi="Consolas" w:cs="Consolas"/>
          <w:color w:val="000000"/>
          <w:sz w:val="19"/>
          <w:szCs w:val="19"/>
          <w:highlight w:val="lightGray"/>
        </w:rPr>
        <w:t xml:space="preserve">        </w:t>
      </w:r>
      <w:r w:rsidRPr="00200EEB">
        <w:rPr>
          <w:rFonts w:ascii="Consolas" w:hAnsi="Consolas" w:cs="Consolas"/>
          <w:color w:val="0000FF"/>
          <w:sz w:val="19"/>
          <w:szCs w:val="19"/>
          <w:highlight w:val="lightGray"/>
        </w:rPr>
        <w:t>else</w:t>
      </w:r>
    </w:p>
    <w:p w14:paraId="2BCE207D" w14:textId="6DF6F274" w:rsidR="002970B0" w:rsidRDefault="002970B0" w:rsidP="00200EEB">
      <w:pPr>
        <w:shd w:val="clear" w:color="auto" w:fill="D0CECE" w:themeFill="background2" w:themeFillShade="E6"/>
        <w:spacing w:line="360" w:lineRule="auto"/>
        <w:rPr>
          <w:b/>
        </w:rPr>
      </w:pP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&lt;| VarType (x, trt::traits)</w:t>
      </w:r>
    </w:p>
    <w:p w14:paraId="48C6FC47" w14:textId="77777777" w:rsidR="00F14A82" w:rsidRDefault="00F14A82" w:rsidP="00F14A82">
      <w:pPr>
        <w:rPr>
          <w:lang w:val="pt-BR"/>
        </w:rPr>
      </w:pPr>
      <w:r>
        <w:rPr>
          <w:lang w:val="pt-BR"/>
        </w:rPr>
        <w:lastRenderedPageBreak/>
        <w:t>O sistema de inferência de tipos foi bastante simplificado, voltando a ter apenas um tipo de constraint (</w:t>
      </w:r>
      <w:r>
        <w:rPr>
          <w:i/>
          <w:lang w:val="pt-BR"/>
        </w:rPr>
        <w:t>Tipo1</w:t>
      </w:r>
      <w:r>
        <w:rPr>
          <w:lang w:val="pt-BR"/>
        </w:rPr>
        <w:t xml:space="preserve"> é igual a </w:t>
      </w:r>
      <w:r>
        <w:rPr>
          <w:i/>
          <w:lang w:val="pt-BR"/>
        </w:rPr>
        <w:t>Tipo2</w:t>
      </w:r>
      <w:r>
        <w:rPr>
          <w:lang w:val="pt-BR"/>
        </w:rPr>
        <w:t xml:space="preserve">). Ao invés de anotar necessidades de </w:t>
      </w:r>
      <w:r>
        <w:rPr>
          <w:i/>
          <w:lang w:val="pt-BR"/>
        </w:rPr>
        <w:t>traits</w:t>
      </w:r>
      <w:r>
        <w:rPr>
          <w:lang w:val="pt-BR"/>
        </w:rPr>
        <w:t xml:space="preserve"> em contraints separados, esses requerimentos agora são inclusos direto na igualdade, utilizando uma variável de tipo com a </w:t>
      </w:r>
      <w:r w:rsidRPr="00F14A82">
        <w:rPr>
          <w:i/>
          <w:lang w:val="pt-BR"/>
        </w:rPr>
        <w:t>trait</w:t>
      </w:r>
      <w:r>
        <w:rPr>
          <w:i/>
          <w:lang w:val="pt-BR"/>
        </w:rPr>
        <w:t xml:space="preserve"> </w:t>
      </w:r>
      <w:r w:rsidRPr="00F14A82">
        <w:rPr>
          <w:lang w:val="pt-BR"/>
        </w:rPr>
        <w:t>adequad</w:t>
      </w:r>
      <w:r>
        <w:rPr>
          <w:lang w:val="pt-BR"/>
        </w:rPr>
        <w:t xml:space="preserve">a. </w:t>
      </w:r>
    </w:p>
    <w:p w14:paraId="39F1BA58" w14:textId="49DA7D46" w:rsidR="00F14A82" w:rsidRPr="00F14A82" w:rsidRDefault="00F14A82" w:rsidP="00F14A82">
      <w:pPr>
        <w:rPr>
          <w:lang w:val="pt-BR"/>
        </w:rPr>
      </w:pPr>
      <w:r>
        <w:rPr>
          <w:lang w:val="pt-BR"/>
        </w:rPr>
        <w:t xml:space="preserve">O resultado da função </w:t>
      </w:r>
      <w:r>
        <w:rPr>
          <w:i/>
          <w:lang w:val="pt-BR"/>
        </w:rPr>
        <w:t>unify</w:t>
      </w:r>
      <w:r>
        <w:rPr>
          <w:lang w:val="pt-BR"/>
        </w:rPr>
        <w:t xml:space="preserve"> não é mais um mapa associando nomes a tipos. Agora, o resultado é um objeto composto de dois atributos: um mapa associando nomes a tipos e um mapa associando nomes a traits. </w:t>
      </w:r>
    </w:p>
    <w:p w14:paraId="0ADAC90D" w14:textId="6351DE6A" w:rsidR="00F14A82" w:rsidRDefault="00200EEB" w:rsidP="00F14A82">
      <w:pPr>
        <w:rPr>
          <w:lang w:val="pt-BR"/>
        </w:rPr>
      </w:pPr>
      <w:r>
        <w:rPr>
          <w:lang w:val="pt-BR"/>
        </w:rPr>
        <w:t xml:space="preserve">A função </w:t>
      </w:r>
      <w:r w:rsidRPr="00200EEB">
        <w:rPr>
          <w:i/>
          <w:lang w:val="pt-BR"/>
        </w:rPr>
        <w:t>unify</w:t>
      </w:r>
      <w:r>
        <w:rPr>
          <w:i/>
          <w:lang w:val="pt-BR"/>
        </w:rPr>
        <w:t xml:space="preserve"> </w:t>
      </w:r>
      <w:r>
        <w:rPr>
          <w:lang w:val="pt-BR"/>
        </w:rPr>
        <w:t xml:space="preserve">foi modificada apenas na parte que diz respeito à igualdade entre uma variável de tipo e um outro tipo qualquer. </w:t>
      </w:r>
      <w:r w:rsidR="00F14A82" w:rsidRPr="00200EEB">
        <w:rPr>
          <w:lang w:val="pt-BR"/>
        </w:rPr>
        <w:t>De</w:t>
      </w:r>
      <w:r w:rsidR="00F14A82">
        <w:rPr>
          <w:lang w:val="pt-BR"/>
        </w:rPr>
        <w:t xml:space="preserve"> forma</w:t>
      </w:r>
      <w:r>
        <w:rPr>
          <w:lang w:val="pt-BR"/>
        </w:rPr>
        <w:t xml:space="preserve"> simplificada, a modificação feita no algoritmo foi a seguinte</w:t>
      </w:r>
      <w:r w:rsidR="00F14A82">
        <w:rPr>
          <w:lang w:val="pt-BR"/>
        </w:rPr>
        <w:t>:</w:t>
      </w:r>
    </w:p>
    <w:p w14:paraId="15D041C3" w14:textId="11235C35" w:rsidR="00F14A82" w:rsidRDefault="00F14A82" w:rsidP="00F14A82">
      <w:pPr>
        <w:pStyle w:val="PargrafodaLista"/>
        <w:numPr>
          <w:ilvl w:val="0"/>
          <w:numId w:val="11"/>
        </w:numPr>
        <w:rPr>
          <w:lang w:val="pt-BR"/>
        </w:rPr>
      </w:pPr>
      <w:r>
        <w:rPr>
          <w:lang w:val="pt-BR"/>
        </w:rPr>
        <w:t xml:space="preserve">Foi encontrado uma constraint do tipo </w:t>
      </w:r>
      <w:r w:rsidRPr="00F14A82">
        <w:rPr>
          <w:i/>
          <w:lang w:val="pt-BR"/>
        </w:rPr>
        <w:t>VarType1</w:t>
      </w:r>
      <w:r>
        <w:rPr>
          <w:lang w:val="pt-BR"/>
        </w:rPr>
        <w:t xml:space="preserve"> = </w:t>
      </w:r>
      <w:r w:rsidRPr="00F14A82">
        <w:rPr>
          <w:i/>
          <w:lang w:val="pt-BR"/>
        </w:rPr>
        <w:t>Type2</w:t>
      </w:r>
    </w:p>
    <w:p w14:paraId="6D132157" w14:textId="03DB009D" w:rsidR="00F14A82" w:rsidRDefault="00F14A82" w:rsidP="00F14A82">
      <w:pPr>
        <w:pStyle w:val="PargrafodaLista"/>
        <w:numPr>
          <w:ilvl w:val="0"/>
          <w:numId w:val="11"/>
        </w:numPr>
        <w:rPr>
          <w:lang w:val="pt-BR"/>
        </w:rPr>
      </w:pPr>
      <w:r w:rsidRPr="00F14A82">
        <w:rPr>
          <w:i/>
          <w:lang w:val="pt-BR"/>
        </w:rPr>
        <w:t>Type2</w:t>
      </w:r>
      <w:r>
        <w:rPr>
          <w:lang w:val="pt-BR"/>
        </w:rPr>
        <w:t xml:space="preserve"> é validado para todas as traits existentes em </w:t>
      </w:r>
      <w:r w:rsidRPr="00F14A82">
        <w:rPr>
          <w:i/>
          <w:lang w:val="pt-BR"/>
        </w:rPr>
        <w:t>VarType1</w:t>
      </w:r>
    </w:p>
    <w:p w14:paraId="38FE2143" w14:textId="77777777" w:rsidR="00F14A82" w:rsidRDefault="00F14A82" w:rsidP="00F14A82">
      <w:pPr>
        <w:pStyle w:val="PargrafodaLista"/>
        <w:numPr>
          <w:ilvl w:val="1"/>
          <w:numId w:val="11"/>
        </w:numPr>
        <w:rPr>
          <w:lang w:val="pt-BR"/>
        </w:rPr>
      </w:pPr>
      <w:r>
        <w:rPr>
          <w:lang w:val="pt-BR"/>
        </w:rPr>
        <w:t xml:space="preserve">Caso </w:t>
      </w:r>
      <w:r w:rsidRPr="00F14A82">
        <w:rPr>
          <w:i/>
          <w:lang w:val="pt-BR"/>
        </w:rPr>
        <w:t>Type2</w:t>
      </w:r>
      <w:r>
        <w:rPr>
          <w:lang w:val="pt-BR"/>
        </w:rPr>
        <w:t xml:space="preserve"> não seja válido, é retornado um erro de validação de trait</w:t>
      </w:r>
    </w:p>
    <w:p w14:paraId="4EBF537D" w14:textId="77812D69" w:rsidR="00F14A82" w:rsidRPr="00F14A82" w:rsidRDefault="00F14A82" w:rsidP="00F14A82">
      <w:pPr>
        <w:pStyle w:val="PargrafodaLista"/>
        <w:numPr>
          <w:ilvl w:val="1"/>
          <w:numId w:val="11"/>
        </w:numPr>
        <w:rPr>
          <w:lang w:val="pt-BR"/>
        </w:rPr>
      </w:pPr>
      <w:r w:rsidRPr="00F14A82">
        <w:rPr>
          <w:lang w:val="pt-BR"/>
        </w:rPr>
        <w:t xml:space="preserve">Caso </w:t>
      </w:r>
      <w:r w:rsidRPr="00F14A82">
        <w:rPr>
          <w:i/>
          <w:lang w:val="pt-BR"/>
        </w:rPr>
        <w:t>Type2</w:t>
      </w:r>
      <w:r w:rsidRPr="00F14A82">
        <w:rPr>
          <w:lang w:val="pt-BR"/>
        </w:rPr>
        <w:t xml:space="preserve"> seja válido, é retornado um novo tipo </w:t>
      </w:r>
      <w:r w:rsidRPr="00F14A82">
        <w:rPr>
          <w:i/>
          <w:lang w:val="pt-BR"/>
        </w:rPr>
        <w:t xml:space="preserve">Type2’ </w:t>
      </w:r>
      <w:r w:rsidRPr="00F14A82">
        <w:rPr>
          <w:lang w:val="pt-BR"/>
        </w:rPr>
        <w:t xml:space="preserve">(que pode ser igual ou diferente de </w:t>
      </w:r>
      <w:r w:rsidR="00200EEB">
        <w:rPr>
          <w:i/>
          <w:lang w:val="pt-BR"/>
        </w:rPr>
        <w:t>Type2)</w:t>
      </w:r>
    </w:p>
    <w:p w14:paraId="6D476E6E" w14:textId="77777777" w:rsidR="00F14A82" w:rsidRDefault="00F14A82" w:rsidP="00F14A82">
      <w:pPr>
        <w:pStyle w:val="PargrafodaLista"/>
        <w:numPr>
          <w:ilvl w:val="0"/>
          <w:numId w:val="11"/>
        </w:numPr>
        <w:spacing w:line="240" w:lineRule="auto"/>
        <w:rPr>
          <w:lang w:val="pt-BR"/>
        </w:rPr>
      </w:pPr>
      <w:r>
        <w:rPr>
          <w:lang w:val="pt-BR"/>
        </w:rPr>
        <w:t xml:space="preserve">É feita a substituição de todas as ocorrências de </w:t>
      </w:r>
      <w:r w:rsidRPr="00F14A82">
        <w:rPr>
          <w:i/>
          <w:lang w:val="pt-BR"/>
        </w:rPr>
        <w:t>VarType1</w:t>
      </w:r>
      <w:r>
        <w:rPr>
          <w:i/>
          <w:lang w:val="pt-BR"/>
        </w:rPr>
        <w:t xml:space="preserve"> </w:t>
      </w:r>
      <w:r>
        <w:rPr>
          <w:lang w:val="pt-BR"/>
        </w:rPr>
        <w:t xml:space="preserve">por </w:t>
      </w:r>
      <w:r>
        <w:rPr>
          <w:i/>
          <w:lang w:val="pt-BR"/>
        </w:rPr>
        <w:t>Type2’</w:t>
      </w:r>
      <w:r>
        <w:rPr>
          <w:lang w:val="pt-BR"/>
        </w:rPr>
        <w:t xml:space="preserve"> no restante das constraints</w:t>
      </w:r>
    </w:p>
    <w:p w14:paraId="5FF81929" w14:textId="77777777" w:rsidR="00F14A82" w:rsidRDefault="00F14A82" w:rsidP="00F14A82">
      <w:pPr>
        <w:pStyle w:val="PargrafodaLista"/>
        <w:numPr>
          <w:ilvl w:val="0"/>
          <w:numId w:val="11"/>
        </w:numPr>
        <w:spacing w:line="240" w:lineRule="auto"/>
        <w:rPr>
          <w:lang w:val="pt-BR"/>
        </w:rPr>
      </w:pPr>
      <w:r w:rsidRPr="00F14A82">
        <w:rPr>
          <w:lang w:val="pt-BR"/>
        </w:rPr>
        <w:t xml:space="preserve">Caso </w:t>
      </w:r>
      <w:r w:rsidRPr="00F14A82">
        <w:rPr>
          <w:i/>
          <w:lang w:val="pt-BR"/>
        </w:rPr>
        <w:t>Type2</w:t>
      </w:r>
      <w:r w:rsidRPr="00F14A82">
        <w:rPr>
          <w:lang w:val="pt-BR"/>
        </w:rPr>
        <w:t xml:space="preserve"> seja diferente de </w:t>
      </w:r>
      <w:r w:rsidRPr="00F14A82">
        <w:rPr>
          <w:i/>
          <w:lang w:val="pt-BR"/>
        </w:rPr>
        <w:t>Type2’</w:t>
      </w:r>
      <w:r>
        <w:rPr>
          <w:lang w:val="pt-BR"/>
        </w:rPr>
        <w:t>:</w:t>
      </w:r>
    </w:p>
    <w:p w14:paraId="7CFDA672" w14:textId="51BBA685" w:rsidR="00F14A82" w:rsidRDefault="00F14A82" w:rsidP="00F14A82">
      <w:pPr>
        <w:pStyle w:val="PargrafodaLista"/>
        <w:numPr>
          <w:ilvl w:val="1"/>
          <w:numId w:val="11"/>
        </w:numPr>
        <w:spacing w:line="240" w:lineRule="auto"/>
        <w:rPr>
          <w:lang w:val="pt-BR"/>
        </w:rPr>
      </w:pPr>
      <w:r>
        <w:rPr>
          <w:lang w:val="pt-BR"/>
        </w:rPr>
        <w:t>S</w:t>
      </w:r>
      <w:r w:rsidRPr="00F14A82">
        <w:rPr>
          <w:lang w:val="pt-BR"/>
        </w:rPr>
        <w:t xml:space="preserve">ão encontradas todas as variáveis de tipo em </w:t>
      </w:r>
      <w:r w:rsidRPr="00F14A82">
        <w:rPr>
          <w:i/>
          <w:lang w:val="pt-BR"/>
        </w:rPr>
        <w:t>Type2’</w:t>
      </w:r>
      <w:r>
        <w:rPr>
          <w:lang w:val="pt-BR"/>
        </w:rPr>
        <w:t xml:space="preserve"> </w:t>
      </w:r>
    </w:p>
    <w:p w14:paraId="7A914676" w14:textId="7ACEF6E2" w:rsidR="00F14A82" w:rsidRPr="00F14A82" w:rsidRDefault="00F14A82" w:rsidP="00F14A82">
      <w:pPr>
        <w:pStyle w:val="PargrafodaLista"/>
        <w:numPr>
          <w:ilvl w:val="1"/>
          <w:numId w:val="11"/>
        </w:numPr>
        <w:spacing w:line="240" w:lineRule="auto"/>
        <w:rPr>
          <w:lang w:val="pt-BR"/>
        </w:rPr>
      </w:pPr>
      <w:r>
        <w:rPr>
          <w:lang w:val="pt-BR"/>
        </w:rPr>
        <w:t>As variáveis de tipo encontradas</w:t>
      </w:r>
      <w:r w:rsidRPr="00F14A82">
        <w:rPr>
          <w:lang w:val="pt-BR"/>
        </w:rPr>
        <w:t xml:space="preserve"> são substituídas no restante das constraints </w:t>
      </w:r>
      <w:r>
        <w:rPr>
          <w:lang w:val="pt-BR"/>
        </w:rPr>
        <w:t>(</w:t>
      </w:r>
      <w:r w:rsidRPr="00F14A82">
        <w:rPr>
          <w:lang w:val="pt-BR"/>
        </w:rPr>
        <w:t xml:space="preserve">ou seja, se for encontrada uma </w:t>
      </w:r>
      <w:r w:rsidRPr="00F14A82">
        <w:rPr>
          <w:i/>
          <w:lang w:val="pt-BR"/>
        </w:rPr>
        <w:t>VarType2</w:t>
      </w:r>
      <w:r w:rsidRPr="00F14A82">
        <w:rPr>
          <w:lang w:val="pt-BR"/>
        </w:rPr>
        <w:t xml:space="preserve"> em </w:t>
      </w:r>
      <w:r w:rsidRPr="00F14A82">
        <w:rPr>
          <w:i/>
          <w:lang w:val="pt-BR"/>
        </w:rPr>
        <w:t>Type2’</w:t>
      </w:r>
      <w:r>
        <w:rPr>
          <w:lang w:val="pt-BR"/>
        </w:rPr>
        <w:t>,</w:t>
      </w:r>
      <w:r w:rsidRPr="00F14A82">
        <w:rPr>
          <w:lang w:val="pt-BR"/>
        </w:rPr>
        <w:t xml:space="preserve"> todas as ocorrências de </w:t>
      </w:r>
      <w:r w:rsidRPr="00F14A82">
        <w:rPr>
          <w:i/>
          <w:lang w:val="pt-BR"/>
        </w:rPr>
        <w:t>VarType2</w:t>
      </w:r>
      <w:r w:rsidRPr="00F14A82">
        <w:rPr>
          <w:lang w:val="pt-BR"/>
        </w:rPr>
        <w:t xml:space="preserve"> serão atualizadas com as suas novas traits no restante das constraints).</w:t>
      </w:r>
    </w:p>
    <w:p w14:paraId="507087C1" w14:textId="2CC715CE" w:rsidR="00F14A82" w:rsidRDefault="00F14A82" w:rsidP="00F14A82">
      <w:pPr>
        <w:pStyle w:val="PargrafodaLista"/>
        <w:numPr>
          <w:ilvl w:val="1"/>
          <w:numId w:val="11"/>
        </w:numPr>
        <w:spacing w:line="240" w:lineRule="auto"/>
        <w:rPr>
          <w:lang w:val="pt-BR"/>
        </w:rPr>
      </w:pPr>
      <w:r>
        <w:rPr>
          <w:lang w:val="pt-BR"/>
        </w:rPr>
        <w:t>Para cada variável de tipo encontrada, associar seu nome à sua lista de contraints no dicionário de traits do resultado</w:t>
      </w:r>
    </w:p>
    <w:p w14:paraId="79046B78" w14:textId="25F44A6F" w:rsidR="00F14A82" w:rsidRDefault="00F14A82" w:rsidP="00F14A82">
      <w:pPr>
        <w:pStyle w:val="PargrafodaLista"/>
        <w:numPr>
          <w:ilvl w:val="0"/>
          <w:numId w:val="11"/>
        </w:numPr>
        <w:spacing w:line="240" w:lineRule="auto"/>
        <w:rPr>
          <w:lang w:val="pt-BR"/>
        </w:rPr>
      </w:pPr>
      <w:r>
        <w:rPr>
          <w:lang w:val="pt-BR"/>
        </w:rPr>
        <w:t xml:space="preserve">Associar </w:t>
      </w:r>
      <w:r>
        <w:rPr>
          <w:i/>
          <w:lang w:val="pt-BR"/>
        </w:rPr>
        <w:t>VarType1</w:t>
      </w:r>
      <w:r>
        <w:rPr>
          <w:lang w:val="pt-BR"/>
        </w:rPr>
        <w:t xml:space="preserve"> a </w:t>
      </w:r>
      <w:r>
        <w:rPr>
          <w:i/>
          <w:lang w:val="pt-BR"/>
        </w:rPr>
        <w:t xml:space="preserve">Type2’ </w:t>
      </w:r>
      <w:r>
        <w:rPr>
          <w:lang w:val="pt-BR"/>
        </w:rPr>
        <w:t>no dicionário de substituições do resultado</w:t>
      </w:r>
    </w:p>
    <w:p w14:paraId="27D848F6" w14:textId="386AB39D" w:rsidR="00F14A82" w:rsidRDefault="00F14A82" w:rsidP="00F14A82">
      <w:pPr>
        <w:spacing w:line="240" w:lineRule="auto"/>
        <w:rPr>
          <w:lang w:val="pt-BR"/>
        </w:rPr>
      </w:pPr>
    </w:p>
    <w:p w14:paraId="7079640D" w14:textId="5DB57F63" w:rsidR="00F14A82" w:rsidRPr="00F14A82" w:rsidRDefault="00F14A82" w:rsidP="00F14A82">
      <w:pPr>
        <w:spacing w:line="240" w:lineRule="auto"/>
        <w:rPr>
          <w:lang w:val="pt-BR"/>
        </w:rPr>
      </w:pPr>
      <w:r>
        <w:rPr>
          <w:lang w:val="pt-BR"/>
        </w:rPr>
        <w:t xml:space="preserve">Também foram feitas leves modificações em outras partes do código (a expressão </w:t>
      </w:r>
      <m:oMath>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oMath>
      <w:r w:rsidRPr="00F14A82">
        <w:rPr>
          <w:sz w:val="24"/>
          <w:szCs w:val="24"/>
          <w:lang w:val="pt-BR"/>
        </w:rPr>
        <w:t xml:space="preserve"> agora apenas </w:t>
      </w:r>
      <w:r>
        <w:rPr>
          <w:sz w:val="24"/>
          <w:szCs w:val="24"/>
          <w:lang w:val="pt-BR"/>
        </w:rPr>
        <w:t>gera dois contraints, foi criado um novo tipo para auxiliar a comunicação de dados, etc).</w:t>
      </w:r>
    </w:p>
    <w:sectPr w:rsidR="00F14A82" w:rsidRPr="00F14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538AF" w14:textId="77777777" w:rsidR="006101F2" w:rsidRDefault="006101F2" w:rsidP="00053C27">
      <w:pPr>
        <w:spacing w:after="0" w:line="240" w:lineRule="auto"/>
      </w:pPr>
      <w:r>
        <w:separator/>
      </w:r>
    </w:p>
  </w:endnote>
  <w:endnote w:type="continuationSeparator" w:id="0">
    <w:p w14:paraId="54AFB85E" w14:textId="77777777" w:rsidR="006101F2" w:rsidRDefault="006101F2"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C5225" w14:textId="77777777" w:rsidR="006101F2" w:rsidRDefault="006101F2" w:rsidP="00053C27">
      <w:pPr>
        <w:spacing w:after="0" w:line="240" w:lineRule="auto"/>
      </w:pPr>
      <w:r>
        <w:separator/>
      </w:r>
    </w:p>
  </w:footnote>
  <w:footnote w:type="continuationSeparator" w:id="0">
    <w:p w14:paraId="5CC40D55" w14:textId="77777777" w:rsidR="006101F2" w:rsidRDefault="006101F2"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61BC8"/>
    <w:multiLevelType w:val="hybridMultilevel"/>
    <w:tmpl w:val="D786B4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C13207E"/>
    <w:multiLevelType w:val="hybridMultilevel"/>
    <w:tmpl w:val="25FC98DC"/>
    <w:lvl w:ilvl="0" w:tplc="223CC8DC">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472A3"/>
    <w:multiLevelType w:val="hybridMultilevel"/>
    <w:tmpl w:val="44A03442"/>
    <w:lvl w:ilvl="0" w:tplc="975E97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3476E"/>
    <w:multiLevelType w:val="hybridMultilevel"/>
    <w:tmpl w:val="28A229F4"/>
    <w:lvl w:ilvl="0" w:tplc="3CC8487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5"/>
  </w:num>
  <w:num w:numId="6">
    <w:abstractNumId w:val="6"/>
  </w:num>
  <w:num w:numId="7">
    <w:abstractNumId w:val="2"/>
  </w:num>
  <w:num w:numId="8">
    <w:abstractNumId w:val="1"/>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07AAB"/>
    <w:rsid w:val="00040D30"/>
    <w:rsid w:val="000460A5"/>
    <w:rsid w:val="00053C27"/>
    <w:rsid w:val="0005685F"/>
    <w:rsid w:val="00057526"/>
    <w:rsid w:val="000922B3"/>
    <w:rsid w:val="000F108B"/>
    <w:rsid w:val="00144089"/>
    <w:rsid w:val="001602F1"/>
    <w:rsid w:val="00163FEB"/>
    <w:rsid w:val="001663BD"/>
    <w:rsid w:val="0019253E"/>
    <w:rsid w:val="001B0111"/>
    <w:rsid w:val="001B1227"/>
    <w:rsid w:val="001F5D84"/>
    <w:rsid w:val="00200EEB"/>
    <w:rsid w:val="002150C4"/>
    <w:rsid w:val="00222806"/>
    <w:rsid w:val="00225C44"/>
    <w:rsid w:val="00226ABA"/>
    <w:rsid w:val="002324DB"/>
    <w:rsid w:val="002371A9"/>
    <w:rsid w:val="00264D79"/>
    <w:rsid w:val="00273B38"/>
    <w:rsid w:val="00275F54"/>
    <w:rsid w:val="00292D98"/>
    <w:rsid w:val="002970B0"/>
    <w:rsid w:val="002A75D5"/>
    <w:rsid w:val="002D5D40"/>
    <w:rsid w:val="002E49A3"/>
    <w:rsid w:val="002F12F8"/>
    <w:rsid w:val="00321B80"/>
    <w:rsid w:val="00335D63"/>
    <w:rsid w:val="0035278D"/>
    <w:rsid w:val="00352B46"/>
    <w:rsid w:val="00353315"/>
    <w:rsid w:val="00363ACD"/>
    <w:rsid w:val="00391C91"/>
    <w:rsid w:val="003C3EBA"/>
    <w:rsid w:val="003D1E49"/>
    <w:rsid w:val="00411606"/>
    <w:rsid w:val="004348EE"/>
    <w:rsid w:val="0043616E"/>
    <w:rsid w:val="00437033"/>
    <w:rsid w:val="004370BC"/>
    <w:rsid w:val="00492FF4"/>
    <w:rsid w:val="004B1515"/>
    <w:rsid w:val="004B1A76"/>
    <w:rsid w:val="004C3552"/>
    <w:rsid w:val="004C45D7"/>
    <w:rsid w:val="004D4220"/>
    <w:rsid w:val="004F4D43"/>
    <w:rsid w:val="005125C1"/>
    <w:rsid w:val="00517C27"/>
    <w:rsid w:val="00530F23"/>
    <w:rsid w:val="00540962"/>
    <w:rsid w:val="005625D4"/>
    <w:rsid w:val="00565B28"/>
    <w:rsid w:val="005750AA"/>
    <w:rsid w:val="005A0FDE"/>
    <w:rsid w:val="005C0FCD"/>
    <w:rsid w:val="005C368A"/>
    <w:rsid w:val="005E0B9A"/>
    <w:rsid w:val="005E4C78"/>
    <w:rsid w:val="005E703B"/>
    <w:rsid w:val="006101F2"/>
    <w:rsid w:val="0062515C"/>
    <w:rsid w:val="006327A9"/>
    <w:rsid w:val="00666EE2"/>
    <w:rsid w:val="00693F4C"/>
    <w:rsid w:val="006A5730"/>
    <w:rsid w:val="006C32A3"/>
    <w:rsid w:val="006D5658"/>
    <w:rsid w:val="006D7774"/>
    <w:rsid w:val="006E0F76"/>
    <w:rsid w:val="006E14CE"/>
    <w:rsid w:val="00716B0A"/>
    <w:rsid w:val="00721C68"/>
    <w:rsid w:val="007504FC"/>
    <w:rsid w:val="00752B8D"/>
    <w:rsid w:val="007537F6"/>
    <w:rsid w:val="0075743F"/>
    <w:rsid w:val="007C0302"/>
    <w:rsid w:val="007D6F20"/>
    <w:rsid w:val="008225DE"/>
    <w:rsid w:val="008330CF"/>
    <w:rsid w:val="00833598"/>
    <w:rsid w:val="00840759"/>
    <w:rsid w:val="00843CF9"/>
    <w:rsid w:val="00856D9A"/>
    <w:rsid w:val="00864FF5"/>
    <w:rsid w:val="00874D2F"/>
    <w:rsid w:val="008A47BF"/>
    <w:rsid w:val="008B4650"/>
    <w:rsid w:val="008B6562"/>
    <w:rsid w:val="008C5EB3"/>
    <w:rsid w:val="008F4A66"/>
    <w:rsid w:val="00917BD5"/>
    <w:rsid w:val="00936EBE"/>
    <w:rsid w:val="0095265C"/>
    <w:rsid w:val="00955072"/>
    <w:rsid w:val="00956ED7"/>
    <w:rsid w:val="00977FE6"/>
    <w:rsid w:val="00993490"/>
    <w:rsid w:val="00997D5F"/>
    <w:rsid w:val="009A398A"/>
    <w:rsid w:val="009C6B18"/>
    <w:rsid w:val="009C6FC9"/>
    <w:rsid w:val="009D02E0"/>
    <w:rsid w:val="00A17B7C"/>
    <w:rsid w:val="00A6624C"/>
    <w:rsid w:val="00A70ADC"/>
    <w:rsid w:val="00A854D7"/>
    <w:rsid w:val="00AB010C"/>
    <w:rsid w:val="00AB4BAB"/>
    <w:rsid w:val="00AC18A7"/>
    <w:rsid w:val="00AD7D27"/>
    <w:rsid w:val="00AE4855"/>
    <w:rsid w:val="00AF3F25"/>
    <w:rsid w:val="00B203C6"/>
    <w:rsid w:val="00B3052B"/>
    <w:rsid w:val="00B41BF8"/>
    <w:rsid w:val="00B63362"/>
    <w:rsid w:val="00B77013"/>
    <w:rsid w:val="00BA29D4"/>
    <w:rsid w:val="00BA4FF5"/>
    <w:rsid w:val="00BB0B31"/>
    <w:rsid w:val="00BC33A5"/>
    <w:rsid w:val="00BE3A3A"/>
    <w:rsid w:val="00BF1CA5"/>
    <w:rsid w:val="00C03F17"/>
    <w:rsid w:val="00C07E67"/>
    <w:rsid w:val="00C221C9"/>
    <w:rsid w:val="00C235C2"/>
    <w:rsid w:val="00C321F5"/>
    <w:rsid w:val="00C325B4"/>
    <w:rsid w:val="00C57E60"/>
    <w:rsid w:val="00C73380"/>
    <w:rsid w:val="00C80849"/>
    <w:rsid w:val="00C87081"/>
    <w:rsid w:val="00C87477"/>
    <w:rsid w:val="00CB3EE6"/>
    <w:rsid w:val="00CC719D"/>
    <w:rsid w:val="00CE470F"/>
    <w:rsid w:val="00D272CA"/>
    <w:rsid w:val="00D576B3"/>
    <w:rsid w:val="00D83C63"/>
    <w:rsid w:val="00E15FAC"/>
    <w:rsid w:val="00E27B43"/>
    <w:rsid w:val="00E412EC"/>
    <w:rsid w:val="00E456F7"/>
    <w:rsid w:val="00E631D0"/>
    <w:rsid w:val="00E94A18"/>
    <w:rsid w:val="00EA0EF0"/>
    <w:rsid w:val="00EC0655"/>
    <w:rsid w:val="00EF3515"/>
    <w:rsid w:val="00F03CB1"/>
    <w:rsid w:val="00F13697"/>
    <w:rsid w:val="00F14A82"/>
    <w:rsid w:val="00F36FF9"/>
    <w:rsid w:val="00F5310C"/>
    <w:rsid w:val="00F7540F"/>
    <w:rsid w:val="00F81822"/>
    <w:rsid w:val="00F8269B"/>
    <w:rsid w:val="00F8691F"/>
    <w:rsid w:val="00F903B4"/>
    <w:rsid w:val="00F9324B"/>
    <w:rsid w:val="00F932DD"/>
    <w:rsid w:val="00FB5280"/>
    <w:rsid w:val="00FD31C1"/>
    <w:rsid w:val="00FD4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 w:type="character" w:styleId="HiperlinkVisitado">
    <w:name w:val="FollowedHyperlink"/>
    <w:basedOn w:val="Fontepargpadro"/>
    <w:uiPriority w:val="99"/>
    <w:semiHidden/>
    <w:unhideWhenUsed/>
    <w:rsid w:val="00363ACD"/>
    <w:rPr>
      <w:color w:val="954F72" w:themeColor="followedHyperlink"/>
      <w:u w:val="single"/>
    </w:rPr>
  </w:style>
  <w:style w:type="paragraph" w:customStyle="1" w:styleId="msonormal0">
    <w:name w:val="msonormal"/>
    <w:basedOn w:val="Normal"/>
    <w:rsid w:val="00363ACD"/>
    <w:pPr>
      <w:spacing w:before="100" w:beforeAutospacing="1" w:after="100" w:afterAutospacing="1" w:line="240" w:lineRule="auto"/>
    </w:pPr>
    <w:rPr>
      <w:rFonts w:ascii="Times New Roman" w:eastAsia="Times New Roman"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14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rthur\Dropbox\Documentos\UFRGS\Disciplinas\2016-2%20-%20Sem&#226;ntica%20Formal%20N\Workspace%20F%23\Interpretador%20L1\Interpretador%20L1\docs\Sintaxe.docx" TargetMode="External"/><Relationship Id="rId13" Type="http://schemas.openxmlformats.org/officeDocument/2006/relationships/hyperlink" Target="file:///C:\Users\Arthur\Dropbox\Documentos\UFRGS\Disciplinas\2016-2%20-%20Sem&#226;ntica%20Formal%20N\Workspace%20F%23\Interpretador%20L1\Interpretador%20L1\docs\Sintaxe.docx" TargetMode="External"/><Relationship Id="rId18" Type="http://schemas.openxmlformats.org/officeDocument/2006/relationships/hyperlink" Target="file:///C:\Users\Arthur\Dropbox\Documentos\UFRGS\Disciplinas\2016-2%20-%20Sem&#226;ntica%20Formal%20N\Workspace%20F%23\Interpretador%20L1\Interpretador%20L1\docs\Sintaxe.docx" TargetMode="External"/><Relationship Id="rId26" Type="http://schemas.openxmlformats.org/officeDocument/2006/relationships/hyperlink" Target="file:///C:\Users\Arthur\Dropbox\Documentos\UFRGS\Disciplinas\2016-2%20-%20Sem&#226;ntica%20Formal%20N\Workspace%20F%23\Interpretador%20L1\Interpretador%20L1\docs\Sintaxe.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rthur\Dropbox\Documentos\UFRGS\Disciplinas\2016-2%20-%20Sem&#226;ntica%20Formal%20N\Workspace%20F%23\Interpretador%20L1\Interpretador%20L1\docs\Sintaxe.docx" TargetMode="External"/><Relationship Id="rId34" Type="http://schemas.openxmlformats.org/officeDocument/2006/relationships/hyperlink" Target="file:///C:\Users\Arthur\Dropbox\Documentos\UFRGS\Disciplinas\2016-2%20-%20Sem&#226;ntica%20Formal%20N\Workspace%20F%23\Interpretador%20L1\Interpretador%20L1\docs\Sintaxe.docx" TargetMode="External"/><Relationship Id="rId7" Type="http://schemas.openxmlformats.org/officeDocument/2006/relationships/endnotes" Target="endnotes.xml"/><Relationship Id="rId12" Type="http://schemas.openxmlformats.org/officeDocument/2006/relationships/hyperlink" Target="file:///C:\Users\Arthur\Dropbox\Documentos\UFRGS\Disciplinas\2016-2%20-%20Sem&#226;ntica%20Formal%20N\Workspace%20F%23\Interpretador%20L1\Interpretador%20L1\docs\Sintaxe.docx" TargetMode="External"/><Relationship Id="rId17" Type="http://schemas.openxmlformats.org/officeDocument/2006/relationships/hyperlink" Target="file:///C:\Users\Arthur\Dropbox\Documentos\UFRGS\Disciplinas\2016-2%20-%20Sem&#226;ntica%20Formal%20N\Workspace%20F%23\Interpretador%20L1\Interpretador%20L1\docs\Sintaxe.docx" TargetMode="External"/><Relationship Id="rId25" Type="http://schemas.openxmlformats.org/officeDocument/2006/relationships/hyperlink" Target="file:///C:\Users\Arthur\Dropbox\Documentos\UFRGS\Disciplinas\2016-2%20-%20Sem&#226;ntica%20Formal%20N\Workspace%20F%23\Interpretador%20L1\Interpretador%20L1\docs\Sintaxe.docx" TargetMode="External"/><Relationship Id="rId33" Type="http://schemas.openxmlformats.org/officeDocument/2006/relationships/hyperlink" Target="file:///C:\Users\Arthur\Dropbox\Documentos\UFRGS\Disciplinas\2016-2%20-%20Sem&#226;ntica%20Formal%20N\Workspace%20F%23\Interpretador%20L1\Interpretador%20L1\docs\Sintaxe.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rthur\Dropbox\Documentos\UFRGS\Disciplinas\2016-2%20-%20Sem&#226;ntica%20Formal%20N\Workspace%20F%23\Interpretador%20L1\Interpretador%20L1\docs\Sintaxe.docx" TargetMode="External"/><Relationship Id="rId20" Type="http://schemas.openxmlformats.org/officeDocument/2006/relationships/hyperlink" Target="file:///C:\Users\Arthur\Dropbox\Documentos\UFRGS\Disciplinas\2016-2%20-%20Sem&#226;ntica%20Formal%20N\Workspace%20F%23\Interpretador%20L1\Interpretador%20L1\docs\Sintaxe.docx" TargetMode="External"/><Relationship Id="rId29" Type="http://schemas.openxmlformats.org/officeDocument/2006/relationships/hyperlink" Target="file:///C:\Users\Arthur\Dropbox\Documentos\UFRGS\Disciplinas\2016-2%20-%20Sem&#226;ntica%20Formal%20N\Workspace%20F%23\Interpretador%20L1\Interpretador%20L1\docs\Sintax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rthur\Dropbox\Documentos\UFRGS\Disciplinas\2016-2%20-%20Sem&#226;ntica%20Formal%20N\Workspace%20F%23\Interpretador%20L1\Interpretador%20L1\docs\Sintaxe.docx" TargetMode="External"/><Relationship Id="rId24" Type="http://schemas.openxmlformats.org/officeDocument/2006/relationships/hyperlink" Target="file:///C:\Users\Arthur\Dropbox\Documentos\UFRGS\Disciplinas\2016-2%20-%20Sem&#226;ntica%20Formal%20N\Workspace%20F%23\Interpretador%20L1\Interpretador%20L1\docs\Sintaxe.docx" TargetMode="External"/><Relationship Id="rId32" Type="http://schemas.openxmlformats.org/officeDocument/2006/relationships/hyperlink" Target="file:///C:\Users\Arthur\Dropbox\Documentos\UFRGS\Disciplinas\2016-2%20-%20Sem&#226;ntica%20Formal%20N\Workspace%20F%23\Interpretador%20L1\Interpretador%20L1\docs\Sintaxe.docx" TargetMode="External"/><Relationship Id="rId37" Type="http://schemas.openxmlformats.org/officeDocument/2006/relationships/hyperlink" Target="file:///C:\Users\Arthur\Dropbox\Documentos\UFRGS\Disciplinas\2016-2%20-%20Sem&#226;ntica%20Formal%20N\Workspace%20F%23\Interpretador%20L1\Interpretador%20L1\docs\Sintaxe.docx" TargetMode="External"/><Relationship Id="rId5" Type="http://schemas.openxmlformats.org/officeDocument/2006/relationships/webSettings" Target="webSettings.xml"/><Relationship Id="rId15" Type="http://schemas.openxmlformats.org/officeDocument/2006/relationships/hyperlink" Target="file:///C:\Users\Arthur\Dropbox\Documentos\UFRGS\Disciplinas\2016-2%20-%20Sem&#226;ntica%20Formal%20N\Workspace%20F%23\Interpretador%20L1\Interpretador%20L1\docs\Sintaxe.docx" TargetMode="External"/><Relationship Id="rId23" Type="http://schemas.openxmlformats.org/officeDocument/2006/relationships/hyperlink" Target="file:///C:\Users\Arthur\Dropbox\Documentos\UFRGS\Disciplinas\2016-2%20-%20Sem&#226;ntica%20Formal%20N\Workspace%20F%23\Interpretador%20L1\Interpretador%20L1\docs\Sintaxe.docx" TargetMode="External"/><Relationship Id="rId28" Type="http://schemas.openxmlformats.org/officeDocument/2006/relationships/hyperlink" Target="file:///C:\Users\Arthur\Dropbox\Documentos\UFRGS\Disciplinas\2016-2%20-%20Sem&#226;ntica%20Formal%20N\Workspace%20F%23\Interpretador%20L1\Interpretador%20L1\docs\Sintaxe.docx" TargetMode="External"/><Relationship Id="rId36" Type="http://schemas.openxmlformats.org/officeDocument/2006/relationships/hyperlink" Target="file:///C:\Users\Arthur\Dropbox\Documentos\UFRGS\Disciplinas\2016-2%20-%20Sem&#226;ntica%20Formal%20N\Workspace%20F%23\Interpretador%20L1\Interpretador%20L1\docs\Sintaxe.docx" TargetMode="External"/><Relationship Id="rId10" Type="http://schemas.openxmlformats.org/officeDocument/2006/relationships/hyperlink" Target="file:///C:\Users\Arthur\Dropbox\Documentos\UFRGS\Disciplinas\2016-2%20-%20Sem&#226;ntica%20Formal%20N\Workspace%20F%23\Interpretador%20L1\Interpretador%20L1\docs\Sintaxe.docx" TargetMode="External"/><Relationship Id="rId19" Type="http://schemas.openxmlformats.org/officeDocument/2006/relationships/hyperlink" Target="file:///C:\Users\Arthur\Dropbox\Documentos\UFRGS\Disciplinas\2016-2%20-%20Sem&#226;ntica%20Formal%20N\Workspace%20F%23\Interpretador%20L1\Interpretador%20L1\docs\Sintaxe.docx" TargetMode="External"/><Relationship Id="rId31" Type="http://schemas.openxmlformats.org/officeDocument/2006/relationships/hyperlink" Target="file:///C:\Users\Arthur\Dropbox\Documentos\UFRGS\Disciplinas\2016-2%20-%20Sem&#226;ntica%20Formal%20N\Workspace%20F%23\Interpretador%20L1\Interpretador%20L1\docs\Sintaxe.docx" TargetMode="External"/><Relationship Id="rId4" Type="http://schemas.openxmlformats.org/officeDocument/2006/relationships/settings" Target="settings.xml"/><Relationship Id="rId9" Type="http://schemas.openxmlformats.org/officeDocument/2006/relationships/hyperlink" Target="file:///C:\Users\Arthur\Dropbox\Documentos\UFRGS\Disciplinas\2016-2%20-%20Sem&#226;ntica%20Formal%20N\Workspace%20F%23\Interpretador%20L1\Interpretador%20L1\docs\Sintaxe.docx" TargetMode="External"/><Relationship Id="rId14" Type="http://schemas.openxmlformats.org/officeDocument/2006/relationships/hyperlink" Target="file:///C:\Users\Arthur\Dropbox\Documentos\UFRGS\Disciplinas\2016-2%20-%20Sem&#226;ntica%20Formal%20N\Workspace%20F%23\Interpretador%20L1\Interpretador%20L1\docs\Sintaxe.docx" TargetMode="External"/><Relationship Id="rId22" Type="http://schemas.openxmlformats.org/officeDocument/2006/relationships/hyperlink" Target="file:///C:\Users\Arthur\Dropbox\Documentos\UFRGS\Disciplinas\2016-2%20-%20Sem&#226;ntica%20Formal%20N\Workspace%20F%23\Interpretador%20L1\Interpretador%20L1\docs\Sintaxe.docx" TargetMode="External"/><Relationship Id="rId27" Type="http://schemas.openxmlformats.org/officeDocument/2006/relationships/hyperlink" Target="file:///C:\Users\Arthur\Dropbox\Documentos\UFRGS\Disciplinas\2016-2%20-%20Sem&#226;ntica%20Formal%20N\Workspace%20F%23\Interpretador%20L1\Interpretador%20L1\docs\Sintaxe.docx" TargetMode="External"/><Relationship Id="rId30" Type="http://schemas.openxmlformats.org/officeDocument/2006/relationships/hyperlink" Target="file:///C:\Users\Arthur\Dropbox\Documentos\UFRGS\Disciplinas\2016-2%20-%20Sem&#226;ntica%20Formal%20N\Workspace%20F%23\Interpretador%20L1\Interpretador%20L1\docs\Sintaxe.docx" TargetMode="External"/><Relationship Id="rId35" Type="http://schemas.openxmlformats.org/officeDocument/2006/relationships/hyperlink" Target="file:///C:\Users\Arthur\Dropbox\Documentos\UFRGS\Disciplinas\2016-2%20-%20Sem&#226;ntica%20Formal%20N\Workspace%20F%23\Interpretador%20L1\Interpretador%20L1\docs\Sintaxe.doc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D41BC-DB24-4AD8-B119-23F93E760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4918</TotalTime>
  <Pages>23</Pages>
  <Words>5754</Words>
  <Characters>31076</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84</cp:revision>
  <dcterms:created xsi:type="dcterms:W3CDTF">2016-10-19T10:20:00Z</dcterms:created>
  <dcterms:modified xsi:type="dcterms:W3CDTF">2016-11-24T10:35:00Z</dcterms:modified>
</cp:coreProperties>
</file>