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77777777" w:rsidR="005526C1" w:rsidRDefault="005526C1" w:rsidP="005526C1">
      <w:pPr>
        <w:pStyle w:val="a4"/>
        <w:wordWrap/>
        <w:jc w:val="right"/>
      </w:pPr>
      <w:r>
        <w:t>2023.   3.   8.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3CCB7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머리 모델링</w:t>
            </w:r>
          </w:p>
          <w:p w14:paraId="10E14819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옷 세부 모델링 프로그램 설치 및 예제 학습</w:t>
            </w:r>
          </w:p>
          <w:p w14:paraId="2D97A2BA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마이페이지 샘플 작성</w:t>
            </w:r>
          </w:p>
          <w:p w14:paraId="2D4A8387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ser API </w:t>
            </w:r>
            <w:r>
              <w:rPr>
                <w:rFonts w:hint="eastAsia"/>
                <w:lang w:eastAsia="ko-KR"/>
              </w:rPr>
              <w:t>디버깅</w:t>
            </w:r>
          </w:p>
          <w:p w14:paraId="1EA4903C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간이 정보구조도 작성</w:t>
            </w:r>
          </w:p>
          <w:p w14:paraId="2A3E1E7F" w14:textId="77777777" w:rsidR="005526C1" w:rsidRPr="00036013" w:rsidRDefault="005526C1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코랩을 통한 </w:t>
            </w:r>
            <w:r>
              <w:rPr>
                <w:lang w:eastAsia="ko-KR"/>
              </w:rPr>
              <w:t xml:space="preserve">Cycle Gan </w:t>
            </w:r>
            <w:r>
              <w:rPr>
                <w:rFonts w:hint="eastAsia"/>
                <w:lang w:eastAsia="ko-KR"/>
              </w:rPr>
              <w:t>학습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07865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코랩을 통한 </w:t>
            </w:r>
            <w:r>
              <w:rPr>
                <w:lang w:eastAsia="ko-KR"/>
              </w:rPr>
              <w:t xml:space="preserve">Cycle Gan </w:t>
            </w:r>
            <w:r>
              <w:rPr>
                <w:rFonts w:hint="eastAsia"/>
                <w:lang w:eastAsia="ko-KR"/>
              </w:rPr>
              <w:t>학습</w:t>
            </w:r>
          </w:p>
          <w:p w14:paraId="1FE7A431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머리 모델링 작업</w:t>
            </w:r>
          </w:p>
          <w:p w14:paraId="1492BC0D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 xml:space="preserve">ongoDB </w:t>
            </w:r>
            <w:r>
              <w:rPr>
                <w:rFonts w:hint="eastAsia"/>
                <w:lang w:eastAsia="ko-KR"/>
              </w:rPr>
              <w:t>연동 작업 및 회원 단건 정보 처리 디버깅</w:t>
            </w:r>
          </w:p>
          <w:p w14:paraId="5C4506CD" w14:textId="77777777" w:rsidR="005526C1" w:rsidRPr="00036013" w:rsidRDefault="005526C1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4. </w:t>
            </w:r>
            <w:r>
              <w:rPr>
                <w:rFonts w:hint="eastAsia"/>
                <w:lang w:eastAsia="ko-KR"/>
              </w:rPr>
              <w:t xml:space="preserve">간이 정보구조도에 따른 </w:t>
            </w:r>
            <w:r>
              <w:rPr>
                <w:lang w:eastAsia="ko-KR"/>
              </w:rPr>
              <w:t xml:space="preserve">GNB </w:t>
            </w:r>
            <w:r>
              <w:rPr>
                <w:rFonts w:hint="eastAsia"/>
                <w:lang w:eastAsia="ko-KR"/>
              </w:rPr>
              <w:t>구성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526C1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77777777" w:rsidR="005526C1" w:rsidRDefault="005526C1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초기 우선순위 리스트 먼저 구현 중에 있습니다.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 학습이 많은만큼 아직 개발 부분에서의 작업 완성도는 높지 않습니다.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27ED1" w14:textId="77777777" w:rsidR="005526C1" w:rsidRDefault="005526C1" w:rsidP="00D83980">
            <w:pPr>
              <w:pStyle w:val="a4"/>
              <w:rPr>
                <w:lang w:eastAsia="ko-KR"/>
              </w:rPr>
            </w:pPr>
          </w:p>
          <w:p w14:paraId="6827CAE0" w14:textId="77777777" w:rsidR="005526C1" w:rsidRPr="00036013" w:rsidRDefault="005526C1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처음 접해보는 기술 스택을 많이 요하는 작업들이 많습니다.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 따라서 학습을 해야 되는 경우가 많고 오차 범위도 많아서 계속적으로 롤백하면서 작업하다보니 생기는 문제들이 있습니다.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그런 부분들을 줄여가며 작업할 생각입니다.</w:t>
            </w:r>
          </w:p>
          <w:p w14:paraId="599EE0FE" w14:textId="77777777" w:rsidR="005526C1" w:rsidRPr="00036013" w:rsidRDefault="005526C1" w:rsidP="00D83980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81217F"/>
    <w:rsid w:val="00CC4F8B"/>
    <w:rsid w:val="00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2</cp:revision>
  <dcterms:created xsi:type="dcterms:W3CDTF">2023-03-08T16:36:00Z</dcterms:created>
  <dcterms:modified xsi:type="dcterms:W3CDTF">2023-03-08T16:54:00Z</dcterms:modified>
</cp:coreProperties>
</file>