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0C8" w:rsidRDefault="005E60C8" w:rsidP="005E60C8"/>
    <w:p w:rsidR="005E60C8" w:rsidRDefault="005E60C8" w:rsidP="005E60C8"/>
    <w:p w:rsidR="005E60C8" w:rsidRDefault="005E60C8" w:rsidP="005E60C8">
      <w:pPr>
        <w:pStyle w:val="Title"/>
      </w:pPr>
      <w:r>
        <w:t>Multiplier</w:t>
      </w:r>
    </w:p>
    <w:p w:rsidR="005E60C8" w:rsidRDefault="00871DBF" w:rsidP="005E60C8">
      <w:pPr>
        <w:pStyle w:val="Title"/>
        <w:rPr>
          <w:rStyle w:val="SubtitleChar"/>
          <w:color w:val="auto"/>
        </w:rPr>
      </w:pPr>
      <w:r>
        <w:rPr>
          <w:rStyle w:val="SubtitleChar"/>
          <w:color w:val="auto"/>
        </w:rPr>
        <w:t>Real-</w:t>
      </w:r>
      <w:r w:rsidR="005E60C8" w:rsidRPr="005E60C8">
        <w:rPr>
          <w:rStyle w:val="SubtitleChar"/>
          <w:color w:val="auto"/>
        </w:rPr>
        <w:t>Time Strategy Unit Balancing Tool</w:t>
      </w:r>
    </w:p>
    <w:p w:rsidR="005E60C8" w:rsidRDefault="005E60C8" w:rsidP="005E60C8"/>
    <w:p w:rsidR="005E60C8" w:rsidRDefault="005E60C8" w:rsidP="005E60C8">
      <w:pPr>
        <w:pStyle w:val="FrontPage"/>
      </w:pPr>
    </w:p>
    <w:p w:rsidR="005E60C8" w:rsidRDefault="005E60C8" w:rsidP="005E60C8">
      <w:pPr>
        <w:pStyle w:val="FrontPage"/>
      </w:pPr>
    </w:p>
    <w:p w:rsidR="005E60C8" w:rsidRDefault="005E60C8" w:rsidP="005E60C8">
      <w:pPr>
        <w:pStyle w:val="FrontPage"/>
      </w:pPr>
      <w:r>
        <w:t>By Thompson Lee</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A Project Submitted to the Faculty of the</w:t>
      </w:r>
    </w:p>
    <w:p w:rsidR="005E60C8" w:rsidRDefault="005E60C8" w:rsidP="005E60C8">
      <w:pPr>
        <w:pStyle w:val="FrontPage"/>
      </w:pPr>
      <w:r>
        <w:t>WORCESTER POLYTECHNIC INSTITUTE</w:t>
      </w:r>
    </w:p>
    <w:p w:rsidR="005E60C8" w:rsidRDefault="005E60C8" w:rsidP="005E60C8">
      <w:pPr>
        <w:pStyle w:val="FrontPage"/>
      </w:pPr>
    </w:p>
    <w:p w:rsidR="005E60C8" w:rsidRDefault="005E60C8" w:rsidP="005E60C8">
      <w:pPr>
        <w:pStyle w:val="FrontPage"/>
      </w:pPr>
      <w:r>
        <w:t>In partial fulfillment of the requirement for the</w:t>
      </w:r>
    </w:p>
    <w:p w:rsidR="005E60C8" w:rsidRDefault="005E60C8" w:rsidP="005E60C8">
      <w:pPr>
        <w:pStyle w:val="FrontPage"/>
      </w:pPr>
      <w:r>
        <w:t>Degree of Master of Science</w:t>
      </w:r>
    </w:p>
    <w:p w:rsidR="005E60C8" w:rsidRDefault="005E60C8" w:rsidP="005E60C8">
      <w:pPr>
        <w:pStyle w:val="FrontPage"/>
      </w:pPr>
      <w:r>
        <w:t xml:space="preserve">in </w:t>
      </w:r>
    </w:p>
    <w:p w:rsidR="005E60C8" w:rsidRDefault="005E60C8" w:rsidP="005E60C8">
      <w:pPr>
        <w:pStyle w:val="FrontPage"/>
      </w:pPr>
      <w:r>
        <w:t>Interactive Media &amp; Game Development</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May 2016</w:t>
      </w:r>
    </w:p>
    <w:p w:rsidR="005E60C8" w:rsidRDefault="005E60C8" w:rsidP="005E60C8">
      <w:pPr>
        <w:pStyle w:val="FrontPage"/>
      </w:pPr>
    </w:p>
    <w:p w:rsidR="005E60C8" w:rsidRDefault="005E60C8" w:rsidP="005E60C8">
      <w:pPr>
        <w:pStyle w:val="FrontPage"/>
      </w:pPr>
      <w:r>
        <w:t>Advisor: Professor Dean O’Donnell</w:t>
      </w:r>
    </w:p>
    <w:p w:rsidR="005E60C8" w:rsidRDefault="005E60C8" w:rsidP="005E60C8">
      <w:pPr>
        <w:pStyle w:val="FrontPage"/>
      </w:pPr>
      <w:r>
        <w:t>Reader: Professor Brian Moriarty</w:t>
      </w:r>
    </w:p>
    <w:p w:rsidR="005E60C8" w:rsidRDefault="005E60C8" w:rsidP="005E60C8">
      <w:pPr>
        <w:pStyle w:val="FrontPage"/>
      </w:pPr>
      <w:r>
        <w:t>Reader: Professor Charles Rich</w:t>
      </w:r>
    </w:p>
    <w:p w:rsidR="005E60C8" w:rsidRDefault="005E60C8" w:rsidP="005E60C8">
      <w:pPr>
        <w:pStyle w:val="FrontPage"/>
      </w:pPr>
    </w:p>
    <w:p w:rsidR="005E60C8" w:rsidRDefault="005E60C8">
      <w:pPr>
        <w:rPr>
          <w:sz w:val="28"/>
        </w:rPr>
      </w:pPr>
      <w:r>
        <w:br w:type="page"/>
      </w:r>
    </w:p>
    <w:sdt>
      <w:sdtPr>
        <w:rPr>
          <w:rFonts w:eastAsiaTheme="minorEastAsia" w:cstheme="minorBidi"/>
          <w:sz w:val="22"/>
          <w:szCs w:val="22"/>
          <w:lang w:eastAsia="zh-TW"/>
        </w:rPr>
        <w:id w:val="-263149203"/>
        <w:docPartObj>
          <w:docPartGallery w:val="Table of Contents"/>
          <w:docPartUnique/>
        </w:docPartObj>
      </w:sdtPr>
      <w:sdtEndPr>
        <w:rPr>
          <w:b/>
          <w:bCs/>
          <w:noProof/>
        </w:rPr>
      </w:sdtEndPr>
      <w:sdtContent>
        <w:p w:rsidR="00737DBF" w:rsidRDefault="00737DBF">
          <w:pPr>
            <w:pStyle w:val="TOCHeading"/>
          </w:pPr>
          <w:r>
            <w:t>Table of Contents</w:t>
          </w:r>
        </w:p>
        <w:p w:rsidR="00737DBF" w:rsidRPr="00737DBF" w:rsidRDefault="00737DBF" w:rsidP="00737DBF">
          <w:pPr>
            <w:rPr>
              <w:lang w:eastAsia="en-US"/>
            </w:rPr>
          </w:pPr>
        </w:p>
        <w:p w:rsidR="00EA49EB" w:rsidRDefault="00737DBF">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446893731" w:history="1">
            <w:r w:rsidR="00EA49EB" w:rsidRPr="0090785C">
              <w:rPr>
                <w:rStyle w:val="Hyperlink"/>
                <w:b/>
                <w:bCs/>
                <w:noProof/>
              </w:rPr>
              <w:t>No table of figures entries found.</w:t>
            </w:r>
            <w:r w:rsidR="00EA49EB">
              <w:rPr>
                <w:noProof/>
                <w:webHidden/>
              </w:rPr>
              <w:tab/>
            </w:r>
            <w:r w:rsidR="00EA49EB">
              <w:rPr>
                <w:noProof/>
                <w:webHidden/>
              </w:rPr>
              <w:fldChar w:fldCharType="begin"/>
            </w:r>
            <w:r w:rsidR="00EA49EB">
              <w:rPr>
                <w:noProof/>
                <w:webHidden/>
              </w:rPr>
              <w:instrText xml:space="preserve"> PAGEREF _Toc446893731 \h </w:instrText>
            </w:r>
            <w:r w:rsidR="00EA49EB">
              <w:rPr>
                <w:noProof/>
                <w:webHidden/>
              </w:rPr>
            </w:r>
            <w:r w:rsidR="00EA49EB">
              <w:rPr>
                <w:noProof/>
                <w:webHidden/>
              </w:rPr>
              <w:fldChar w:fldCharType="separate"/>
            </w:r>
            <w:r w:rsidR="00EA49EB">
              <w:rPr>
                <w:noProof/>
                <w:webHidden/>
              </w:rPr>
              <w:t>3</w:t>
            </w:r>
            <w:r w:rsidR="00EA49EB">
              <w:rPr>
                <w:noProof/>
                <w:webHidden/>
              </w:rPr>
              <w:fldChar w:fldCharType="end"/>
            </w:r>
          </w:hyperlink>
        </w:p>
        <w:p w:rsidR="00EA49EB" w:rsidRDefault="00A24706">
          <w:pPr>
            <w:pStyle w:val="TOC1"/>
            <w:tabs>
              <w:tab w:val="right" w:leader="dot" w:pos="9350"/>
            </w:tabs>
            <w:rPr>
              <w:rFonts w:asciiTheme="minorHAnsi" w:hAnsiTheme="minorHAnsi"/>
              <w:noProof/>
            </w:rPr>
          </w:pPr>
          <w:hyperlink w:anchor="_Toc446893732" w:history="1">
            <w:r w:rsidR="00EA49EB" w:rsidRPr="0090785C">
              <w:rPr>
                <w:rStyle w:val="Hyperlink"/>
                <w:noProof/>
              </w:rPr>
              <w:t>Abstract</w:t>
            </w:r>
            <w:r w:rsidR="00EA49EB">
              <w:rPr>
                <w:noProof/>
                <w:webHidden/>
              </w:rPr>
              <w:tab/>
            </w:r>
            <w:r w:rsidR="00EA49EB">
              <w:rPr>
                <w:noProof/>
                <w:webHidden/>
              </w:rPr>
              <w:fldChar w:fldCharType="begin"/>
            </w:r>
            <w:r w:rsidR="00EA49EB">
              <w:rPr>
                <w:noProof/>
                <w:webHidden/>
              </w:rPr>
              <w:instrText xml:space="preserve"> PAGEREF _Toc446893732 \h </w:instrText>
            </w:r>
            <w:r w:rsidR="00EA49EB">
              <w:rPr>
                <w:noProof/>
                <w:webHidden/>
              </w:rPr>
            </w:r>
            <w:r w:rsidR="00EA49EB">
              <w:rPr>
                <w:noProof/>
                <w:webHidden/>
              </w:rPr>
              <w:fldChar w:fldCharType="separate"/>
            </w:r>
            <w:r w:rsidR="00EA49EB">
              <w:rPr>
                <w:noProof/>
                <w:webHidden/>
              </w:rPr>
              <w:t>4</w:t>
            </w:r>
            <w:r w:rsidR="00EA49EB">
              <w:rPr>
                <w:noProof/>
                <w:webHidden/>
              </w:rPr>
              <w:fldChar w:fldCharType="end"/>
            </w:r>
          </w:hyperlink>
        </w:p>
        <w:p w:rsidR="00EA49EB" w:rsidRDefault="00A24706">
          <w:pPr>
            <w:pStyle w:val="TOC1"/>
            <w:tabs>
              <w:tab w:val="right" w:leader="dot" w:pos="9350"/>
            </w:tabs>
            <w:rPr>
              <w:rFonts w:asciiTheme="minorHAnsi" w:hAnsiTheme="minorHAnsi"/>
              <w:noProof/>
            </w:rPr>
          </w:pPr>
          <w:hyperlink w:anchor="_Toc446893733" w:history="1">
            <w:r w:rsidR="00EA49EB" w:rsidRPr="0090785C">
              <w:rPr>
                <w:rStyle w:val="Hyperlink"/>
                <w:noProof/>
              </w:rPr>
              <w:t>Acknowledgements</w:t>
            </w:r>
            <w:r w:rsidR="00EA49EB">
              <w:rPr>
                <w:noProof/>
                <w:webHidden/>
              </w:rPr>
              <w:tab/>
            </w:r>
            <w:r w:rsidR="00EA49EB">
              <w:rPr>
                <w:noProof/>
                <w:webHidden/>
              </w:rPr>
              <w:fldChar w:fldCharType="begin"/>
            </w:r>
            <w:r w:rsidR="00EA49EB">
              <w:rPr>
                <w:noProof/>
                <w:webHidden/>
              </w:rPr>
              <w:instrText xml:space="preserve"> PAGEREF _Toc446893733 \h </w:instrText>
            </w:r>
            <w:r w:rsidR="00EA49EB">
              <w:rPr>
                <w:noProof/>
                <w:webHidden/>
              </w:rPr>
            </w:r>
            <w:r w:rsidR="00EA49EB">
              <w:rPr>
                <w:noProof/>
                <w:webHidden/>
              </w:rPr>
              <w:fldChar w:fldCharType="separate"/>
            </w:r>
            <w:r w:rsidR="00EA49EB">
              <w:rPr>
                <w:noProof/>
                <w:webHidden/>
              </w:rPr>
              <w:t>5</w:t>
            </w:r>
            <w:r w:rsidR="00EA49EB">
              <w:rPr>
                <w:noProof/>
                <w:webHidden/>
              </w:rPr>
              <w:fldChar w:fldCharType="end"/>
            </w:r>
          </w:hyperlink>
        </w:p>
        <w:p w:rsidR="00EA49EB" w:rsidRDefault="00A24706">
          <w:pPr>
            <w:pStyle w:val="TOC1"/>
            <w:tabs>
              <w:tab w:val="right" w:leader="dot" w:pos="9350"/>
            </w:tabs>
            <w:rPr>
              <w:rFonts w:asciiTheme="minorHAnsi" w:hAnsiTheme="minorHAnsi"/>
              <w:noProof/>
            </w:rPr>
          </w:pPr>
          <w:hyperlink w:anchor="_Toc446893734" w:history="1">
            <w:r w:rsidR="00EA49EB" w:rsidRPr="0090785C">
              <w:rPr>
                <w:rStyle w:val="Hyperlink"/>
                <w:noProof/>
              </w:rPr>
              <w:t>Introduction</w:t>
            </w:r>
            <w:r w:rsidR="00EA49EB">
              <w:rPr>
                <w:noProof/>
                <w:webHidden/>
              </w:rPr>
              <w:tab/>
            </w:r>
            <w:r w:rsidR="00EA49EB">
              <w:rPr>
                <w:noProof/>
                <w:webHidden/>
              </w:rPr>
              <w:fldChar w:fldCharType="begin"/>
            </w:r>
            <w:r w:rsidR="00EA49EB">
              <w:rPr>
                <w:noProof/>
                <w:webHidden/>
              </w:rPr>
              <w:instrText xml:space="preserve"> PAGEREF _Toc446893734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A24706">
          <w:pPr>
            <w:pStyle w:val="TOC2"/>
            <w:tabs>
              <w:tab w:val="right" w:leader="dot" w:pos="9350"/>
            </w:tabs>
            <w:rPr>
              <w:rFonts w:asciiTheme="minorHAnsi" w:hAnsiTheme="minorHAnsi"/>
              <w:noProof/>
            </w:rPr>
          </w:pPr>
          <w:hyperlink w:anchor="_Toc446893735" w:history="1">
            <w:r w:rsidR="00EA49EB" w:rsidRPr="0090785C">
              <w:rPr>
                <w:rStyle w:val="Hyperlink"/>
                <w:noProof/>
              </w:rPr>
              <w:t>Strategy vs. Tactics</w:t>
            </w:r>
            <w:r w:rsidR="00EA49EB">
              <w:rPr>
                <w:noProof/>
                <w:webHidden/>
              </w:rPr>
              <w:tab/>
            </w:r>
            <w:r w:rsidR="00EA49EB">
              <w:rPr>
                <w:noProof/>
                <w:webHidden/>
              </w:rPr>
              <w:fldChar w:fldCharType="begin"/>
            </w:r>
            <w:r w:rsidR="00EA49EB">
              <w:rPr>
                <w:noProof/>
                <w:webHidden/>
              </w:rPr>
              <w:instrText xml:space="preserve"> PAGEREF _Toc446893735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A24706">
          <w:pPr>
            <w:pStyle w:val="TOC2"/>
            <w:tabs>
              <w:tab w:val="right" w:leader="dot" w:pos="9350"/>
            </w:tabs>
            <w:rPr>
              <w:rFonts w:asciiTheme="minorHAnsi" w:hAnsiTheme="minorHAnsi"/>
              <w:noProof/>
            </w:rPr>
          </w:pPr>
          <w:hyperlink w:anchor="_Toc446893736" w:history="1">
            <w:r w:rsidR="00EA49EB" w:rsidRPr="0090785C">
              <w:rPr>
                <w:rStyle w:val="Hyperlink"/>
                <w:noProof/>
              </w:rPr>
              <w:t>Inspiration</w:t>
            </w:r>
            <w:r w:rsidR="00EA49EB">
              <w:rPr>
                <w:noProof/>
                <w:webHidden/>
              </w:rPr>
              <w:tab/>
            </w:r>
            <w:r w:rsidR="00EA49EB">
              <w:rPr>
                <w:noProof/>
                <w:webHidden/>
              </w:rPr>
              <w:fldChar w:fldCharType="begin"/>
            </w:r>
            <w:r w:rsidR="00EA49EB">
              <w:rPr>
                <w:noProof/>
                <w:webHidden/>
              </w:rPr>
              <w:instrText xml:space="preserve"> PAGEREF _Toc446893736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A24706">
          <w:pPr>
            <w:pStyle w:val="TOC2"/>
            <w:tabs>
              <w:tab w:val="right" w:leader="dot" w:pos="9350"/>
            </w:tabs>
            <w:rPr>
              <w:rFonts w:asciiTheme="minorHAnsi" w:hAnsiTheme="minorHAnsi"/>
              <w:noProof/>
            </w:rPr>
          </w:pPr>
          <w:hyperlink w:anchor="_Toc446893737" w:history="1">
            <w:r w:rsidR="00EA49EB" w:rsidRPr="0090785C">
              <w:rPr>
                <w:rStyle w:val="Hyperlink"/>
                <w:noProof/>
              </w:rPr>
              <w:t>Procedural Content Generation</w:t>
            </w:r>
            <w:r w:rsidR="00EA49EB">
              <w:rPr>
                <w:noProof/>
                <w:webHidden/>
              </w:rPr>
              <w:tab/>
            </w:r>
            <w:r w:rsidR="00EA49EB">
              <w:rPr>
                <w:noProof/>
                <w:webHidden/>
              </w:rPr>
              <w:fldChar w:fldCharType="begin"/>
            </w:r>
            <w:r w:rsidR="00EA49EB">
              <w:rPr>
                <w:noProof/>
                <w:webHidden/>
              </w:rPr>
              <w:instrText xml:space="preserve"> PAGEREF _Toc446893737 \h </w:instrText>
            </w:r>
            <w:r w:rsidR="00EA49EB">
              <w:rPr>
                <w:noProof/>
                <w:webHidden/>
              </w:rPr>
            </w:r>
            <w:r w:rsidR="00EA49EB">
              <w:rPr>
                <w:noProof/>
                <w:webHidden/>
              </w:rPr>
              <w:fldChar w:fldCharType="separate"/>
            </w:r>
            <w:r w:rsidR="00EA49EB">
              <w:rPr>
                <w:noProof/>
                <w:webHidden/>
              </w:rPr>
              <w:t>7</w:t>
            </w:r>
            <w:r w:rsidR="00EA49EB">
              <w:rPr>
                <w:noProof/>
                <w:webHidden/>
              </w:rPr>
              <w:fldChar w:fldCharType="end"/>
            </w:r>
          </w:hyperlink>
        </w:p>
        <w:p w:rsidR="00EA49EB" w:rsidRDefault="00A24706">
          <w:pPr>
            <w:pStyle w:val="TOC2"/>
            <w:tabs>
              <w:tab w:val="right" w:leader="dot" w:pos="9350"/>
            </w:tabs>
            <w:rPr>
              <w:rFonts w:asciiTheme="minorHAnsi" w:hAnsiTheme="minorHAnsi"/>
              <w:noProof/>
            </w:rPr>
          </w:pPr>
          <w:hyperlink w:anchor="_Toc446893738" w:history="1">
            <w:r w:rsidR="00EA49EB" w:rsidRPr="0090785C">
              <w:rPr>
                <w:rStyle w:val="Hyperlink"/>
                <w:noProof/>
              </w:rPr>
              <w:t>Game Balance and Related Works</w:t>
            </w:r>
            <w:r w:rsidR="00EA49EB">
              <w:rPr>
                <w:noProof/>
                <w:webHidden/>
              </w:rPr>
              <w:tab/>
            </w:r>
            <w:r w:rsidR="00EA49EB">
              <w:rPr>
                <w:noProof/>
                <w:webHidden/>
              </w:rPr>
              <w:fldChar w:fldCharType="begin"/>
            </w:r>
            <w:r w:rsidR="00EA49EB">
              <w:rPr>
                <w:noProof/>
                <w:webHidden/>
              </w:rPr>
              <w:instrText xml:space="preserve"> PAGEREF _Toc446893738 \h </w:instrText>
            </w:r>
            <w:r w:rsidR="00EA49EB">
              <w:rPr>
                <w:noProof/>
                <w:webHidden/>
              </w:rPr>
            </w:r>
            <w:r w:rsidR="00EA49EB">
              <w:rPr>
                <w:noProof/>
                <w:webHidden/>
              </w:rPr>
              <w:fldChar w:fldCharType="separate"/>
            </w:r>
            <w:r w:rsidR="00EA49EB">
              <w:rPr>
                <w:noProof/>
                <w:webHidden/>
              </w:rPr>
              <w:t>7</w:t>
            </w:r>
            <w:r w:rsidR="00EA49EB">
              <w:rPr>
                <w:noProof/>
                <w:webHidden/>
              </w:rPr>
              <w:fldChar w:fldCharType="end"/>
            </w:r>
          </w:hyperlink>
        </w:p>
        <w:p w:rsidR="00EA49EB" w:rsidRDefault="00A24706">
          <w:pPr>
            <w:pStyle w:val="TOC2"/>
            <w:tabs>
              <w:tab w:val="right" w:leader="dot" w:pos="9350"/>
            </w:tabs>
            <w:rPr>
              <w:rFonts w:asciiTheme="minorHAnsi" w:hAnsiTheme="minorHAnsi"/>
              <w:noProof/>
            </w:rPr>
          </w:pPr>
          <w:hyperlink w:anchor="_Toc446893739" w:history="1">
            <w:r w:rsidR="00EA49EB" w:rsidRPr="0090785C">
              <w:rPr>
                <w:rStyle w:val="Hyperlink"/>
                <w:noProof/>
              </w:rPr>
              <w:t>Game Feature and Appeal</w:t>
            </w:r>
            <w:r w:rsidR="00EA49EB">
              <w:rPr>
                <w:noProof/>
                <w:webHidden/>
              </w:rPr>
              <w:tab/>
            </w:r>
            <w:r w:rsidR="00EA49EB">
              <w:rPr>
                <w:noProof/>
                <w:webHidden/>
              </w:rPr>
              <w:fldChar w:fldCharType="begin"/>
            </w:r>
            <w:r w:rsidR="00EA49EB">
              <w:rPr>
                <w:noProof/>
                <w:webHidden/>
              </w:rPr>
              <w:instrText xml:space="preserve"> PAGEREF _Toc446893739 \h </w:instrText>
            </w:r>
            <w:r w:rsidR="00EA49EB">
              <w:rPr>
                <w:noProof/>
                <w:webHidden/>
              </w:rPr>
            </w:r>
            <w:r w:rsidR="00EA49EB">
              <w:rPr>
                <w:noProof/>
                <w:webHidden/>
              </w:rPr>
              <w:fldChar w:fldCharType="separate"/>
            </w:r>
            <w:r w:rsidR="00EA49EB">
              <w:rPr>
                <w:noProof/>
                <w:webHidden/>
              </w:rPr>
              <w:t>9</w:t>
            </w:r>
            <w:r w:rsidR="00EA49EB">
              <w:rPr>
                <w:noProof/>
                <w:webHidden/>
              </w:rPr>
              <w:fldChar w:fldCharType="end"/>
            </w:r>
          </w:hyperlink>
        </w:p>
        <w:p w:rsidR="00EA49EB" w:rsidRDefault="00A24706">
          <w:pPr>
            <w:pStyle w:val="TOC1"/>
            <w:tabs>
              <w:tab w:val="right" w:leader="dot" w:pos="9350"/>
            </w:tabs>
            <w:rPr>
              <w:rFonts w:asciiTheme="minorHAnsi" w:hAnsiTheme="minorHAnsi"/>
              <w:noProof/>
            </w:rPr>
          </w:pPr>
          <w:hyperlink w:anchor="_Toc446893740" w:history="1">
            <w:r w:rsidR="00EA49EB" w:rsidRPr="0090785C">
              <w:rPr>
                <w:rStyle w:val="Hyperlink"/>
                <w:noProof/>
              </w:rPr>
              <w:t>Game Design</w:t>
            </w:r>
            <w:r w:rsidR="00EA49EB">
              <w:rPr>
                <w:noProof/>
                <w:webHidden/>
              </w:rPr>
              <w:tab/>
            </w:r>
            <w:r w:rsidR="00EA49EB">
              <w:rPr>
                <w:noProof/>
                <w:webHidden/>
              </w:rPr>
              <w:fldChar w:fldCharType="begin"/>
            </w:r>
            <w:r w:rsidR="00EA49EB">
              <w:rPr>
                <w:noProof/>
                <w:webHidden/>
              </w:rPr>
              <w:instrText xml:space="preserve"> PAGEREF _Toc446893740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A24706">
          <w:pPr>
            <w:pStyle w:val="TOC2"/>
            <w:tabs>
              <w:tab w:val="right" w:leader="dot" w:pos="9350"/>
            </w:tabs>
            <w:rPr>
              <w:rFonts w:asciiTheme="minorHAnsi" w:hAnsiTheme="minorHAnsi"/>
              <w:noProof/>
            </w:rPr>
          </w:pPr>
          <w:hyperlink w:anchor="_Toc446893741" w:history="1">
            <w:r w:rsidR="00EA49EB" w:rsidRPr="0090785C">
              <w:rPr>
                <w:rStyle w:val="Hyperlink"/>
                <w:noProof/>
              </w:rPr>
              <w:t>Overview</w:t>
            </w:r>
            <w:r w:rsidR="00EA49EB">
              <w:rPr>
                <w:noProof/>
                <w:webHidden/>
              </w:rPr>
              <w:tab/>
            </w:r>
            <w:r w:rsidR="00EA49EB">
              <w:rPr>
                <w:noProof/>
                <w:webHidden/>
              </w:rPr>
              <w:fldChar w:fldCharType="begin"/>
            </w:r>
            <w:r w:rsidR="00EA49EB">
              <w:rPr>
                <w:noProof/>
                <w:webHidden/>
              </w:rPr>
              <w:instrText xml:space="preserve"> PAGEREF _Toc446893741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A24706">
          <w:pPr>
            <w:pStyle w:val="TOC2"/>
            <w:tabs>
              <w:tab w:val="right" w:leader="dot" w:pos="9350"/>
            </w:tabs>
            <w:rPr>
              <w:rFonts w:asciiTheme="minorHAnsi" w:hAnsiTheme="minorHAnsi"/>
              <w:noProof/>
            </w:rPr>
          </w:pPr>
          <w:hyperlink w:anchor="_Toc446893742" w:history="1">
            <w:r w:rsidR="00EA49EB" w:rsidRPr="0090785C">
              <w:rPr>
                <w:rStyle w:val="Hyperlink"/>
                <w:noProof/>
              </w:rPr>
              <w:t>Game Mechanics</w:t>
            </w:r>
            <w:r w:rsidR="00EA49EB">
              <w:rPr>
                <w:noProof/>
                <w:webHidden/>
              </w:rPr>
              <w:tab/>
            </w:r>
            <w:r w:rsidR="00EA49EB">
              <w:rPr>
                <w:noProof/>
                <w:webHidden/>
              </w:rPr>
              <w:fldChar w:fldCharType="begin"/>
            </w:r>
            <w:r w:rsidR="00EA49EB">
              <w:rPr>
                <w:noProof/>
                <w:webHidden/>
              </w:rPr>
              <w:instrText xml:space="preserve"> PAGEREF _Toc446893742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A24706">
          <w:pPr>
            <w:pStyle w:val="TOC2"/>
            <w:tabs>
              <w:tab w:val="right" w:leader="dot" w:pos="9350"/>
            </w:tabs>
            <w:rPr>
              <w:rFonts w:asciiTheme="minorHAnsi" w:hAnsiTheme="minorHAnsi"/>
              <w:noProof/>
            </w:rPr>
          </w:pPr>
          <w:hyperlink w:anchor="_Toc446893743" w:history="1">
            <w:r w:rsidR="00EA49EB" w:rsidRPr="0090785C">
              <w:rPr>
                <w:rStyle w:val="Hyperlink"/>
                <w:noProof/>
              </w:rPr>
              <w:t>Other Things Worth Mentioning</w:t>
            </w:r>
            <w:r w:rsidR="00EA49EB">
              <w:rPr>
                <w:noProof/>
                <w:webHidden/>
              </w:rPr>
              <w:tab/>
            </w:r>
            <w:r w:rsidR="00EA49EB">
              <w:rPr>
                <w:noProof/>
                <w:webHidden/>
              </w:rPr>
              <w:fldChar w:fldCharType="begin"/>
            </w:r>
            <w:r w:rsidR="00EA49EB">
              <w:rPr>
                <w:noProof/>
                <w:webHidden/>
              </w:rPr>
              <w:instrText xml:space="preserve"> PAGEREF _Toc446893743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A24706">
          <w:pPr>
            <w:pStyle w:val="TOC1"/>
            <w:tabs>
              <w:tab w:val="right" w:leader="dot" w:pos="9350"/>
            </w:tabs>
            <w:rPr>
              <w:rFonts w:asciiTheme="minorHAnsi" w:hAnsiTheme="minorHAnsi"/>
              <w:noProof/>
            </w:rPr>
          </w:pPr>
          <w:hyperlink w:anchor="_Toc446893744" w:history="1">
            <w:r w:rsidR="00EA49EB" w:rsidRPr="0090785C">
              <w:rPr>
                <w:rStyle w:val="Hyperlink"/>
                <w:noProof/>
              </w:rPr>
              <w:t>Resources</w:t>
            </w:r>
            <w:r w:rsidR="00EA49EB">
              <w:rPr>
                <w:noProof/>
                <w:webHidden/>
              </w:rPr>
              <w:tab/>
            </w:r>
            <w:r w:rsidR="00EA49EB">
              <w:rPr>
                <w:noProof/>
                <w:webHidden/>
              </w:rPr>
              <w:fldChar w:fldCharType="begin"/>
            </w:r>
            <w:r w:rsidR="00EA49EB">
              <w:rPr>
                <w:noProof/>
                <w:webHidden/>
              </w:rPr>
              <w:instrText xml:space="preserve"> PAGEREF _Toc446893744 \h </w:instrText>
            </w:r>
            <w:r w:rsidR="00EA49EB">
              <w:rPr>
                <w:noProof/>
                <w:webHidden/>
              </w:rPr>
            </w:r>
            <w:r w:rsidR="00EA49EB">
              <w:rPr>
                <w:noProof/>
                <w:webHidden/>
              </w:rPr>
              <w:fldChar w:fldCharType="separate"/>
            </w:r>
            <w:r w:rsidR="00EA49EB">
              <w:rPr>
                <w:noProof/>
                <w:webHidden/>
              </w:rPr>
              <w:t>12</w:t>
            </w:r>
            <w:r w:rsidR="00EA49EB">
              <w:rPr>
                <w:noProof/>
                <w:webHidden/>
              </w:rPr>
              <w:fldChar w:fldCharType="end"/>
            </w:r>
          </w:hyperlink>
        </w:p>
        <w:p w:rsidR="00EA49EB" w:rsidRDefault="00A24706">
          <w:pPr>
            <w:pStyle w:val="TOC1"/>
            <w:tabs>
              <w:tab w:val="right" w:leader="dot" w:pos="9350"/>
            </w:tabs>
            <w:rPr>
              <w:rFonts w:asciiTheme="minorHAnsi" w:hAnsiTheme="minorHAnsi"/>
              <w:noProof/>
            </w:rPr>
          </w:pPr>
          <w:hyperlink w:anchor="_Toc446893745" w:history="1">
            <w:r w:rsidR="00EA49EB" w:rsidRPr="0090785C">
              <w:rPr>
                <w:rStyle w:val="Hyperlink"/>
                <w:noProof/>
              </w:rPr>
              <w:t>Tools</w:t>
            </w:r>
            <w:r w:rsidR="00EA49EB">
              <w:rPr>
                <w:noProof/>
                <w:webHidden/>
              </w:rPr>
              <w:tab/>
            </w:r>
            <w:r w:rsidR="00EA49EB">
              <w:rPr>
                <w:noProof/>
                <w:webHidden/>
              </w:rPr>
              <w:fldChar w:fldCharType="begin"/>
            </w:r>
            <w:r w:rsidR="00EA49EB">
              <w:rPr>
                <w:noProof/>
                <w:webHidden/>
              </w:rPr>
              <w:instrText xml:space="preserve"> PAGEREF _Toc446893745 \h </w:instrText>
            </w:r>
            <w:r w:rsidR="00EA49EB">
              <w:rPr>
                <w:noProof/>
                <w:webHidden/>
              </w:rPr>
            </w:r>
            <w:r w:rsidR="00EA49EB">
              <w:rPr>
                <w:noProof/>
                <w:webHidden/>
              </w:rPr>
              <w:fldChar w:fldCharType="separate"/>
            </w:r>
            <w:r w:rsidR="00EA49EB">
              <w:rPr>
                <w:noProof/>
                <w:webHidden/>
              </w:rPr>
              <w:t>13</w:t>
            </w:r>
            <w:r w:rsidR="00EA49EB">
              <w:rPr>
                <w:noProof/>
                <w:webHidden/>
              </w:rPr>
              <w:fldChar w:fldCharType="end"/>
            </w:r>
          </w:hyperlink>
        </w:p>
        <w:p w:rsidR="00EA49EB" w:rsidRDefault="00A24706">
          <w:pPr>
            <w:pStyle w:val="TOC1"/>
            <w:tabs>
              <w:tab w:val="right" w:leader="dot" w:pos="9350"/>
            </w:tabs>
            <w:rPr>
              <w:rFonts w:asciiTheme="minorHAnsi" w:hAnsiTheme="minorHAnsi"/>
              <w:noProof/>
            </w:rPr>
          </w:pPr>
          <w:hyperlink w:anchor="_Toc446893746" w:history="1">
            <w:r w:rsidR="00EA49EB" w:rsidRPr="0090785C">
              <w:rPr>
                <w:rStyle w:val="Hyperlink"/>
                <w:noProof/>
              </w:rPr>
              <w:t>Evaluation</w:t>
            </w:r>
            <w:r w:rsidR="00EA49EB">
              <w:rPr>
                <w:noProof/>
                <w:webHidden/>
              </w:rPr>
              <w:tab/>
            </w:r>
            <w:r w:rsidR="00EA49EB">
              <w:rPr>
                <w:noProof/>
                <w:webHidden/>
              </w:rPr>
              <w:fldChar w:fldCharType="begin"/>
            </w:r>
            <w:r w:rsidR="00EA49EB">
              <w:rPr>
                <w:noProof/>
                <w:webHidden/>
              </w:rPr>
              <w:instrText xml:space="preserve"> PAGEREF _Toc446893746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A24706">
          <w:pPr>
            <w:pStyle w:val="TOC2"/>
            <w:tabs>
              <w:tab w:val="right" w:leader="dot" w:pos="9350"/>
            </w:tabs>
            <w:rPr>
              <w:rFonts w:asciiTheme="minorHAnsi" w:hAnsiTheme="minorHAnsi"/>
              <w:noProof/>
            </w:rPr>
          </w:pPr>
          <w:hyperlink w:anchor="_Toc446893747" w:history="1">
            <w:r w:rsidR="00EA49EB" w:rsidRPr="0090785C">
              <w:rPr>
                <w:rStyle w:val="Hyperlink"/>
                <w:noProof/>
              </w:rPr>
              <w:t>Research Method</w:t>
            </w:r>
            <w:r w:rsidR="00EA49EB">
              <w:rPr>
                <w:noProof/>
                <w:webHidden/>
              </w:rPr>
              <w:tab/>
            </w:r>
            <w:r w:rsidR="00EA49EB">
              <w:rPr>
                <w:noProof/>
                <w:webHidden/>
              </w:rPr>
              <w:fldChar w:fldCharType="begin"/>
            </w:r>
            <w:r w:rsidR="00EA49EB">
              <w:rPr>
                <w:noProof/>
                <w:webHidden/>
              </w:rPr>
              <w:instrText xml:space="preserve"> PAGEREF _Toc446893747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A24706">
          <w:pPr>
            <w:pStyle w:val="TOC2"/>
            <w:tabs>
              <w:tab w:val="right" w:leader="dot" w:pos="9350"/>
            </w:tabs>
            <w:rPr>
              <w:rFonts w:asciiTheme="minorHAnsi" w:hAnsiTheme="minorHAnsi"/>
              <w:noProof/>
            </w:rPr>
          </w:pPr>
          <w:hyperlink w:anchor="_Toc446893748" w:history="1">
            <w:r w:rsidR="00EA49EB" w:rsidRPr="0090785C">
              <w:rPr>
                <w:rStyle w:val="Hyperlink"/>
                <w:noProof/>
              </w:rPr>
              <w:t>Research Question</w:t>
            </w:r>
            <w:r w:rsidR="00EA49EB">
              <w:rPr>
                <w:noProof/>
                <w:webHidden/>
              </w:rPr>
              <w:tab/>
            </w:r>
            <w:r w:rsidR="00EA49EB">
              <w:rPr>
                <w:noProof/>
                <w:webHidden/>
              </w:rPr>
              <w:fldChar w:fldCharType="begin"/>
            </w:r>
            <w:r w:rsidR="00EA49EB">
              <w:rPr>
                <w:noProof/>
                <w:webHidden/>
              </w:rPr>
              <w:instrText xml:space="preserve"> PAGEREF _Toc446893748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A24706">
          <w:pPr>
            <w:pStyle w:val="TOC2"/>
            <w:tabs>
              <w:tab w:val="right" w:leader="dot" w:pos="9350"/>
            </w:tabs>
            <w:rPr>
              <w:rFonts w:asciiTheme="minorHAnsi" w:hAnsiTheme="minorHAnsi"/>
              <w:noProof/>
            </w:rPr>
          </w:pPr>
          <w:hyperlink w:anchor="_Toc446893749" w:history="1">
            <w:r w:rsidR="00EA49EB" w:rsidRPr="0090785C">
              <w:rPr>
                <w:rStyle w:val="Hyperlink"/>
                <w:noProof/>
              </w:rPr>
              <w:t>Result / Conclusion</w:t>
            </w:r>
            <w:r w:rsidR="00EA49EB">
              <w:rPr>
                <w:noProof/>
                <w:webHidden/>
              </w:rPr>
              <w:tab/>
            </w:r>
            <w:r w:rsidR="00EA49EB">
              <w:rPr>
                <w:noProof/>
                <w:webHidden/>
              </w:rPr>
              <w:fldChar w:fldCharType="begin"/>
            </w:r>
            <w:r w:rsidR="00EA49EB">
              <w:rPr>
                <w:noProof/>
                <w:webHidden/>
              </w:rPr>
              <w:instrText xml:space="preserve"> PAGEREF _Toc446893749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A24706">
          <w:pPr>
            <w:pStyle w:val="TOC1"/>
            <w:tabs>
              <w:tab w:val="right" w:leader="dot" w:pos="9350"/>
            </w:tabs>
            <w:rPr>
              <w:rFonts w:asciiTheme="minorHAnsi" w:hAnsiTheme="minorHAnsi"/>
              <w:noProof/>
            </w:rPr>
          </w:pPr>
          <w:hyperlink w:anchor="_Toc446893750" w:history="1">
            <w:r w:rsidR="00EA49EB" w:rsidRPr="0090785C">
              <w:rPr>
                <w:rStyle w:val="Hyperlink"/>
                <w:noProof/>
              </w:rPr>
              <w:t>Postmortem</w:t>
            </w:r>
            <w:r w:rsidR="00EA49EB">
              <w:rPr>
                <w:noProof/>
                <w:webHidden/>
              </w:rPr>
              <w:tab/>
            </w:r>
            <w:r w:rsidR="00EA49EB">
              <w:rPr>
                <w:noProof/>
                <w:webHidden/>
              </w:rPr>
              <w:fldChar w:fldCharType="begin"/>
            </w:r>
            <w:r w:rsidR="00EA49EB">
              <w:rPr>
                <w:noProof/>
                <w:webHidden/>
              </w:rPr>
              <w:instrText xml:space="preserve"> PAGEREF _Toc446893750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A24706">
          <w:pPr>
            <w:pStyle w:val="TOC2"/>
            <w:tabs>
              <w:tab w:val="right" w:leader="dot" w:pos="9350"/>
            </w:tabs>
            <w:rPr>
              <w:rFonts w:asciiTheme="minorHAnsi" w:hAnsiTheme="minorHAnsi"/>
              <w:noProof/>
            </w:rPr>
          </w:pPr>
          <w:hyperlink w:anchor="_Toc446893751" w:history="1">
            <w:r w:rsidR="00EA49EB" w:rsidRPr="0090785C">
              <w:rPr>
                <w:rStyle w:val="Hyperlink"/>
                <w:noProof/>
              </w:rPr>
              <w:t>What went right?</w:t>
            </w:r>
            <w:r w:rsidR="00EA49EB">
              <w:rPr>
                <w:noProof/>
                <w:webHidden/>
              </w:rPr>
              <w:tab/>
            </w:r>
            <w:r w:rsidR="00EA49EB">
              <w:rPr>
                <w:noProof/>
                <w:webHidden/>
              </w:rPr>
              <w:fldChar w:fldCharType="begin"/>
            </w:r>
            <w:r w:rsidR="00EA49EB">
              <w:rPr>
                <w:noProof/>
                <w:webHidden/>
              </w:rPr>
              <w:instrText xml:space="preserve"> PAGEREF _Toc446893751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A24706">
          <w:pPr>
            <w:pStyle w:val="TOC2"/>
            <w:tabs>
              <w:tab w:val="right" w:leader="dot" w:pos="9350"/>
            </w:tabs>
            <w:rPr>
              <w:rFonts w:asciiTheme="minorHAnsi" w:hAnsiTheme="minorHAnsi"/>
              <w:noProof/>
            </w:rPr>
          </w:pPr>
          <w:hyperlink w:anchor="_Toc446893752" w:history="1">
            <w:r w:rsidR="00EA49EB" w:rsidRPr="0090785C">
              <w:rPr>
                <w:rStyle w:val="Hyperlink"/>
                <w:noProof/>
              </w:rPr>
              <w:t>What went wrong?</w:t>
            </w:r>
            <w:r w:rsidR="00EA49EB">
              <w:rPr>
                <w:noProof/>
                <w:webHidden/>
              </w:rPr>
              <w:tab/>
            </w:r>
            <w:r w:rsidR="00EA49EB">
              <w:rPr>
                <w:noProof/>
                <w:webHidden/>
              </w:rPr>
              <w:fldChar w:fldCharType="begin"/>
            </w:r>
            <w:r w:rsidR="00EA49EB">
              <w:rPr>
                <w:noProof/>
                <w:webHidden/>
              </w:rPr>
              <w:instrText xml:space="preserve"> PAGEREF _Toc446893752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A24706">
          <w:pPr>
            <w:pStyle w:val="TOC2"/>
            <w:tabs>
              <w:tab w:val="right" w:leader="dot" w:pos="9350"/>
            </w:tabs>
            <w:rPr>
              <w:rFonts w:asciiTheme="minorHAnsi" w:hAnsiTheme="minorHAnsi"/>
              <w:noProof/>
            </w:rPr>
          </w:pPr>
          <w:hyperlink w:anchor="_Toc446893753" w:history="1">
            <w:r w:rsidR="00EA49EB" w:rsidRPr="0090785C">
              <w:rPr>
                <w:rStyle w:val="Hyperlink"/>
                <w:noProof/>
              </w:rPr>
              <w:t>What did I learn?</w:t>
            </w:r>
            <w:r w:rsidR="00EA49EB">
              <w:rPr>
                <w:noProof/>
                <w:webHidden/>
              </w:rPr>
              <w:tab/>
            </w:r>
            <w:r w:rsidR="00EA49EB">
              <w:rPr>
                <w:noProof/>
                <w:webHidden/>
              </w:rPr>
              <w:fldChar w:fldCharType="begin"/>
            </w:r>
            <w:r w:rsidR="00EA49EB">
              <w:rPr>
                <w:noProof/>
                <w:webHidden/>
              </w:rPr>
              <w:instrText xml:space="preserve"> PAGEREF _Toc446893753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A24706">
          <w:pPr>
            <w:pStyle w:val="TOC1"/>
            <w:tabs>
              <w:tab w:val="right" w:leader="dot" w:pos="9350"/>
            </w:tabs>
            <w:rPr>
              <w:rFonts w:asciiTheme="minorHAnsi" w:hAnsiTheme="minorHAnsi"/>
              <w:noProof/>
            </w:rPr>
          </w:pPr>
          <w:hyperlink w:anchor="_Toc446893754" w:history="1">
            <w:r w:rsidR="00EA49EB" w:rsidRPr="0090785C">
              <w:rPr>
                <w:rStyle w:val="Hyperlink"/>
                <w:noProof/>
              </w:rPr>
              <w:t>Conclusion</w:t>
            </w:r>
            <w:r w:rsidR="00EA49EB">
              <w:rPr>
                <w:noProof/>
                <w:webHidden/>
              </w:rPr>
              <w:tab/>
            </w:r>
            <w:r w:rsidR="00EA49EB">
              <w:rPr>
                <w:noProof/>
                <w:webHidden/>
              </w:rPr>
              <w:fldChar w:fldCharType="begin"/>
            </w:r>
            <w:r w:rsidR="00EA49EB">
              <w:rPr>
                <w:noProof/>
                <w:webHidden/>
              </w:rPr>
              <w:instrText xml:space="preserve"> PAGEREF _Toc446893754 \h </w:instrText>
            </w:r>
            <w:r w:rsidR="00EA49EB">
              <w:rPr>
                <w:noProof/>
                <w:webHidden/>
              </w:rPr>
            </w:r>
            <w:r w:rsidR="00EA49EB">
              <w:rPr>
                <w:noProof/>
                <w:webHidden/>
              </w:rPr>
              <w:fldChar w:fldCharType="separate"/>
            </w:r>
            <w:r w:rsidR="00EA49EB">
              <w:rPr>
                <w:noProof/>
                <w:webHidden/>
              </w:rPr>
              <w:t>16</w:t>
            </w:r>
            <w:r w:rsidR="00EA49EB">
              <w:rPr>
                <w:noProof/>
                <w:webHidden/>
              </w:rPr>
              <w:fldChar w:fldCharType="end"/>
            </w:r>
          </w:hyperlink>
        </w:p>
        <w:p w:rsidR="00EA49EB" w:rsidRDefault="00A24706">
          <w:pPr>
            <w:pStyle w:val="TOC1"/>
            <w:tabs>
              <w:tab w:val="right" w:leader="dot" w:pos="9350"/>
            </w:tabs>
            <w:rPr>
              <w:rFonts w:asciiTheme="minorHAnsi" w:hAnsiTheme="minorHAnsi"/>
              <w:noProof/>
            </w:rPr>
          </w:pPr>
          <w:hyperlink w:anchor="_Toc446893755" w:history="1">
            <w:r w:rsidR="00EA49EB" w:rsidRPr="0090785C">
              <w:rPr>
                <w:rStyle w:val="Hyperlink"/>
                <w:noProof/>
              </w:rPr>
              <w:t>Future Work</w:t>
            </w:r>
            <w:r w:rsidR="00EA49EB">
              <w:rPr>
                <w:noProof/>
                <w:webHidden/>
              </w:rPr>
              <w:tab/>
            </w:r>
            <w:r w:rsidR="00EA49EB">
              <w:rPr>
                <w:noProof/>
                <w:webHidden/>
              </w:rPr>
              <w:fldChar w:fldCharType="begin"/>
            </w:r>
            <w:r w:rsidR="00EA49EB">
              <w:rPr>
                <w:noProof/>
                <w:webHidden/>
              </w:rPr>
              <w:instrText xml:space="preserve"> PAGEREF _Toc446893755 \h </w:instrText>
            </w:r>
            <w:r w:rsidR="00EA49EB">
              <w:rPr>
                <w:noProof/>
                <w:webHidden/>
              </w:rPr>
            </w:r>
            <w:r w:rsidR="00EA49EB">
              <w:rPr>
                <w:noProof/>
                <w:webHidden/>
              </w:rPr>
              <w:fldChar w:fldCharType="separate"/>
            </w:r>
            <w:r w:rsidR="00EA49EB">
              <w:rPr>
                <w:noProof/>
                <w:webHidden/>
              </w:rPr>
              <w:t>17</w:t>
            </w:r>
            <w:r w:rsidR="00EA49EB">
              <w:rPr>
                <w:noProof/>
                <w:webHidden/>
              </w:rPr>
              <w:fldChar w:fldCharType="end"/>
            </w:r>
          </w:hyperlink>
        </w:p>
        <w:p w:rsidR="00EA49EB" w:rsidRDefault="00A24706">
          <w:pPr>
            <w:pStyle w:val="TOC1"/>
            <w:tabs>
              <w:tab w:val="right" w:leader="dot" w:pos="9350"/>
            </w:tabs>
            <w:rPr>
              <w:rFonts w:asciiTheme="minorHAnsi" w:hAnsiTheme="minorHAnsi"/>
              <w:noProof/>
            </w:rPr>
          </w:pPr>
          <w:hyperlink w:anchor="_Toc446893756" w:history="1">
            <w:r w:rsidR="00EA49EB" w:rsidRPr="0090785C">
              <w:rPr>
                <w:rStyle w:val="Hyperlink"/>
                <w:noProof/>
              </w:rPr>
              <w:t>References</w:t>
            </w:r>
            <w:r w:rsidR="00EA49EB">
              <w:rPr>
                <w:noProof/>
                <w:webHidden/>
              </w:rPr>
              <w:tab/>
            </w:r>
            <w:r w:rsidR="00EA49EB">
              <w:rPr>
                <w:noProof/>
                <w:webHidden/>
              </w:rPr>
              <w:fldChar w:fldCharType="begin"/>
            </w:r>
            <w:r w:rsidR="00EA49EB">
              <w:rPr>
                <w:noProof/>
                <w:webHidden/>
              </w:rPr>
              <w:instrText xml:space="preserve"> PAGEREF _Toc446893756 \h </w:instrText>
            </w:r>
            <w:r w:rsidR="00EA49EB">
              <w:rPr>
                <w:noProof/>
                <w:webHidden/>
              </w:rPr>
            </w:r>
            <w:r w:rsidR="00EA49EB">
              <w:rPr>
                <w:noProof/>
                <w:webHidden/>
              </w:rPr>
              <w:fldChar w:fldCharType="separate"/>
            </w:r>
            <w:r w:rsidR="00EA49EB">
              <w:rPr>
                <w:noProof/>
                <w:webHidden/>
              </w:rPr>
              <w:t>18</w:t>
            </w:r>
            <w:r w:rsidR="00EA49EB">
              <w:rPr>
                <w:noProof/>
                <w:webHidden/>
              </w:rPr>
              <w:fldChar w:fldCharType="end"/>
            </w:r>
          </w:hyperlink>
        </w:p>
        <w:p w:rsidR="00EA49EB" w:rsidRDefault="00A24706">
          <w:pPr>
            <w:pStyle w:val="TOC1"/>
            <w:tabs>
              <w:tab w:val="right" w:leader="dot" w:pos="9350"/>
            </w:tabs>
            <w:rPr>
              <w:rFonts w:asciiTheme="minorHAnsi" w:hAnsiTheme="minorHAnsi"/>
              <w:noProof/>
            </w:rPr>
          </w:pPr>
          <w:hyperlink w:anchor="_Toc446893757" w:history="1">
            <w:r w:rsidR="00EA49EB" w:rsidRPr="0090785C">
              <w:rPr>
                <w:rStyle w:val="Hyperlink"/>
                <w:noProof/>
              </w:rPr>
              <w:t>Appendices</w:t>
            </w:r>
            <w:r w:rsidR="00EA49EB">
              <w:rPr>
                <w:noProof/>
                <w:webHidden/>
              </w:rPr>
              <w:tab/>
            </w:r>
            <w:r w:rsidR="00EA49EB">
              <w:rPr>
                <w:noProof/>
                <w:webHidden/>
              </w:rPr>
              <w:fldChar w:fldCharType="begin"/>
            </w:r>
            <w:r w:rsidR="00EA49EB">
              <w:rPr>
                <w:noProof/>
                <w:webHidden/>
              </w:rPr>
              <w:instrText xml:space="preserve"> PAGEREF _Toc446893757 \h </w:instrText>
            </w:r>
            <w:r w:rsidR="00EA49EB">
              <w:rPr>
                <w:noProof/>
                <w:webHidden/>
              </w:rPr>
            </w:r>
            <w:r w:rsidR="00EA49EB">
              <w:rPr>
                <w:noProof/>
                <w:webHidden/>
              </w:rPr>
              <w:fldChar w:fldCharType="separate"/>
            </w:r>
            <w:r w:rsidR="00EA49EB">
              <w:rPr>
                <w:noProof/>
                <w:webHidden/>
              </w:rPr>
              <w:t>22</w:t>
            </w:r>
            <w:r w:rsidR="00EA49EB">
              <w:rPr>
                <w:noProof/>
                <w:webHidden/>
              </w:rPr>
              <w:fldChar w:fldCharType="end"/>
            </w:r>
          </w:hyperlink>
        </w:p>
        <w:p w:rsidR="00737DBF" w:rsidRDefault="00737DBF">
          <w:r>
            <w:rPr>
              <w:b/>
              <w:bCs/>
              <w:noProof/>
            </w:rPr>
            <w:fldChar w:fldCharType="end"/>
          </w:r>
        </w:p>
      </w:sdtContent>
    </w:sdt>
    <w:p w:rsidR="00ED4499" w:rsidRDefault="00ED4499">
      <w:pPr>
        <w:rPr>
          <w:sz w:val="28"/>
        </w:rPr>
      </w:pPr>
      <w:r>
        <w:br w:type="page"/>
      </w:r>
    </w:p>
    <w:p w:rsidR="006C3991" w:rsidRDefault="00A24706" w:rsidP="006C3991">
      <w:pPr>
        <w:pStyle w:val="Heading1"/>
      </w:pPr>
      <w:fldSimple w:instr=" TOC \h \z \t &quot;Table of Figures&quot; \c ">
        <w:bookmarkStart w:id="0" w:name="_Toc446893731"/>
        <w:r w:rsidR="007909C9">
          <w:rPr>
            <w:b/>
            <w:bCs/>
            <w:noProof/>
          </w:rPr>
          <w:t>No table of figures entries found.</w:t>
        </w:r>
        <w:bookmarkEnd w:id="0"/>
      </w:fldSimple>
    </w:p>
    <w:p w:rsidR="006C3991" w:rsidRDefault="006C3991" w:rsidP="006C3991"/>
    <w:p w:rsidR="006C3991" w:rsidRDefault="006C3991" w:rsidP="006C3991"/>
    <w:p w:rsidR="007909C9" w:rsidRDefault="007909C9" w:rsidP="006C3991"/>
    <w:p w:rsidR="007909C9" w:rsidRDefault="007909C9" w:rsidP="006C3991"/>
    <w:p w:rsidR="007909C9" w:rsidRDefault="007909C9" w:rsidP="006C3991"/>
    <w:p w:rsidR="007909C9" w:rsidRDefault="007909C9" w:rsidP="006C3991"/>
    <w:p w:rsidR="007909C9" w:rsidRDefault="007909C9" w:rsidP="006C3991"/>
    <w:p w:rsidR="006C3991" w:rsidRDefault="006C3991" w:rsidP="006C3991"/>
    <w:p w:rsidR="006C3991" w:rsidRDefault="006C3991" w:rsidP="006C3991"/>
    <w:p w:rsidR="006C3991" w:rsidRDefault="006C3991">
      <w:r>
        <w:br w:type="page"/>
      </w:r>
    </w:p>
    <w:p w:rsidR="00873B1D" w:rsidRDefault="00873B1D" w:rsidP="00873B1D">
      <w:pPr>
        <w:pStyle w:val="Heading1"/>
      </w:pPr>
      <w:bookmarkStart w:id="1" w:name="_Toc446893732"/>
      <w:r w:rsidRPr="005E60C8">
        <w:lastRenderedPageBreak/>
        <w:t>Abstract</w:t>
      </w:r>
      <w:bookmarkEnd w:id="1"/>
    </w:p>
    <w:p w:rsidR="00873B1D" w:rsidRDefault="00873B1D" w:rsidP="00873B1D"/>
    <w:p w:rsidR="0055314A" w:rsidRDefault="00F57536" w:rsidP="00F621AF">
      <w:pPr>
        <w:pStyle w:val="Justify"/>
      </w:pPr>
      <w:r>
        <w:tab/>
      </w:r>
      <w:r w:rsidR="00F621AF">
        <w:t>Video games is a medium of boundless potential when it comes to game features, and is a reason why gamers love video games.</w:t>
      </w:r>
      <w:r>
        <w:rPr>
          <w:rStyle w:val="FootnoteReference"/>
        </w:rPr>
        <w:footnoteReference w:id="1"/>
      </w:r>
      <w:r w:rsidR="00F621AF">
        <w:t xml:space="preserve"> Therefore, it is hard to figure out what game features to include and what not to include when making video games. This paper aims to evaluate whether or not having a game feature allowing players to </w:t>
      </w:r>
      <w:r w:rsidR="0029370A">
        <w:t xml:space="preserve">fully </w:t>
      </w:r>
      <w:r w:rsidR="00F621AF">
        <w:t>tweak the game balance is appealing to the players.</w:t>
      </w:r>
    </w:p>
    <w:p w:rsidR="00F551CE" w:rsidRDefault="00F621AF" w:rsidP="00F551CE">
      <w:pPr>
        <w:pStyle w:val="Justify"/>
      </w:pPr>
      <w:r>
        <w:tab/>
        <w:t xml:space="preserve">The main </w:t>
      </w:r>
      <w:r w:rsidR="0029370A">
        <w:t>component of the evaluation is the</w:t>
      </w:r>
      <w:r>
        <w:t xml:space="preserve"> unit attributes editor</w:t>
      </w:r>
      <w:r w:rsidR="0029370A">
        <w:t>, which is a game feature</w:t>
      </w:r>
      <w:r>
        <w:t xml:space="preserve">. It is up to the players to decide upon how they will tweak the game units by using the unit attributes editor. The chosen </w:t>
      </w:r>
      <w:r w:rsidR="0029370A">
        <w:t xml:space="preserve">game is a custom-built </w:t>
      </w:r>
      <w:r>
        <w:t>real-time strat</w:t>
      </w:r>
      <w:r w:rsidR="0029370A">
        <w:t>egy game, built with a flexible game balance in mind. It is flexible in the sense that players can fully customize the unit attributes of the game units, making the game easily balanced or imbalanced depending on the players’ choices.</w:t>
      </w:r>
    </w:p>
    <w:p w:rsidR="00F551CE" w:rsidRPr="00F551CE" w:rsidRDefault="00F551CE" w:rsidP="00F551CE">
      <w:pPr>
        <w:pStyle w:val="Justify"/>
      </w:pPr>
      <w:r>
        <w:tab/>
      </w:r>
      <w:r w:rsidR="0029370A">
        <w:t xml:space="preserve"> </w:t>
      </w:r>
      <w:r>
        <w:t xml:space="preserve">It should be noted this custom-built game can be used to explore the premises of game balance using a mathematical approach, and whether or not procedural content generation game balance </w:t>
      </w:r>
      <w:r w:rsidR="00C947F8">
        <w:t>for real-time strategy</w:t>
      </w:r>
      <w:r w:rsidR="00DC5CB3">
        <w:t xml:space="preserve"> </w:t>
      </w:r>
      <w:r w:rsidR="00ED1071">
        <w:t xml:space="preserve">games </w:t>
      </w:r>
      <w:r>
        <w:t xml:space="preserve">is possible. However, this paper does not explore </w:t>
      </w:r>
      <w:r w:rsidR="00512918">
        <w:t>these</w:t>
      </w:r>
      <w:r>
        <w:t xml:space="preserve"> premises, and </w:t>
      </w:r>
      <w:r w:rsidR="00512918">
        <w:t xml:space="preserve">it </w:t>
      </w:r>
      <w:r>
        <w:t>would require further research for related future work</w:t>
      </w:r>
      <w:r w:rsidR="00512918">
        <w:t>s</w:t>
      </w:r>
      <w:r>
        <w:t>.</w:t>
      </w:r>
    </w:p>
    <w:p w:rsidR="00873B1D" w:rsidRDefault="00873B1D" w:rsidP="00F551CE">
      <w:pPr>
        <w:pStyle w:val="Justify"/>
        <w:rPr>
          <w:sz w:val="28"/>
        </w:rPr>
      </w:pPr>
      <w:r>
        <w:br w:type="page"/>
      </w:r>
    </w:p>
    <w:p w:rsidR="006C3991" w:rsidRDefault="006C3991" w:rsidP="006C3991">
      <w:pPr>
        <w:pStyle w:val="Heading1"/>
      </w:pPr>
      <w:bookmarkStart w:id="2" w:name="_Toc446893733"/>
      <w:r>
        <w:lastRenderedPageBreak/>
        <w:t>Acknowledgements</w:t>
      </w:r>
      <w:bookmarkEnd w:id="2"/>
    </w:p>
    <w:p w:rsidR="006C3991" w:rsidRDefault="006C3991" w:rsidP="006C3991"/>
    <w:p w:rsidR="00EC35B5" w:rsidRDefault="006C3991" w:rsidP="008A785D">
      <w:pPr>
        <w:pStyle w:val="Justify"/>
      </w:pPr>
      <w:r>
        <w:tab/>
      </w:r>
      <w:r w:rsidR="00EC35B5">
        <w:t>I would like to thank Dean O’Donnell as supervisor for providing guidance,</w:t>
      </w:r>
      <w:r w:rsidR="00241FED">
        <w:t xml:space="preserve"> </w:t>
      </w:r>
      <w:r w:rsidR="00EC35B5">
        <w:t>Brian Moriarty and Charles Rich as readers for providing assistances</w:t>
      </w:r>
      <w:r w:rsidR="00241FED">
        <w:t>, and Jennifer deWinter for feedback from a non-technical perspective</w:t>
      </w:r>
      <w:r w:rsidR="00EC35B5">
        <w:t>.</w:t>
      </w:r>
    </w:p>
    <w:p w:rsidR="00EC35B5" w:rsidRDefault="00EC35B5" w:rsidP="008A785D">
      <w:pPr>
        <w:pStyle w:val="Justify"/>
      </w:pPr>
      <w:r>
        <w:tab/>
        <w:t>I would like to thank the volunteers and testers for their feedback. Their feedback helped to improve the game, and made the game as it is.</w:t>
      </w:r>
    </w:p>
    <w:p w:rsidR="0013054F" w:rsidRDefault="0013054F" w:rsidP="008A785D">
      <w:pPr>
        <w:pStyle w:val="Justify"/>
      </w:pPr>
      <w:r>
        <w:tab/>
        <w:t>I would also like to thank the Unity community for providing assistance, giving advice, berating my project as if it’s a low-class citizen for the sake of improvements, and the encouragement for completing the assignments.</w:t>
      </w:r>
    </w:p>
    <w:p w:rsidR="006C3991" w:rsidRDefault="006C3991" w:rsidP="006C3991"/>
    <w:p w:rsidR="006C3991" w:rsidRDefault="006C3991" w:rsidP="006C3991"/>
    <w:p w:rsidR="006C3991" w:rsidRDefault="006C3991">
      <w:r>
        <w:br w:type="page"/>
      </w:r>
    </w:p>
    <w:p w:rsidR="006C3991" w:rsidRDefault="006C3991" w:rsidP="006C3991">
      <w:pPr>
        <w:pStyle w:val="Heading1"/>
      </w:pPr>
      <w:bookmarkStart w:id="3" w:name="_Toc446893734"/>
      <w:r>
        <w:lastRenderedPageBreak/>
        <w:t>Introduction</w:t>
      </w:r>
      <w:bookmarkEnd w:id="3"/>
    </w:p>
    <w:p w:rsidR="006C3991" w:rsidRDefault="006C3991" w:rsidP="006C3991"/>
    <w:p w:rsidR="00C738C9" w:rsidRDefault="0081031A" w:rsidP="00C738C9">
      <w:pPr>
        <w:pStyle w:val="Heading2"/>
      </w:pPr>
      <w:bookmarkStart w:id="4" w:name="_Toc446893735"/>
      <w:r>
        <w:t>Strategy vs. Tactics</w:t>
      </w:r>
      <w:bookmarkEnd w:id="4"/>
    </w:p>
    <w:p w:rsidR="00C738C9" w:rsidRDefault="00C738C9" w:rsidP="007B6F6F"/>
    <w:p w:rsidR="007B6F6F" w:rsidRDefault="00F62482" w:rsidP="00C41191">
      <w:pPr>
        <w:jc w:val="both"/>
      </w:pPr>
      <w:r>
        <w:tab/>
        <w:t>The term</w:t>
      </w:r>
      <w:r w:rsidR="007B6F6F">
        <w:t>, “Real-Time Strategy,”</w:t>
      </w:r>
      <w:r w:rsidR="004E29BC">
        <w:t xml:space="preserve"> is</w:t>
      </w:r>
      <w:r>
        <w:t xml:space="preserve"> used to describe</w:t>
      </w:r>
      <w:r w:rsidR="004E29BC">
        <w:t xml:space="preserve"> a subgenre of Strategy games </w:t>
      </w:r>
      <w:r w:rsidR="00FD0DB8">
        <w:t>as</w:t>
      </w:r>
      <w:r w:rsidR="004E29BC">
        <w:t xml:space="preserve"> “a type of strategy game wher</w:t>
      </w:r>
      <w:r w:rsidR="00DE5F51">
        <w:t>e it closely resembles reality</w:t>
      </w:r>
      <w:r>
        <w:t xml:space="preserve">, </w:t>
      </w:r>
      <w:r w:rsidR="003B7393">
        <w:t xml:space="preserve">in which </w:t>
      </w:r>
      <w:r>
        <w:t>time is limited, and if the player loses time, their opponents may have already taken advantage of it</w:t>
      </w:r>
      <w:r w:rsidR="004E29BC">
        <w:t>.”</w:t>
      </w:r>
      <w:r w:rsidR="00FD0DB8">
        <w:rPr>
          <w:rStyle w:val="FootnoteReference"/>
        </w:rPr>
        <w:t>2</w:t>
      </w:r>
      <w:r w:rsidR="00DE5F51">
        <w:t xml:space="preserve"> </w:t>
      </w:r>
      <w:r>
        <w:t xml:space="preserve">In other words, real-time strategy games are games where players execute their actions in </w:t>
      </w:r>
      <w:r w:rsidR="00871DBF">
        <w:t>real-time</w:t>
      </w:r>
      <w:r>
        <w:t>, without pausing or taking turns.</w:t>
      </w:r>
      <w:r w:rsidR="007B6F6F">
        <w:t xml:space="preserve"> The term was used since the late 1980s, </w:t>
      </w:r>
      <w:r w:rsidR="00D928ED">
        <w:t>a</w:t>
      </w:r>
      <w:r w:rsidR="007B6F6F">
        <w:t xml:space="preserve">t the time </w:t>
      </w:r>
      <w:r w:rsidR="00AA15EB">
        <w:t xml:space="preserve">for describing </w:t>
      </w:r>
      <w:r w:rsidR="007B6F6F">
        <w:t xml:space="preserve">what an action strategy game, </w:t>
      </w:r>
      <w:r w:rsidR="007B6F6F">
        <w:rPr>
          <w:i/>
        </w:rPr>
        <w:t>Cosmic Conquest</w:t>
      </w:r>
      <w:r w:rsidR="007B6F6F">
        <w:t xml:space="preserve"> plays like</w:t>
      </w:r>
      <w:r w:rsidR="007B6F6F" w:rsidRPr="00F62482">
        <w:t xml:space="preserve"> </w:t>
      </w:r>
      <w:r w:rsidR="007B6F6F">
        <w:t xml:space="preserve">in the table of contents of the publication magazine, </w:t>
      </w:r>
      <w:r w:rsidR="007B6F6F" w:rsidRPr="00F62482">
        <w:rPr>
          <w:i/>
        </w:rPr>
        <w:t>BYTE</w:t>
      </w:r>
      <w:r w:rsidR="007B6F6F">
        <w:t>.</w:t>
      </w:r>
      <w:r w:rsidR="007B6F6F">
        <w:rPr>
          <w:rStyle w:val="FootnoteReference"/>
        </w:rPr>
        <w:footnoteReference w:id="2"/>
      </w:r>
      <w:r w:rsidR="007B6F6F">
        <w:t xml:space="preserve"> However, the cofounder of Westwood Studios, Brett Sperry, is </w:t>
      </w:r>
      <w:r w:rsidR="00AA15EB">
        <w:t xml:space="preserve">mainly </w:t>
      </w:r>
      <w:r w:rsidR="007B6F6F">
        <w:t xml:space="preserve">credited for using the term to </w:t>
      </w:r>
      <w:r w:rsidR="00ED3CC4">
        <w:t>market</w:t>
      </w:r>
      <w:r w:rsidR="007B6F6F">
        <w:t xml:space="preserve"> their game, </w:t>
      </w:r>
      <w:r w:rsidR="007B6F6F">
        <w:rPr>
          <w:i/>
        </w:rPr>
        <w:t>Dune II</w:t>
      </w:r>
      <w:r w:rsidR="007B6F6F">
        <w:t>.</w:t>
      </w:r>
      <w:r w:rsidR="007B6F6F">
        <w:rPr>
          <w:rStyle w:val="FootnoteReference"/>
        </w:rPr>
        <w:footnoteReference w:id="3"/>
      </w:r>
      <w:r w:rsidR="007B6F6F">
        <w:t xml:space="preserve"> </w:t>
      </w:r>
      <w:r w:rsidR="005F79C6">
        <w:t>This is what we used to define the “real-time strategy” genre in video games.</w:t>
      </w:r>
    </w:p>
    <w:p w:rsidR="00850289" w:rsidRDefault="00B53B8D" w:rsidP="00C41191">
      <w:pPr>
        <w:jc w:val="both"/>
      </w:pPr>
      <w:r>
        <w:tab/>
      </w:r>
      <w:r w:rsidR="0081031A">
        <w:t>Real-time strategy games are sometimes confused with real-time tactics, in terms of game mechanics</w:t>
      </w:r>
      <w:r w:rsidR="00850289">
        <w:t xml:space="preserve"> and gameplay</w:t>
      </w:r>
      <w:r w:rsidR="0081031A">
        <w:t>.</w:t>
      </w:r>
      <w:r w:rsidR="0081031A">
        <w:rPr>
          <w:rStyle w:val="FootnoteReference"/>
        </w:rPr>
        <w:footnoteReference w:id="4"/>
      </w:r>
      <w:r w:rsidR="0081031A">
        <w:t xml:space="preserve"> </w:t>
      </w:r>
      <w:r w:rsidR="00850289">
        <w:t>Real-time tactics is a subgenre or a related genre of real-time strategy games, which removes the aspects of base-building, or in general, reducing the importance of macr</w:t>
      </w:r>
      <w:r w:rsidR="00802C7A">
        <w:t>omanagement. Macromanagement</w:t>
      </w:r>
      <w:r w:rsidR="006F1909">
        <w:t xml:space="preserve"> </w:t>
      </w:r>
      <w:r w:rsidR="00850289">
        <w:t xml:space="preserve">represents the general economy aspects of </w:t>
      </w:r>
      <w:r w:rsidR="006F1909">
        <w:t>managing the intake and expenses of the player’s resources, such as constructing buildings, conducting researches and technology upgrades, and the purchases of unique units and items affecting overall gameplay strategies.</w:t>
      </w:r>
      <w:r w:rsidR="00E172C9">
        <w:rPr>
          <w:rStyle w:val="FootnoteReference"/>
        </w:rPr>
        <w:footnoteReference w:id="5"/>
      </w:r>
    </w:p>
    <w:p w:rsidR="0081031A" w:rsidRDefault="00D4466D" w:rsidP="00C41191">
      <w:pPr>
        <w:ind w:firstLine="720"/>
        <w:jc w:val="both"/>
      </w:pPr>
      <w:r>
        <w:t>In real-time strategy game</w:t>
      </w:r>
      <w:r w:rsidR="0081031A">
        <w:t>s</w:t>
      </w:r>
      <w:r>
        <w:t xml:space="preserve">, players devise </w:t>
      </w:r>
      <w:r w:rsidR="00873B1D">
        <w:t xml:space="preserve">intricate </w:t>
      </w:r>
      <w:r>
        <w:t>strategies</w:t>
      </w:r>
      <w:r w:rsidR="0081031A">
        <w:t xml:space="preserve"> involving collections of resources, base-building, technology upgrades, and unit types</w:t>
      </w:r>
      <w:r>
        <w:t xml:space="preserve"> to take advantage of what they believe their opponents will do</w:t>
      </w:r>
      <w:r w:rsidR="0081031A">
        <w:t>, and what strategies their opponents will use,</w:t>
      </w:r>
      <w:r>
        <w:t xml:space="preserve"> without any prior knowledge.</w:t>
      </w:r>
      <w:r>
        <w:rPr>
          <w:rStyle w:val="FootnoteReference"/>
        </w:rPr>
        <w:footnoteReference w:id="6"/>
      </w:r>
      <w:r>
        <w:t xml:space="preserve"> </w:t>
      </w:r>
      <w:r w:rsidR="00C07746">
        <w:t>These strategies</w:t>
      </w:r>
      <w:r w:rsidR="00C95A6A">
        <w:t xml:space="preserve"> usually</w:t>
      </w:r>
      <w:r w:rsidR="00C07746">
        <w:t xml:space="preserve"> involve applying upgrades which helps to make their units perform better than they would expect the performances of their opponents’ units</w:t>
      </w:r>
      <w:r w:rsidR="00C95A6A">
        <w:t xml:space="preserve">, or </w:t>
      </w:r>
      <w:r w:rsidR="00DE508E">
        <w:t>playing mind games to deceptively lure their opponents to their downfall.</w:t>
      </w:r>
      <w:r w:rsidR="00DE508E">
        <w:rPr>
          <w:rStyle w:val="FootnoteReference"/>
        </w:rPr>
        <w:footnoteReference w:id="7"/>
      </w:r>
      <w:r w:rsidR="00DE508E">
        <w:t xml:space="preserve"> </w:t>
      </w:r>
    </w:p>
    <w:p w:rsidR="0081031A" w:rsidRDefault="0081031A" w:rsidP="00C41191">
      <w:pPr>
        <w:jc w:val="both"/>
      </w:pPr>
      <w:r>
        <w:tab/>
        <w:t>Real-time tactics, on the other hand, is about the placeme</w:t>
      </w:r>
      <w:r w:rsidR="007C10F8">
        <w:t>nts of units on the battlefields, the unit troop formations, and the exploitation of terrain and environment for tactical advantages against enemies</w:t>
      </w:r>
      <w:r>
        <w:t>.</w:t>
      </w:r>
      <w:r w:rsidR="007C10F8">
        <w:t xml:space="preserve"> Usually, players are provided with limited available resources, such as a given set of units provided in missions, </w:t>
      </w:r>
      <w:r w:rsidR="003B449F">
        <w:t>and are</w:t>
      </w:r>
      <w:r w:rsidR="00906977">
        <w:t xml:space="preserve"> tasked to complete game sessions using only those resources. </w:t>
      </w:r>
      <w:r w:rsidR="00850289">
        <w:t xml:space="preserve">Strategies to preserve limited resources is therefore encouraged to increase the likelihood the player succeeds in completing the game session. </w:t>
      </w:r>
    </w:p>
    <w:p w:rsidR="0081031A" w:rsidRDefault="0081031A" w:rsidP="00627835"/>
    <w:p w:rsidR="0081031A" w:rsidRPr="0081031A" w:rsidRDefault="00250EFB" w:rsidP="0081031A">
      <w:pPr>
        <w:pStyle w:val="Heading2"/>
      </w:pPr>
      <w:bookmarkStart w:id="5" w:name="_Toc446893736"/>
      <w:r>
        <w:t>Origins</w:t>
      </w:r>
      <w:bookmarkEnd w:id="5"/>
    </w:p>
    <w:p w:rsidR="0081031A" w:rsidRDefault="0081031A" w:rsidP="0084331D"/>
    <w:p w:rsidR="00C95A6A" w:rsidRDefault="00B013EA" w:rsidP="000803C3">
      <w:pPr>
        <w:pStyle w:val="Justify"/>
        <w:ind w:firstLine="720"/>
      </w:pPr>
      <w:r>
        <w:t xml:space="preserve">When evaluating </w:t>
      </w:r>
      <w:r w:rsidR="00C41191">
        <w:t>real-time strategy</w:t>
      </w:r>
      <w:r>
        <w:t xml:space="preserve"> games, it is pretty difficult to say which player is better than the others, when all players do not have any prior knowledge of the situation. We can therefore assume </w:t>
      </w:r>
      <w:r>
        <w:lastRenderedPageBreak/>
        <w:t xml:space="preserve">each player have equal, negligible levels of certainty to successfully execute mind games for tricking and deceiving others. </w:t>
      </w:r>
      <w:r w:rsidR="00D96930">
        <w:t xml:space="preserve">This way, we are able to simplify many factors based on player intuition and subjective decisions that other players may or may not dare to play. </w:t>
      </w:r>
      <w:r>
        <w:t xml:space="preserve">Instead, we look to evaluating performances based on upgrades being applied to game units, in which the process of improving game unit performances </w:t>
      </w:r>
      <w:r w:rsidR="00D96930">
        <w:t>fares with how well a player is when compared to the rest of the players or enemies. This is more apparent when players are confronted with other players with stronger army compositions and higher tiered units.</w:t>
      </w:r>
      <w:r w:rsidR="00D96930">
        <w:rPr>
          <w:rStyle w:val="FootnoteReference"/>
        </w:rPr>
        <w:footnoteReference w:id="8"/>
      </w:r>
    </w:p>
    <w:p w:rsidR="0056588D" w:rsidRDefault="00C41191" w:rsidP="000803C3">
      <w:pPr>
        <w:pStyle w:val="Justify"/>
        <w:ind w:firstLine="720"/>
      </w:pPr>
      <w:r>
        <w:t xml:space="preserve">This leads us to </w:t>
      </w:r>
      <w:r w:rsidR="005914F0">
        <w:t xml:space="preserve">the very core of determining the game balance, the variables of play. A typical </w:t>
      </w:r>
      <w:r w:rsidR="00871DBF">
        <w:t>real-time</w:t>
      </w:r>
      <w:r w:rsidR="005914F0">
        <w:t xml:space="preserve"> strategy game requires a lot of gameplay testing to see if units made are balanced for players to play with. Making the balancing process more streamlined for simulating </w:t>
      </w:r>
      <w:r w:rsidR="00871DBF">
        <w:t>real-time</w:t>
      </w:r>
      <w:r w:rsidR="005914F0">
        <w:t xml:space="preserve"> strategy units can be done by running algorithms to determine the most optimal unit attributes given. This process allows access to more unit diversity and game designs in the </w:t>
      </w:r>
      <w:r w:rsidR="00871DBF">
        <w:t>real-time</w:t>
      </w:r>
      <w:r w:rsidR="005914F0">
        <w:t xml:space="preserve"> strategy genre. </w:t>
      </w:r>
    </w:p>
    <w:p w:rsidR="00C41191" w:rsidRDefault="005914F0" w:rsidP="000803C3">
      <w:pPr>
        <w:pStyle w:val="Justify"/>
        <w:ind w:firstLine="720"/>
      </w:pPr>
      <w:r>
        <w:t xml:space="preserve">To come up with the best approach to do this, is by building a </w:t>
      </w:r>
      <w:r w:rsidR="00871DBF">
        <w:t>real-time</w:t>
      </w:r>
      <w:r>
        <w:t xml:space="preserve"> strategy game using simple mathematical equations to determine usable unit's attributes, and assess the outcome. </w:t>
      </w:r>
      <w:r w:rsidR="0056588D">
        <w:t>Whatever outcome it may be, will pave the way to future works in the realm of procedural content generation in real-time strategy unit balancing.</w:t>
      </w:r>
    </w:p>
    <w:p w:rsidR="00D96930" w:rsidRDefault="00D96930" w:rsidP="00C738C9"/>
    <w:p w:rsidR="0056588D" w:rsidRDefault="0056588D" w:rsidP="0056588D">
      <w:pPr>
        <w:pStyle w:val="Heading2"/>
      </w:pPr>
      <w:bookmarkStart w:id="6" w:name="_Toc446893737"/>
      <w:r>
        <w:t>Procedural Content Generation</w:t>
      </w:r>
      <w:bookmarkEnd w:id="6"/>
    </w:p>
    <w:p w:rsidR="0056588D" w:rsidRDefault="0056588D" w:rsidP="0056588D"/>
    <w:p w:rsidR="00A05FF1" w:rsidRDefault="0056588D" w:rsidP="000803C3">
      <w:pPr>
        <w:pStyle w:val="Justify"/>
        <w:ind w:firstLine="720"/>
      </w:pPr>
      <w:r>
        <w:t xml:space="preserve">Procedural content generation in </w:t>
      </w:r>
      <w:r w:rsidR="00871DBF">
        <w:t>real-time</w:t>
      </w:r>
      <w:r>
        <w:t xml:space="preserve"> strategy games is one of the most interesting challenges in the video game development process.</w:t>
      </w:r>
      <w:r>
        <w:rPr>
          <w:rStyle w:val="FootnoteReference"/>
        </w:rPr>
        <w:footnoteReference w:id="9"/>
      </w:r>
      <w:r>
        <w:t xml:space="preserve"> The dynamics in </w:t>
      </w:r>
      <w:r w:rsidR="00871DBF">
        <w:t>real-time</w:t>
      </w:r>
      <w:r>
        <w:t xml:space="preserve"> strategy games alone vary greatly, especially when involving multiple players of varying skill levels and backgrounds. These dynamics can be treated differently depending on how the contents are procedurally generated, therefore paving the way for many possible research routes</w:t>
      </w:r>
      <w:r w:rsidR="000803C3">
        <w:t>, of which procedural map generation for a real-time strategy game has already been explored</w:t>
      </w:r>
      <w:r w:rsidR="000803C3">
        <w:rPr>
          <w:rStyle w:val="FootnoteReference"/>
        </w:rPr>
        <w:footnoteReference w:id="10"/>
      </w:r>
      <w:r>
        <w:t xml:space="preserve">. </w:t>
      </w:r>
    </w:p>
    <w:p w:rsidR="0056588D" w:rsidRDefault="0056588D" w:rsidP="000803C3">
      <w:pPr>
        <w:pStyle w:val="Justify"/>
        <w:ind w:firstLine="720"/>
      </w:pPr>
      <w:r>
        <w:t>There are video games that have done research in procedural content generation, in which some of them were able to use procedural content generation methods and techniques, but the usage is somewhat limited to a particular type of game content.</w:t>
      </w:r>
      <w:r>
        <w:rPr>
          <w:rStyle w:val="FootnoteReference"/>
        </w:rPr>
        <w:footnoteReference w:id="11"/>
      </w:r>
      <w:r>
        <w:t xml:space="preserve"> It has also been proven that it is possible to have automated content generation in mainstream games.</w:t>
      </w:r>
      <w:r>
        <w:rPr>
          <w:rStyle w:val="FootnoteReference"/>
        </w:rPr>
        <w:footnoteReference w:id="12"/>
      </w:r>
      <w:r>
        <w:t xml:space="preserve"> Notable examples include </w:t>
      </w:r>
      <w:r>
        <w:rPr>
          <w:i/>
        </w:rPr>
        <w:t>Minecraft</w:t>
      </w:r>
      <w:r w:rsidRPr="00AA13BA">
        <w:rPr>
          <w:rStyle w:val="FootnoteReference"/>
        </w:rPr>
        <w:footnoteReference w:id="13"/>
      </w:r>
      <w:r>
        <w:t xml:space="preserve"> and </w:t>
      </w:r>
      <w:r>
        <w:rPr>
          <w:i/>
        </w:rPr>
        <w:t>Mini Metro</w:t>
      </w:r>
      <w:r w:rsidRPr="00AA13BA">
        <w:rPr>
          <w:rStyle w:val="FootnoteReference"/>
        </w:rPr>
        <w:footnoteReference w:id="14"/>
      </w:r>
      <w:r>
        <w:t>, in which the former uses procedural content generation to generate terrain, and the latter uses procedural audio generation.</w:t>
      </w:r>
      <w:r w:rsidR="000803C3">
        <w:t xml:space="preserve"> </w:t>
      </w:r>
    </w:p>
    <w:p w:rsidR="000803C3" w:rsidRPr="0056588D" w:rsidRDefault="000803C3" w:rsidP="000803C3">
      <w:pPr>
        <w:ind w:firstLine="720"/>
        <w:jc w:val="both"/>
      </w:pPr>
    </w:p>
    <w:p w:rsidR="00693C9F" w:rsidRDefault="00C738C9" w:rsidP="00C738C9">
      <w:pPr>
        <w:pStyle w:val="Heading2"/>
      </w:pPr>
      <w:bookmarkStart w:id="7" w:name="_Toc446893738"/>
      <w:r>
        <w:t>Game Balance</w:t>
      </w:r>
      <w:r w:rsidR="00CE397B">
        <w:t xml:space="preserve"> and Related Works</w:t>
      </w:r>
      <w:bookmarkEnd w:id="7"/>
    </w:p>
    <w:p w:rsidR="00693C9F" w:rsidRDefault="00693C9F" w:rsidP="000F6E81">
      <w:pPr>
        <w:jc w:val="both"/>
      </w:pPr>
    </w:p>
    <w:p w:rsidR="00967248" w:rsidRDefault="00967248" w:rsidP="00967248">
      <w:pPr>
        <w:ind w:firstLine="720"/>
      </w:pPr>
      <w:r>
        <w:t xml:space="preserve">Game balance is hard. Period. </w:t>
      </w:r>
    </w:p>
    <w:p w:rsidR="00967248" w:rsidRDefault="00967248" w:rsidP="00476AE3">
      <w:pPr>
        <w:pStyle w:val="Justify"/>
        <w:ind w:firstLine="720"/>
        <w:rPr>
          <w:rFonts w:eastAsia="Yu Mincho"/>
          <w:lang w:eastAsia="ja-JP"/>
        </w:rPr>
      </w:pPr>
      <w:r>
        <w:lastRenderedPageBreak/>
        <w:t>It is a difficult task where the developers have to balance game elements that function completely different from each other, and not to give a player more advantages over the others. A major reason why game balancing is hard</w:t>
      </w:r>
      <w:r>
        <w:rPr>
          <w:rFonts w:eastAsia="Yu Mincho"/>
          <w:lang w:eastAsia="ja-JP"/>
        </w:rPr>
        <w:t xml:space="preserve"> to achieve, is it can be difficult to perceive the game as being balanced.</w:t>
      </w:r>
      <w:r>
        <w:rPr>
          <w:rStyle w:val="FootnoteReference"/>
          <w:rFonts w:eastAsia="Yu Mincho"/>
          <w:lang w:eastAsia="ja-JP"/>
        </w:rPr>
        <w:footnoteReference w:id="15"/>
      </w:r>
      <w:r>
        <w:rPr>
          <w:rFonts w:eastAsia="Yu Mincho"/>
          <w:lang w:eastAsia="ja-JP"/>
        </w:rPr>
        <w:t xml:space="preserve"> There is no clear, mathematical ways to do this, and at the end, the developers would have to make an educated guess.</w:t>
      </w:r>
    </w:p>
    <w:p w:rsidR="00C738C9" w:rsidRDefault="00C738C9" w:rsidP="00967248">
      <w:pPr>
        <w:ind w:firstLine="720"/>
        <w:jc w:val="both"/>
      </w:pPr>
      <w:r>
        <w:t>Real-time strategy games are notoriously known for the</w:t>
      </w:r>
      <w:r w:rsidR="00876C04">
        <w:t>ir</w:t>
      </w:r>
      <w:r>
        <w:t xml:space="preserve"> high difficulty </w:t>
      </w:r>
      <w:r w:rsidR="00876C04">
        <w:t>when it comes to</w:t>
      </w:r>
      <w:r>
        <w:t xml:space="preserve"> game balancing</w:t>
      </w:r>
      <w:r w:rsidR="00F329E6">
        <w:t>.</w:t>
      </w:r>
      <w:r w:rsidR="00F329E6">
        <w:rPr>
          <w:rStyle w:val="FootnoteReference"/>
        </w:rPr>
        <w:footnoteReference w:id="16"/>
      </w:r>
      <w:r w:rsidR="00876C04">
        <w:t xml:space="preserve"> Players can choose amongst various factions and units with different strengths and weaknesses, developers must carefully test all potential interactions and ensure they are balanced and fair across different types of terrain, maps, game modes, and scenarios. Here, there is a particular interest in the concept of Nash equilibrium</w:t>
      </w:r>
      <w:r w:rsidR="00255F1D">
        <w:rPr>
          <w:rStyle w:val="FootnoteReference"/>
        </w:rPr>
        <w:footnoteReference w:id="17"/>
      </w:r>
      <w:r w:rsidR="00876C04">
        <w:t>, and related concepts of dominant strategies, in which there exists an equilibrium state where no players can benefit from changing their strategies. Meaning, players will tend to gravitate</w:t>
      </w:r>
      <w:r w:rsidR="001F28EC">
        <w:t xml:space="preserve"> towards the most optimum strategy, or the dominant strategy. The existence of such strategy saps away the potential for choice, thus</w:t>
      </w:r>
      <w:r w:rsidR="005D3821">
        <w:t xml:space="preserve"> making the game boring to play.</w:t>
      </w:r>
      <w:r w:rsidR="005D3821">
        <w:rPr>
          <w:rStyle w:val="FootnoteReference"/>
        </w:rPr>
        <w:footnoteReference w:id="18"/>
      </w:r>
    </w:p>
    <w:p w:rsidR="00873B1D" w:rsidRDefault="001F28EC" w:rsidP="00C41191">
      <w:pPr>
        <w:jc w:val="both"/>
      </w:pPr>
      <w:r>
        <w:tab/>
        <w:t>Here, we look into balancing the game by having very few strategies for players to choose from, and allowing as few dominant strategies as possible</w:t>
      </w:r>
      <w:r w:rsidR="00873B1D">
        <w:t>, in order to minimize factors that may hinder the evaluations</w:t>
      </w:r>
      <w:r>
        <w:t xml:space="preserve">. </w:t>
      </w:r>
      <w:r w:rsidR="00873B1D">
        <w:t>We also look into the option of allowing players to balance their units, to see if this increases the potential choices of strategies the players can choose from, so the players will not be bored by the game and lose the game’s appeal.</w:t>
      </w:r>
    </w:p>
    <w:p w:rsidR="005914F0" w:rsidRDefault="005914F0" w:rsidP="005914F0">
      <w:pPr>
        <w:ind w:firstLine="720"/>
        <w:jc w:val="both"/>
      </w:pPr>
      <w:r>
        <w:t>There has been research done on production capability for different species of units in a game. Units that rely only on damage per second is not the best, but rather a mix of other unit attributes, such as hit points, defense points, along with other properties, is suggested.</w:t>
      </w:r>
      <w:r>
        <w:rPr>
          <w:rStyle w:val="FootnoteReference"/>
        </w:rPr>
        <w:footnoteReference w:id="19"/>
      </w:r>
      <w:r>
        <w:t xml:space="preserve"> Other research</w:t>
      </w:r>
      <w:r w:rsidR="000A5534">
        <w:t>es</w:t>
      </w:r>
      <w:r>
        <w:t xml:space="preserve"> involve using procedural map generations built to fulfill requirements in order to maintain interesting and appealing games, suggesting that game balancing can be perfectly achieved only on extremely dull games.</w:t>
      </w:r>
      <w:r>
        <w:rPr>
          <w:rStyle w:val="FootnoteReference"/>
        </w:rPr>
        <w:footnoteReference w:id="20"/>
      </w:r>
      <w:r>
        <w:t xml:space="preserve"> It also theorizes having moderate dynamics and moderate balancing can give ample stimuli to players to expand and to seek their enemies.</w:t>
      </w:r>
    </w:p>
    <w:p w:rsidR="005914F0" w:rsidRDefault="005914F0" w:rsidP="005914F0">
      <w:pPr>
        <w:ind w:firstLine="720"/>
        <w:jc w:val="both"/>
      </w:pPr>
      <w:r>
        <w:t xml:space="preserve">Games that have moderate dynamics and balancing can be used as references. </w:t>
      </w:r>
      <w:r>
        <w:rPr>
          <w:i/>
        </w:rPr>
        <w:t xml:space="preserve">Total War: Shogun </w:t>
      </w:r>
      <w:r w:rsidRPr="008549D0">
        <w:rPr>
          <w:i/>
        </w:rPr>
        <w:t>2</w:t>
      </w:r>
      <w:r w:rsidRPr="008549D0">
        <w:rPr>
          <w:rStyle w:val="FootnoteReference"/>
        </w:rPr>
        <w:footnoteReference w:id="21"/>
      </w:r>
      <w:r>
        <w:t xml:space="preserve">, </w:t>
      </w:r>
      <w:r w:rsidRPr="003B4282">
        <w:rPr>
          <w:i/>
        </w:rPr>
        <w:t>Total</w:t>
      </w:r>
      <w:r>
        <w:rPr>
          <w:i/>
        </w:rPr>
        <w:t xml:space="preserve"> War: Attila</w:t>
      </w:r>
      <w:r w:rsidRPr="008549D0">
        <w:rPr>
          <w:rStyle w:val="FootnoteReference"/>
        </w:rPr>
        <w:footnoteReference w:id="22"/>
      </w:r>
      <w:r>
        <w:t>, and</w:t>
      </w:r>
      <w:r>
        <w:rPr>
          <w:i/>
        </w:rPr>
        <w:t xml:space="preserve"> Multiwinia</w:t>
      </w:r>
      <w:r w:rsidRPr="008549D0">
        <w:rPr>
          <w:rStyle w:val="FootnoteReference"/>
        </w:rPr>
        <w:footnoteReference w:id="23"/>
      </w:r>
      <w:r>
        <w:t xml:space="preserve"> are all </w:t>
      </w:r>
      <w:r w:rsidR="00871DBF">
        <w:t>real-time</w:t>
      </w:r>
      <w:r>
        <w:t xml:space="preserve"> strategy games where unit compositions are similar, and require the players to use strategic unit troop placements on the battlefield to win battles. In these games, the battlefield area is large enough to provide ample stimuli for players to venture out and prepare for battle. </w:t>
      </w:r>
    </w:p>
    <w:p w:rsidR="006F4291" w:rsidRDefault="005914F0" w:rsidP="005914F0">
      <w:pPr>
        <w:ind w:firstLine="720"/>
        <w:jc w:val="both"/>
      </w:pPr>
      <w:r>
        <w:t xml:space="preserve">Games with more complicated unit attributes and geographical properties that affect player decisions would be </w:t>
      </w:r>
      <w:r>
        <w:rPr>
          <w:i/>
        </w:rPr>
        <w:t>Starcraft II</w:t>
      </w:r>
      <w:r w:rsidRPr="002341AE">
        <w:rPr>
          <w:rStyle w:val="FootnoteReference"/>
        </w:rPr>
        <w:footnoteReference w:id="24"/>
      </w:r>
      <w:r>
        <w:t xml:space="preserve">, </w:t>
      </w:r>
      <w:r>
        <w:rPr>
          <w:i/>
        </w:rPr>
        <w:t>Warcraft III</w:t>
      </w:r>
      <w:r w:rsidRPr="002341AE">
        <w:rPr>
          <w:rStyle w:val="FootnoteReference"/>
        </w:rPr>
        <w:footnoteReference w:id="25"/>
      </w:r>
      <w:r>
        <w:t xml:space="preserve">, and </w:t>
      </w:r>
      <w:r w:rsidRPr="002341AE">
        <w:rPr>
          <w:i/>
        </w:rPr>
        <w:t>Total Annihilation</w:t>
      </w:r>
      <w:r w:rsidRPr="002341AE">
        <w:rPr>
          <w:rStyle w:val="FootnoteReference"/>
        </w:rPr>
        <w:footnoteReference w:id="26"/>
      </w:r>
      <w:r>
        <w:t xml:space="preserve">. In these games, unit attributes </w:t>
      </w:r>
      <w:r>
        <w:lastRenderedPageBreak/>
        <w:t xml:space="preserve">are affected by unit dynamic properties (speed, regeneration, and cooldowns), which are incrementally increased through tech upgrades. It has been shown that unit attributes can determine the outcome of a </w:t>
      </w:r>
      <w:r w:rsidR="00871DBF">
        <w:t>real-time</w:t>
      </w:r>
      <w:r>
        <w:t xml:space="preserve"> strategy multiplayer game session</w:t>
      </w:r>
      <w:r>
        <w:rPr>
          <w:rStyle w:val="FootnoteReference"/>
        </w:rPr>
        <w:footnoteReference w:id="27"/>
      </w:r>
      <w:r>
        <w:t xml:space="preserve">. </w:t>
      </w:r>
    </w:p>
    <w:p w:rsidR="00BD2008" w:rsidRPr="006F4291" w:rsidRDefault="005914F0" w:rsidP="005914F0">
      <w:pPr>
        <w:ind w:firstLine="720"/>
        <w:jc w:val="both"/>
      </w:pPr>
      <w:r>
        <w:t>Environmental obstacles used in these games, which can lead to players not being able to spot the enemies at a glance can also affect the outcome of the player game session. For example, trees with enemies behind it can block the player’s view from seeing the enemies.</w:t>
      </w:r>
      <w:r w:rsidR="006F4291">
        <w:t xml:space="preserve"> Other than environmental obstacles, the game </w:t>
      </w:r>
      <w:r w:rsidR="006F4291">
        <w:rPr>
          <w:i/>
        </w:rPr>
        <w:t>Homeword: Deserts of Kharak</w:t>
      </w:r>
      <w:r w:rsidR="006F4291" w:rsidRPr="006F4291">
        <w:rPr>
          <w:rStyle w:val="FootnoteReference"/>
        </w:rPr>
        <w:footnoteReference w:id="28"/>
      </w:r>
      <w:r w:rsidR="006F4291">
        <w:t>, which encourages the players to see further with higher ground, and to avoid lower ground from enemy fires, the player is given the option to use smoke screens to block enemy line of sight, thus preventing players from receiving excessive fires when retreating from enemy units.</w:t>
      </w:r>
    </w:p>
    <w:p w:rsidR="005914F0" w:rsidRDefault="00BD2008" w:rsidP="005914F0">
      <w:pPr>
        <w:ind w:firstLine="720"/>
        <w:jc w:val="both"/>
      </w:pPr>
      <w:r>
        <w:t>Similarly, there are some real-</w:t>
      </w:r>
      <w:r w:rsidR="005914F0">
        <w:t xml:space="preserve">time strategy games, such as </w:t>
      </w:r>
      <w:r w:rsidR="005914F0" w:rsidRPr="0033381A">
        <w:rPr>
          <w:i/>
        </w:rPr>
        <w:t>Auralux</w:t>
      </w:r>
      <w:r w:rsidR="005914F0" w:rsidRPr="0033381A">
        <w:rPr>
          <w:rStyle w:val="FootnoteReference"/>
        </w:rPr>
        <w:footnoteReference w:id="29"/>
      </w:r>
      <w:r w:rsidR="005914F0">
        <w:t xml:space="preserve">, which utilizes map layouts designed with a blend of </w:t>
      </w:r>
      <w:r w:rsidR="005914F0" w:rsidRPr="0033381A">
        <w:rPr>
          <w:i/>
        </w:rPr>
        <w:t>Footmen Wars</w:t>
      </w:r>
      <w:r w:rsidR="005914F0" w:rsidRPr="0033381A">
        <w:rPr>
          <w:rStyle w:val="FootnoteReference"/>
        </w:rPr>
        <w:footnoteReference w:id="30"/>
      </w:r>
      <w:r w:rsidR="005914F0">
        <w:rPr>
          <w:i/>
        </w:rPr>
        <w:t xml:space="preserve"> </w:t>
      </w:r>
      <w:r w:rsidR="005914F0">
        <w:t xml:space="preserve">in mind. Research has been done exploring map layout and balance in </w:t>
      </w:r>
      <w:r w:rsidR="00871DBF">
        <w:t>real-time</w:t>
      </w:r>
      <w:r w:rsidR="005914F0">
        <w:t xml:space="preserve"> strategy games</w:t>
      </w:r>
      <w:r w:rsidR="005914F0">
        <w:rPr>
          <w:rStyle w:val="FootnoteReference"/>
        </w:rPr>
        <w:footnoteReference w:id="31"/>
      </w:r>
      <w:r w:rsidR="005914F0">
        <w:t xml:space="preserve">, made similarly as </w:t>
      </w:r>
      <w:r w:rsidR="005914F0">
        <w:rPr>
          <w:i/>
        </w:rPr>
        <w:t>Auralux</w:t>
      </w:r>
      <w:r w:rsidR="005914F0">
        <w:t xml:space="preserve">. </w:t>
      </w:r>
    </w:p>
    <w:p w:rsidR="005914F0" w:rsidRDefault="005914F0" w:rsidP="005914F0">
      <w:pPr>
        <w:ind w:firstLine="720"/>
        <w:jc w:val="both"/>
      </w:pPr>
      <w:r>
        <w:t xml:space="preserve">The game, </w:t>
      </w:r>
      <w:r>
        <w:rPr>
          <w:i/>
        </w:rPr>
        <w:t>Auralux</w:t>
      </w:r>
      <w:r>
        <w:t xml:space="preserve">, provides the basis of linear upgrade paths that players can use during gameplay, as well as taking into account of the map layout. </w:t>
      </w:r>
      <w:r>
        <w:rPr>
          <w:i/>
        </w:rPr>
        <w:t>Footmen Wars</w:t>
      </w:r>
      <w:r>
        <w:t xml:space="preserve"> provides </w:t>
      </w:r>
      <w:r w:rsidR="00FD461B">
        <w:t xml:space="preserve">a similar structure of </w:t>
      </w:r>
      <w:r>
        <w:t>game</w:t>
      </w:r>
      <w:r w:rsidR="00FD461B">
        <w:t>play</w:t>
      </w:r>
      <w:r>
        <w:t xml:space="preserve">, in which each units of different factions have attributes that players can upgrade accordingly, but ultimately, the players can only use that unit for the rest of the game. </w:t>
      </w:r>
    </w:p>
    <w:p w:rsidR="005914F0" w:rsidRDefault="00BD2008" w:rsidP="00C41191">
      <w:pPr>
        <w:jc w:val="both"/>
      </w:pPr>
      <w:r>
        <w:tab/>
        <w:t>You can start to see many varieties of ways to approach game balance in real-time strategy games</w:t>
      </w:r>
      <w:r w:rsidR="006F4291">
        <w:t xml:space="preserve">, </w:t>
      </w:r>
      <w:r w:rsidR="00871DBF">
        <w:t xml:space="preserve">but most of all, unit interaction is </w:t>
      </w:r>
      <w:r w:rsidR="005F728B">
        <w:t>one of many</w:t>
      </w:r>
      <w:r w:rsidR="00871DBF">
        <w:t xml:space="preserve"> core component</w:t>
      </w:r>
      <w:r w:rsidR="005F728B">
        <w:t>s</w:t>
      </w:r>
      <w:r w:rsidR="00871DBF">
        <w:t xml:space="preserve"> of real-time strategy games</w:t>
      </w:r>
      <w:r w:rsidR="006F4291">
        <w:t>.</w:t>
      </w:r>
      <w:r w:rsidR="005F728B">
        <w:rPr>
          <w:rStyle w:val="FootnoteReference"/>
        </w:rPr>
        <w:footnoteReference w:id="32"/>
      </w:r>
      <w:r w:rsidR="006F4291">
        <w:t xml:space="preserve"> </w:t>
      </w:r>
      <w:r w:rsidR="00871DBF">
        <w:t>It is because of this, experimenting the possibilities of game balancing using mathematical equations is the main focus of this research project.</w:t>
      </w:r>
    </w:p>
    <w:p w:rsidR="00512918" w:rsidRDefault="00512918" w:rsidP="00C41191">
      <w:pPr>
        <w:jc w:val="both"/>
      </w:pPr>
    </w:p>
    <w:p w:rsidR="00512918" w:rsidRDefault="00512918" w:rsidP="00512918">
      <w:pPr>
        <w:pStyle w:val="Heading2"/>
      </w:pPr>
      <w:bookmarkStart w:id="8" w:name="_Toc446893739"/>
      <w:r>
        <w:t>Game Feature and Appeal</w:t>
      </w:r>
      <w:bookmarkEnd w:id="8"/>
    </w:p>
    <w:p w:rsidR="00512918" w:rsidRDefault="00512918" w:rsidP="00512918">
      <w:pPr>
        <w:pStyle w:val="Justify"/>
      </w:pPr>
    </w:p>
    <w:p w:rsidR="000445F9" w:rsidRDefault="00512918" w:rsidP="00A05E3F">
      <w:pPr>
        <w:pStyle w:val="Justify"/>
      </w:pPr>
      <w:r>
        <w:tab/>
      </w:r>
      <w:r w:rsidR="00697E55">
        <w:t>As quoted, a game may be defined as “a system of rules in which agents compete by making ambiguous decisions.</w:t>
      </w:r>
      <w:r w:rsidR="00697E55">
        <w:rPr>
          <w:rStyle w:val="FootnoteReference"/>
        </w:rPr>
        <w:footnoteReference w:id="33"/>
      </w:r>
      <w:r w:rsidR="00697E55">
        <w:t xml:space="preserve">” </w:t>
      </w:r>
      <w:r w:rsidR="00C215A9">
        <w:t xml:space="preserve">We group the system of rules to be a part of the game as features the players interact with. Thus, game features are unique sets of system of rules that make up </w:t>
      </w:r>
      <w:r w:rsidR="00A05E3F">
        <w:t xml:space="preserve">the game. </w:t>
      </w:r>
      <w:r w:rsidR="00C215A9">
        <w:t xml:space="preserve">When ambiguous decisions have meanings and repercussions within the game system, it is said to cause new challenges to emerge, and will have an impact on the final outcome of the game. </w:t>
      </w:r>
    </w:p>
    <w:p w:rsidR="00512918" w:rsidRDefault="00C215A9" w:rsidP="000445F9">
      <w:pPr>
        <w:pStyle w:val="Justify"/>
        <w:ind w:firstLine="720"/>
      </w:pPr>
      <w:r>
        <w:t>The impact may be</w:t>
      </w:r>
      <w:r w:rsidR="00A05E3F">
        <w:t xml:space="preserve"> a certain type of experience the players may find attractive, or the players may perceive a liking for the experiences.</w:t>
      </w:r>
      <w:r w:rsidR="00EC5495">
        <w:rPr>
          <w:rStyle w:val="FootnoteReference"/>
        </w:rPr>
        <w:footnoteReference w:id="34"/>
      </w:r>
      <w:r w:rsidR="00A05E3F">
        <w:t xml:space="preserve"> This attraction is defined as the appeal to the game, or the perceived notion of the game’s appeal to the players.</w:t>
      </w:r>
    </w:p>
    <w:p w:rsidR="00476AE3" w:rsidRDefault="00D773FA" w:rsidP="00A05E3F">
      <w:pPr>
        <w:pStyle w:val="Justify"/>
      </w:pPr>
      <w:r>
        <w:lastRenderedPageBreak/>
        <w:tab/>
        <w:t xml:space="preserve">In </w:t>
      </w:r>
      <w:r w:rsidR="000445F9">
        <w:t>short</w:t>
      </w:r>
      <w:r>
        <w:t xml:space="preserve">, by giving the ambiguous decisions of tweaking the game balance a meaning to the unit attributes editor, we can then define the editor as a game feature with the appeal of being able to manipulate game unit attributes. </w:t>
      </w:r>
      <w:r w:rsidR="000445F9">
        <w:t xml:space="preserve">Since game balance itself is a very debatable </w:t>
      </w:r>
      <w:r w:rsidR="002C204D">
        <w:t xml:space="preserve">game design </w:t>
      </w:r>
      <w:r w:rsidR="000445F9">
        <w:t>aspect in real-time strategy games, its meaning is therefore perceived to be very appealing, due to how ambiguous the decisions of approaches for tweaking the game are.</w:t>
      </w:r>
      <w:r w:rsidR="00476AE3">
        <w:t xml:space="preserve"> </w:t>
      </w:r>
    </w:p>
    <w:p w:rsidR="00A05E3F" w:rsidRDefault="00A05E3F" w:rsidP="00A05E3F">
      <w:pPr>
        <w:pStyle w:val="Justify"/>
      </w:pPr>
      <w:r>
        <w:tab/>
      </w:r>
    </w:p>
    <w:p w:rsidR="00873B1D" w:rsidRDefault="00873B1D" w:rsidP="006C3991">
      <w:r>
        <w:tab/>
      </w:r>
    </w:p>
    <w:p w:rsidR="00964343" w:rsidRDefault="00964343" w:rsidP="005914F0">
      <w:pPr>
        <w:pStyle w:val="Date"/>
      </w:pPr>
    </w:p>
    <w:p w:rsidR="00964343" w:rsidRDefault="00964343" w:rsidP="006C3991"/>
    <w:p w:rsidR="00964343" w:rsidRDefault="00964343" w:rsidP="006C3991"/>
    <w:p w:rsidR="00964343" w:rsidRDefault="00964343" w:rsidP="006C3991"/>
    <w:p w:rsidR="00693C9F" w:rsidRDefault="00693C9F" w:rsidP="00693C9F">
      <w:r>
        <w:br w:type="page"/>
      </w:r>
    </w:p>
    <w:p w:rsidR="00693C9F" w:rsidRDefault="00693C9F" w:rsidP="00064AA6">
      <w:pPr>
        <w:pStyle w:val="Heading1"/>
      </w:pPr>
      <w:bookmarkStart w:id="9" w:name="_Toc446893740"/>
      <w:r>
        <w:lastRenderedPageBreak/>
        <w:t>Game Design</w:t>
      </w:r>
      <w:bookmarkEnd w:id="9"/>
    </w:p>
    <w:p w:rsidR="0003322D" w:rsidRDefault="0003322D" w:rsidP="00296372">
      <w:pPr>
        <w:pStyle w:val="Justify"/>
      </w:pPr>
    </w:p>
    <w:p w:rsidR="00547A5B" w:rsidRDefault="00547A5B" w:rsidP="00547A5B">
      <w:pPr>
        <w:pStyle w:val="Heading2"/>
      </w:pPr>
      <w:bookmarkStart w:id="10" w:name="_Toc446893741"/>
      <w:r>
        <w:t>Overview</w:t>
      </w:r>
    </w:p>
    <w:p w:rsidR="00CA305F" w:rsidRDefault="00CA305F" w:rsidP="007F7625">
      <w:pPr>
        <w:pStyle w:val="Justify"/>
      </w:pPr>
    </w:p>
    <w:p w:rsidR="00EE19FC" w:rsidRDefault="00CA305F" w:rsidP="00CA305F">
      <w:pPr>
        <w:pStyle w:val="Justify"/>
      </w:pPr>
      <w:r>
        <w:tab/>
      </w:r>
      <w:r w:rsidR="000C6F07">
        <w:t>In this section</w:t>
      </w:r>
      <w:r w:rsidR="00EE19FC">
        <w:t>, the game players and the tool users are all described as end users.</w:t>
      </w:r>
    </w:p>
    <w:p w:rsidR="00CA305F" w:rsidRDefault="00CA305F" w:rsidP="00EE19FC">
      <w:pPr>
        <w:pStyle w:val="Justify"/>
        <w:ind w:firstLine="720"/>
      </w:pPr>
      <w:r>
        <w:t xml:space="preserve">The entire software is structured as a tool where the </w:t>
      </w:r>
      <w:r w:rsidR="00C175DE">
        <w:t>end users</w:t>
      </w:r>
      <w:r>
        <w:t xml:space="preserve"> </w:t>
      </w:r>
      <w:r w:rsidR="00EA79F5">
        <w:t>are</w:t>
      </w:r>
      <w:r>
        <w:t xml:space="preserve"> able to interact with the editor and tweak the properties of the</w:t>
      </w:r>
      <w:r w:rsidRPr="00CA305F">
        <w:t xml:space="preserve"> </w:t>
      </w:r>
      <w:r>
        <w:t xml:space="preserve">given 6 unit attributes used in the game. </w:t>
      </w:r>
      <w:r w:rsidR="0007529B">
        <w:t xml:space="preserve">The editor allows the </w:t>
      </w:r>
      <w:r w:rsidR="00C175DE">
        <w:t>end users</w:t>
      </w:r>
      <w:r w:rsidR="0007529B">
        <w:t xml:space="preserve"> to define any possible</w:t>
      </w:r>
      <w:r w:rsidR="00EA79F5">
        <w:t xml:space="preserve"> leveling</w:t>
      </w:r>
      <w:r w:rsidR="0007529B">
        <w:t xml:space="preserve"> progression</w:t>
      </w:r>
      <w:r w:rsidR="00EA79F5">
        <w:t>s</w:t>
      </w:r>
      <w:r w:rsidR="00836EBF">
        <w:t>, or power-ups,</w:t>
      </w:r>
      <w:r w:rsidR="00EA79F5">
        <w:t xml:space="preserve"> using mathematical equations</w:t>
      </w:r>
      <w:r w:rsidR="005E535F">
        <w:t>.</w:t>
      </w:r>
      <w:r w:rsidR="00836EBF">
        <w:t xml:space="preserve"> </w:t>
      </w:r>
      <w:r w:rsidR="005E535F">
        <w:t>This also means</w:t>
      </w:r>
      <w:r w:rsidR="00836EBF">
        <w:t xml:space="preserve"> the power-ups can be curved down into the negatives if the </w:t>
      </w:r>
      <w:r w:rsidR="00C175DE">
        <w:t>end users</w:t>
      </w:r>
      <w:r w:rsidR="00836EBF">
        <w:t xml:space="preserve"> wished so</w:t>
      </w:r>
      <w:r w:rsidR="005E535F">
        <w:t>.</w:t>
      </w:r>
    </w:p>
    <w:p w:rsidR="00547A5B" w:rsidRDefault="00547A5B" w:rsidP="00400CE1">
      <w:pPr>
        <w:pStyle w:val="Justify"/>
      </w:pPr>
      <w:r>
        <w:tab/>
      </w:r>
      <w:r w:rsidR="00CA305F">
        <w:t>A real-time strategy game is</w:t>
      </w:r>
      <w:r>
        <w:t xml:space="preserve"> purposefully built in a way where game units are </w:t>
      </w:r>
      <w:r w:rsidR="007F7625">
        <w:t xml:space="preserve">splitting </w:t>
      </w:r>
      <w:r>
        <w:t xml:space="preserve">and </w:t>
      </w:r>
      <w:r w:rsidR="007F7625">
        <w:t>merging</w:t>
      </w:r>
      <w:r>
        <w:t xml:space="preserve"> itself. </w:t>
      </w:r>
      <w:r w:rsidR="007F7625">
        <w:t xml:space="preserve">The goal of the game is to wipe out the opponent’s units to win. The </w:t>
      </w:r>
      <w:r w:rsidR="00C175DE">
        <w:t>end users</w:t>
      </w:r>
      <w:r w:rsidR="007F7625">
        <w:t xml:space="preserve"> split their units to create more resources to merge. Merging units will upgrade their units to the next level, at the cost of a secon</w:t>
      </w:r>
      <w:r w:rsidR="00CA305F">
        <w:t xml:space="preserve">d unit of the same level prior to merging. As the </w:t>
      </w:r>
      <w:r w:rsidR="00C175DE">
        <w:t>end users</w:t>
      </w:r>
      <w:r w:rsidR="00CA305F">
        <w:t xml:space="preserve"> continue to split and merge units, they will reach a state where neither player will win, or will win after a certainly long period of time.</w:t>
      </w:r>
    </w:p>
    <w:p w:rsidR="005E535F" w:rsidRDefault="005E535F" w:rsidP="00400CE1">
      <w:pPr>
        <w:pStyle w:val="Justify"/>
      </w:pPr>
      <w:r>
        <w:tab/>
      </w:r>
      <w:r w:rsidR="00C175DE">
        <w:t>With the editor and game, the end users are able to play a variety of game modes, which are Singleplayer, Multiplayer, and Simulation. All of these game modes are for the end users to test and tweak the unit attributes, so that the end users can verify if the game units are balanced enough. If balanced, the end users may choose to apply the mathematical equation to their own games as their heuristics for a balanced unit leveling progression.</w:t>
      </w:r>
    </w:p>
    <w:p w:rsidR="00547A5B" w:rsidRPr="00547A5B" w:rsidRDefault="00547A5B" w:rsidP="00547A5B"/>
    <w:p w:rsidR="00693C9F" w:rsidRDefault="0066657A" w:rsidP="00547A5B">
      <w:pPr>
        <w:pStyle w:val="Heading2"/>
      </w:pPr>
      <w:r>
        <w:t>History</w:t>
      </w:r>
      <w:bookmarkEnd w:id="10"/>
    </w:p>
    <w:p w:rsidR="003B1547" w:rsidRDefault="003B1547" w:rsidP="003B1547"/>
    <w:p w:rsidR="003B1547" w:rsidRDefault="003B1547" w:rsidP="00296372">
      <w:pPr>
        <w:pStyle w:val="Justify"/>
      </w:pPr>
      <w:r>
        <w:tab/>
        <w:t xml:space="preserve">The original premise of the </w:t>
      </w:r>
      <w:r w:rsidR="002E6050">
        <w:t xml:space="preserve">software was a </w:t>
      </w:r>
      <w:r>
        <w:t xml:space="preserve">game designed around the possibility that complex unit interactions is defined using mathematical equations. </w:t>
      </w:r>
      <w:r w:rsidR="009C5F7A">
        <w:t>Not to be burden with how complex t</w:t>
      </w:r>
      <w:r w:rsidR="002E6050">
        <w:t>he mathematical representation wa</w:t>
      </w:r>
      <w:r w:rsidR="009C5F7A">
        <w:t>s going to be, as well as the technical limitations to accomplish this, start</w:t>
      </w:r>
      <w:r w:rsidR="002E6050">
        <w:t>ing from very simple equations wa</w:t>
      </w:r>
      <w:r w:rsidR="009C5F7A">
        <w:t xml:space="preserve">s a better starting point to begin with. There were other considerations made while planning out the premise, </w:t>
      </w:r>
      <w:r w:rsidR="008A33D6">
        <w:t>even once suggested</w:t>
      </w:r>
      <w:r w:rsidR="009C5F7A">
        <w:t xml:space="preserve"> whether to venture forth into advanced generations of units whose interactions and relations are procedurally generated, but the scope of the game and the project itself forbid this.</w:t>
      </w:r>
    </w:p>
    <w:p w:rsidR="0066657A" w:rsidRDefault="0066657A" w:rsidP="0066657A">
      <w:pPr>
        <w:pStyle w:val="Justify"/>
      </w:pPr>
      <w:r>
        <w:tab/>
        <w:t>When thinking about the composition of a real-time strategy game, it must contain a few elements that defines the genre: simultaneous gameplay, limited time to execute decisions, and the complexity of the game in terms of the large number of actions available per decision cycle.</w:t>
      </w:r>
      <w:r>
        <w:rPr>
          <w:rStyle w:val="FootnoteReference"/>
        </w:rPr>
        <w:footnoteReference w:id="35"/>
      </w:r>
      <w:r>
        <w:t xml:space="preserve"> From a general point of view, defining elements are: resource management, base building, and enemy annihilation.</w:t>
      </w:r>
      <w:r>
        <w:rPr>
          <w:rStyle w:val="FootnoteReference"/>
        </w:rPr>
        <w:footnoteReference w:id="36"/>
      </w:r>
      <w:r>
        <w:t xml:space="preserve"> Optional elements include stressing the importance of micromanagement and macromanagement, complicated unit </w:t>
      </w:r>
      <w:r>
        <w:lastRenderedPageBreak/>
        <w:t xml:space="preserve">interactions, and tactical strategies players can choose to put in practice. </w:t>
      </w:r>
      <w:r>
        <w:rPr>
          <w:rStyle w:val="FootnoteReference"/>
        </w:rPr>
        <w:footnoteReference w:id="37"/>
      </w:r>
      <w:r>
        <w:t xml:space="preserve"> All of these elements mean, the final game would have to incorporate </w:t>
      </w:r>
      <w:r w:rsidR="00547A5B">
        <w:t>common elements, and use certain game mechanics to satisfy them.</w:t>
      </w:r>
    </w:p>
    <w:p w:rsidR="00547A5B" w:rsidRPr="00547A5B" w:rsidRDefault="00547A5B" w:rsidP="0066657A">
      <w:pPr>
        <w:pStyle w:val="Justify"/>
        <w:rPr>
          <w:i/>
        </w:rPr>
      </w:pPr>
      <w:r>
        <w:tab/>
        <w:t xml:space="preserve">The inspiration of having basic units be upgraded to stronger units of the same borrows from real-time tactics games, in the same veins as </w:t>
      </w:r>
      <w:r>
        <w:rPr>
          <w:i/>
        </w:rPr>
        <w:t>Footmen Wars</w:t>
      </w:r>
      <w:r>
        <w:rPr>
          <w:rStyle w:val="FootnoteReference"/>
        </w:rPr>
        <w:footnoteReference w:id="38"/>
      </w:r>
      <w:r w:rsidRPr="00547A5B">
        <w:t>,</w:t>
      </w:r>
      <w:r>
        <w:t xml:space="preserve"> where it is easier to reuse the same unit, but given stat boosts for upgrades. </w:t>
      </w:r>
    </w:p>
    <w:p w:rsidR="009C5F7A" w:rsidRDefault="009C5F7A" w:rsidP="00296372">
      <w:pPr>
        <w:pStyle w:val="Justify"/>
      </w:pPr>
      <w:r>
        <w:tab/>
      </w:r>
      <w:r w:rsidR="008A33D6">
        <w:t xml:space="preserve">To find the most simplistic math equation, the easiest solution constructed is to double up the number, or by doubling the </w:t>
      </w:r>
      <w:r w:rsidR="0046689A">
        <w:t>result</w:t>
      </w:r>
      <w:r w:rsidR="004461CA">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4461CA" w:rsidTr="004461CA">
        <w:tc>
          <w:tcPr>
            <w:tcW w:w="750" w:type="pct"/>
          </w:tcPr>
          <w:p w:rsidR="004461CA" w:rsidRDefault="004461CA" w:rsidP="00296372">
            <w:pPr>
              <w:spacing w:line="276" w:lineRule="auto"/>
            </w:pPr>
          </w:p>
        </w:tc>
        <w:tc>
          <w:tcPr>
            <w:tcW w:w="3500" w:type="pct"/>
          </w:tcPr>
          <w:p w:rsidR="004461CA" w:rsidRDefault="00296372" w:rsidP="00296372">
            <w:pPr>
              <w:spacing w:line="276" w:lineRule="auto"/>
            </w:pPr>
            <m:oMathPara>
              <m:oMath>
                <m:r>
                  <w:rPr>
                    <w:rFonts w:ascii="Cambria Math" w:hAnsi="Cambria Math"/>
                  </w:rPr>
                  <m:t>y=2x, x</m:t>
                </m:r>
                <m:r>
                  <m:rPr>
                    <m:scr m:val="double-struck"/>
                  </m:rPr>
                  <w:rPr>
                    <w:rFonts w:ascii="Cambria Math" w:hAnsi="Cambria Math"/>
                  </w:rPr>
                  <m:t>⊆ N</m:t>
                </m:r>
              </m:oMath>
            </m:oMathPara>
          </w:p>
        </w:tc>
        <w:tc>
          <w:tcPr>
            <w:tcW w:w="750" w:type="pct"/>
          </w:tcPr>
          <w:p w:rsidR="004461CA" w:rsidRDefault="004461CA" w:rsidP="00296372">
            <w:pPr>
              <w:pStyle w:val="ListParagraph"/>
              <w:numPr>
                <w:ilvl w:val="0"/>
                <w:numId w:val="3"/>
              </w:numPr>
              <w:spacing w:after="160" w:line="276" w:lineRule="auto"/>
              <w:jc w:val="right"/>
            </w:pPr>
          </w:p>
        </w:tc>
      </w:tr>
    </w:tbl>
    <w:p w:rsidR="00296372" w:rsidRDefault="009A5955" w:rsidP="001822DA">
      <w:pPr>
        <w:pStyle w:val="Justify"/>
        <w:ind w:firstLine="720"/>
      </w:pPr>
      <w:bookmarkStart w:id="11" w:name="_Toc446893742"/>
      <w:r>
        <w:t xml:space="preserve">Using Equation (1), game </w:t>
      </w:r>
      <w:r w:rsidR="001822DA">
        <w:t xml:space="preserve">units </w:t>
      </w:r>
      <w:r>
        <w:t>would be</w:t>
      </w:r>
      <w:r w:rsidR="001822DA">
        <w:t xml:space="preserve"> exactly twice more powerful when upgraded, and continues to be exactly twice as po</w:t>
      </w:r>
      <w:r w:rsidR="003C29FE">
        <w:t xml:space="preserve">werful for subsequent upgrades. </w:t>
      </w:r>
      <w:r w:rsidR="00895FD8">
        <w:t>It also makes designing a real-time strategy game easier to conceive, but harder to expand upon for flexibility. The nex</w:t>
      </w:r>
      <w:r w:rsidR="00C03C57">
        <w:t xml:space="preserve">t solution is to come up with some </w:t>
      </w:r>
      <w:r w:rsidR="00895FD8">
        <w:t>new math equation</w:t>
      </w:r>
      <w:r w:rsidR="00C03C57">
        <w:t>s</w:t>
      </w:r>
      <w:r w:rsidR="00895FD8">
        <w:t xml:space="preserve"> tha</w:t>
      </w:r>
      <w:r w:rsidR="00C03C57">
        <w:t>t are still simple to remember, but adds a bit of complexity to it overall. These equations are given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C03C57" w:rsidTr="00C03C57">
        <w:tc>
          <w:tcPr>
            <w:tcW w:w="750" w:type="pct"/>
          </w:tcPr>
          <w:p w:rsidR="00C03C57" w:rsidRDefault="00C03C57" w:rsidP="00FD3B94">
            <w:pPr>
              <w:spacing w:after="160"/>
            </w:pPr>
          </w:p>
        </w:tc>
        <w:tc>
          <w:tcPr>
            <w:tcW w:w="3500" w:type="pct"/>
          </w:tcPr>
          <w:p w:rsidR="00C03C57" w:rsidRDefault="00C03C57" w:rsidP="00FD3B94">
            <w:pPr>
              <w:spacing w:after="160"/>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 n≥0</m:t>
                </m:r>
              </m:oMath>
            </m:oMathPara>
          </w:p>
        </w:tc>
        <w:tc>
          <w:tcPr>
            <w:tcW w:w="750" w:type="pct"/>
          </w:tcPr>
          <w:p w:rsidR="00C03C57" w:rsidRDefault="00C03C57" w:rsidP="00FD3B94">
            <w:pPr>
              <w:pStyle w:val="ListParagraph"/>
              <w:numPr>
                <w:ilvl w:val="0"/>
                <w:numId w:val="3"/>
              </w:numPr>
              <w:spacing w:after="160"/>
              <w:jc w:val="right"/>
            </w:pPr>
          </w:p>
        </w:tc>
      </w:tr>
      <w:tr w:rsidR="00C03C57" w:rsidTr="00C03C57">
        <w:tc>
          <w:tcPr>
            <w:tcW w:w="750" w:type="pct"/>
          </w:tcPr>
          <w:p w:rsidR="00C03C57" w:rsidRDefault="00C03C57" w:rsidP="00FD3B94">
            <w:pPr>
              <w:spacing w:after="160"/>
            </w:pPr>
          </w:p>
        </w:tc>
        <w:tc>
          <w:tcPr>
            <w:tcW w:w="3500" w:type="pct"/>
          </w:tcPr>
          <w:p w:rsidR="00C03C57" w:rsidRDefault="00A24706" w:rsidP="00FD3B94">
            <w:pPr>
              <w:spacing w:after="160"/>
              <w:rPr>
                <w:rFonts w:eastAsia="PMingLiU" w:cs="Times New Roman"/>
              </w:rPr>
            </w:pPr>
            <m:oMathPara>
              <m:oMath>
                <m:sSub>
                  <m:sSubPr>
                    <m:ctrlPr>
                      <w:rPr>
                        <w:rFonts w:ascii="Cambria Math" w:eastAsia="PMingLiU" w:hAnsi="Cambria Math" w:cs="Times New Roman"/>
                        <w:i/>
                      </w:rPr>
                    </m:ctrlPr>
                  </m:sSubPr>
                  <m:e>
                    <m:r>
                      <w:rPr>
                        <w:rFonts w:ascii="Cambria Math" w:eastAsia="PMingLiU" w:hAnsi="Cambria Math" w:cs="Times New Roman"/>
                      </w:rPr>
                      <m:t>y</m:t>
                    </m:r>
                  </m:e>
                  <m:sub>
                    <m:r>
                      <w:rPr>
                        <w:rFonts w:ascii="Cambria Math" w:eastAsia="PMingLiU" w:hAnsi="Cambria Math" w:cs="Times New Roman"/>
                      </w:rPr>
                      <m:t>n</m:t>
                    </m:r>
                  </m:sub>
                </m:sSub>
                <m:r>
                  <w:rPr>
                    <w:rFonts w:ascii="Cambria Math" w:eastAsia="PMingLiU" w:hAnsi="Cambria Math" w:cs="Times New Roman"/>
                  </w:rPr>
                  <m:t>=x-</m:t>
                </m:r>
                <m:sSub>
                  <m:sSubPr>
                    <m:ctrlPr>
                      <w:rPr>
                        <w:rFonts w:ascii="Cambria Math" w:eastAsia="PMingLiU" w:hAnsi="Cambria Math" w:cs="Times New Roman"/>
                        <w:i/>
                      </w:rPr>
                    </m:ctrlPr>
                  </m:sSubPr>
                  <m:e>
                    <m:r>
                      <w:rPr>
                        <w:rFonts w:ascii="Cambria Math" w:eastAsia="PMingLiU" w:hAnsi="Cambria Math" w:cs="Times New Roman"/>
                      </w:rPr>
                      <m:t>y</m:t>
                    </m:r>
                  </m:e>
                  <m:sub>
                    <m:r>
                      <w:rPr>
                        <w:rFonts w:ascii="Cambria Math" w:eastAsia="PMingLiU" w:hAnsi="Cambria Math" w:cs="Times New Roman"/>
                      </w:rPr>
                      <m:t>n-1</m:t>
                    </m:r>
                  </m:sub>
                </m:sSub>
                <m:r>
                  <w:rPr>
                    <w:rFonts w:ascii="Cambria Math" w:eastAsia="PMingLiU" w:hAnsi="Cambria Math" w:cs="Times New Roman"/>
                  </w:rPr>
                  <m:t>, n≥0</m:t>
                </m:r>
              </m:oMath>
            </m:oMathPara>
          </w:p>
        </w:tc>
        <w:tc>
          <w:tcPr>
            <w:tcW w:w="750" w:type="pct"/>
          </w:tcPr>
          <w:p w:rsidR="00C03C57" w:rsidRDefault="00C03C57" w:rsidP="00FD3B94">
            <w:pPr>
              <w:pStyle w:val="ListParagraph"/>
              <w:numPr>
                <w:ilvl w:val="0"/>
                <w:numId w:val="3"/>
              </w:numPr>
              <w:spacing w:after="160"/>
              <w:jc w:val="right"/>
            </w:pPr>
          </w:p>
        </w:tc>
      </w:tr>
    </w:tbl>
    <w:p w:rsidR="00C03C57" w:rsidRDefault="00FD3B94" w:rsidP="001822DA">
      <w:pPr>
        <w:pStyle w:val="Justify"/>
        <w:ind w:firstLine="720"/>
      </w:pPr>
      <w:r>
        <w:t xml:space="preserve">It forced upon the idea that math equations should not be limited to just doubling up the results, and should use </w:t>
      </w:r>
      <w:r w:rsidR="004D4F48">
        <w:t xml:space="preserve">commonly known math </w:t>
      </w:r>
      <w:r>
        <w:t>operators to create complex results.</w:t>
      </w:r>
      <w:r w:rsidR="004D4F48">
        <w:t xml:space="preserve"> And to support this, comes with a UI that handles these.</w:t>
      </w:r>
      <w:r w:rsidR="002E6050">
        <w:t xml:space="preserve"> The addition of the UI changed the software focus of being a game to a tool. </w:t>
      </w:r>
    </w:p>
    <w:p w:rsidR="00296372" w:rsidRDefault="00296372" w:rsidP="00296372">
      <w:pPr>
        <w:pStyle w:val="Justify"/>
      </w:pPr>
    </w:p>
    <w:p w:rsidR="00693C9F" w:rsidRDefault="00693C9F" w:rsidP="00693C9F">
      <w:pPr>
        <w:pStyle w:val="Heading2"/>
      </w:pPr>
      <w:r>
        <w:t>Game Mechanics</w:t>
      </w:r>
      <w:bookmarkEnd w:id="11"/>
    </w:p>
    <w:p w:rsidR="00CA305F" w:rsidRDefault="00CA305F" w:rsidP="00CA305F"/>
    <w:p w:rsidR="0032418A" w:rsidRDefault="0032418A" w:rsidP="00CA305F">
      <w:pPr>
        <w:pStyle w:val="Justify"/>
        <w:ind w:firstLine="720"/>
      </w:pPr>
      <w:r>
        <w:t>The following list contains game mechanics included in the entire software:</w:t>
      </w:r>
    </w:p>
    <w:p w:rsidR="0032418A" w:rsidRDefault="0032418A" w:rsidP="0032418A">
      <w:pPr>
        <w:pStyle w:val="Justify"/>
        <w:numPr>
          <w:ilvl w:val="0"/>
          <w:numId w:val="4"/>
        </w:numPr>
        <w:spacing w:after="0" w:line="240" w:lineRule="auto"/>
      </w:pPr>
      <w:r>
        <w:t>Attributes Editor</w:t>
      </w:r>
    </w:p>
    <w:p w:rsidR="0032418A" w:rsidRDefault="0032418A" w:rsidP="0032418A">
      <w:pPr>
        <w:pStyle w:val="Justify"/>
        <w:numPr>
          <w:ilvl w:val="0"/>
          <w:numId w:val="4"/>
        </w:numPr>
        <w:spacing w:after="0" w:line="240" w:lineRule="auto"/>
      </w:pPr>
      <w:r>
        <w:t>Game Unit Splitting / Merging.</w:t>
      </w:r>
    </w:p>
    <w:p w:rsidR="0032418A" w:rsidRDefault="0032418A" w:rsidP="0032418A">
      <w:pPr>
        <w:pStyle w:val="Justify"/>
        <w:numPr>
          <w:ilvl w:val="0"/>
          <w:numId w:val="4"/>
        </w:numPr>
        <w:spacing w:after="0" w:line="240" w:lineRule="auto"/>
      </w:pPr>
      <w:r>
        <w:t>Minimap</w:t>
      </w:r>
    </w:p>
    <w:p w:rsidR="0032418A" w:rsidRDefault="0032418A" w:rsidP="0032418A">
      <w:pPr>
        <w:pStyle w:val="Justify"/>
        <w:numPr>
          <w:ilvl w:val="0"/>
          <w:numId w:val="4"/>
        </w:numPr>
        <w:spacing w:after="0" w:line="240" w:lineRule="auto"/>
      </w:pPr>
      <w:r>
        <w:t>Box Selection</w:t>
      </w:r>
    </w:p>
    <w:p w:rsidR="0032418A" w:rsidRDefault="0032418A" w:rsidP="0032418A">
      <w:pPr>
        <w:pStyle w:val="Justify"/>
        <w:numPr>
          <w:ilvl w:val="0"/>
          <w:numId w:val="4"/>
        </w:numPr>
        <w:spacing w:line="240" w:lineRule="auto"/>
      </w:pPr>
      <w:r>
        <w:t>A.I. gameplay</w:t>
      </w:r>
    </w:p>
    <w:p w:rsidR="002E6050" w:rsidRDefault="002E6050" w:rsidP="00CA305F">
      <w:pPr>
        <w:pStyle w:val="Justify"/>
        <w:ind w:firstLine="720"/>
      </w:pPr>
      <w:r>
        <w:t xml:space="preserve">The </w:t>
      </w:r>
      <w:r w:rsidR="0032418A">
        <w:t xml:space="preserve">first </w:t>
      </w:r>
      <w:r>
        <w:t xml:space="preserve">main game mechanic is the editor feature, </w:t>
      </w:r>
      <w:r w:rsidR="0032418A">
        <w:t>in which</w:t>
      </w:r>
      <w:r>
        <w:t xml:space="preserve"> the </w:t>
      </w:r>
      <w:r w:rsidR="0032418A">
        <w:t>real-time strategy game is applied to</w:t>
      </w:r>
      <w:r>
        <w:t>.</w:t>
      </w:r>
      <w:r w:rsidR="00BF64C9">
        <w:t xml:space="preserve"> </w:t>
      </w:r>
      <w:r>
        <w:t>T</w:t>
      </w:r>
      <w:r w:rsidR="00BF64C9">
        <w:t xml:space="preserve">he editor feature consists of many </w:t>
      </w:r>
      <w:r>
        <w:t>UI components, creating an elaborate interface used for tweaking the numbers and values. This is done by having the end users provide a math equation, and then generate a series of results for each level, reaching up to Level 10. The end users can provide math equations by typing into the Equation Input Field. Using the Shunting Yard Algorithm</w:t>
      </w:r>
      <w:r w:rsidR="00AA6C9A">
        <w:rPr>
          <w:rStyle w:val="FootnoteReference"/>
        </w:rPr>
        <w:footnoteReference w:id="39"/>
      </w:r>
      <w:r>
        <w:t xml:space="preserve">, </w:t>
      </w:r>
      <w:r w:rsidR="0005346C">
        <w:t>the provided equation</w:t>
      </w:r>
      <w:r>
        <w:t xml:space="preserve"> is </w:t>
      </w:r>
      <w:r w:rsidR="0005346C">
        <w:t xml:space="preserve">then </w:t>
      </w:r>
      <w:r>
        <w:t xml:space="preserve">parsed </w:t>
      </w:r>
      <w:r w:rsidR="00E02FC8">
        <w:t xml:space="preserve">and calculated </w:t>
      </w:r>
      <w:r>
        <w:t>to correctly print out the results.</w:t>
      </w:r>
    </w:p>
    <w:p w:rsidR="00BF64C9" w:rsidRDefault="00BF64C9" w:rsidP="00CA305F">
      <w:pPr>
        <w:pStyle w:val="Justify"/>
        <w:ind w:firstLine="720"/>
      </w:pPr>
      <w:r>
        <w:t xml:space="preserve">Due </w:t>
      </w:r>
      <w:r w:rsidR="005C424D">
        <w:t>to</w:t>
      </w:r>
      <w:r>
        <w:t xml:space="preserve"> the many UI components possibly confusing the end users, toggleable tooltips have been applied everywhere providing hin</w:t>
      </w:r>
      <w:r w:rsidR="005C424D">
        <w:t xml:space="preserve">ts and tips on how to use them. </w:t>
      </w:r>
    </w:p>
    <w:p w:rsidR="0025213A" w:rsidRDefault="005C424D" w:rsidP="00CA305F">
      <w:pPr>
        <w:pStyle w:val="Justify"/>
        <w:ind w:firstLine="720"/>
      </w:pPr>
      <w:r>
        <w:lastRenderedPageBreak/>
        <w:t>The second</w:t>
      </w:r>
      <w:r w:rsidR="005E0A5D">
        <w:t xml:space="preserve"> main features of </w:t>
      </w:r>
      <w:r>
        <w:t xml:space="preserve">game mechanics </w:t>
      </w:r>
      <w:r w:rsidR="005E0A5D">
        <w:t xml:space="preserve">are </w:t>
      </w:r>
      <w:r>
        <w:t>game unit s</w:t>
      </w:r>
      <w:r w:rsidR="005E0A5D">
        <w:t xml:space="preserve">plitting and merging. Splitting is where the unit </w:t>
      </w:r>
      <w:r>
        <w:t>creates a duplicate of itself</w:t>
      </w:r>
      <w:r w:rsidR="00633C8F">
        <w:t xml:space="preserve">, </w:t>
      </w:r>
      <w:r w:rsidR="00A24706">
        <w:t xml:space="preserve">and can sometimes be </w:t>
      </w:r>
      <w:r w:rsidR="00633C8F">
        <w:t xml:space="preserve">described as cell </w:t>
      </w:r>
      <w:r w:rsidR="00F43E31">
        <w:t>mitosis</w:t>
      </w:r>
      <w:r w:rsidR="004C05B5">
        <w:t xml:space="preserve"> in biology</w:t>
      </w:r>
      <w:r w:rsidR="005E0A5D">
        <w:t xml:space="preserve">. Merging is where a pair of units </w:t>
      </w:r>
      <w:r w:rsidR="002E2F0B">
        <w:t>of</w:t>
      </w:r>
      <w:r w:rsidR="005E0A5D">
        <w:t xml:space="preserve"> the same level merges, creating </w:t>
      </w:r>
      <w:r w:rsidR="002E2F0B">
        <w:t xml:space="preserve">1 </w:t>
      </w:r>
      <w:r w:rsidR="005E0A5D">
        <w:t xml:space="preserve">upgraded unit. </w:t>
      </w:r>
      <w:r w:rsidR="002E2F0B">
        <w:t>The merging process can be described as cell fusion in biology.</w:t>
      </w:r>
      <w:r w:rsidR="005E0A5D">
        <w:t xml:space="preserve"> </w:t>
      </w:r>
      <w:r w:rsidR="0025213A">
        <w:t xml:space="preserve">Splitting creates more units for the player to merge, starting from the most basic level (Level 1), and merging up to the highest level (Level 10). </w:t>
      </w:r>
    </w:p>
    <w:p w:rsidR="00CA305F" w:rsidRDefault="0025213A" w:rsidP="00CA305F">
      <w:pPr>
        <w:pStyle w:val="Justify"/>
        <w:ind w:firstLine="720"/>
      </w:pPr>
      <w:r>
        <w:t>Both of these unit abilities</w:t>
      </w:r>
      <w:r w:rsidR="00CA305F">
        <w:t xml:space="preserve"> can be said as confusing to grasp, since </w:t>
      </w:r>
      <w:r w:rsidR="0032418A">
        <w:t>they</w:t>
      </w:r>
      <w:r w:rsidR="00CA305F">
        <w:t xml:space="preserve"> are not very common game mechanics used together</w:t>
      </w:r>
      <w:r w:rsidR="002E2F0B">
        <w:t xml:space="preserve"> within the game context</w:t>
      </w:r>
      <w:r w:rsidR="00CA305F">
        <w:t xml:space="preserve">. </w:t>
      </w:r>
      <w:r w:rsidR="00D500BD">
        <w:t>D</w:t>
      </w:r>
      <w:r w:rsidR="00CA305F">
        <w:t xml:space="preserve">epending on the given math equations that define the traits of the unit, or unit attributes, upgraded units may not be </w:t>
      </w:r>
      <w:r w:rsidR="00AA6C9A">
        <w:t>positively stronger</w:t>
      </w:r>
      <w:r w:rsidR="00CA305F">
        <w:t xml:space="preserve"> as other units of different levels</w:t>
      </w:r>
      <w:r w:rsidR="0032418A">
        <w:t xml:space="preserve"> in comparison</w:t>
      </w:r>
      <w:r w:rsidR="00CA305F">
        <w:t>.</w:t>
      </w:r>
      <w:r w:rsidR="00D500BD">
        <w:t xml:space="preserve"> </w:t>
      </w:r>
      <w:r>
        <w:t xml:space="preserve">For example, using Equation (3), </w:t>
      </w:r>
      <w:r w:rsidR="00AA6C9A">
        <w:t>it shows for every 2 merges (upgrades), the unit attributes increment once. This means, Level 2 units are the same as Level 1 units, but Level 3 units are stronger than Level 2 units.</w:t>
      </w:r>
    </w:p>
    <w:p w:rsidR="00AA6C9A" w:rsidRDefault="000D707C" w:rsidP="00CA305F">
      <w:pPr>
        <w:pStyle w:val="Justify"/>
        <w:ind w:firstLine="720"/>
      </w:pPr>
      <w:r>
        <w:t>Next feature in the list is</w:t>
      </w:r>
      <w:r w:rsidR="009D2E22">
        <w:t xml:space="preserve"> the Minimap feature. </w:t>
      </w:r>
      <w:r w:rsidR="009D2E22">
        <w:t>Inspired by the camera panning movement from WarCraft 3</w:t>
      </w:r>
      <w:r w:rsidR="009D2E22">
        <w:rPr>
          <w:rStyle w:val="FootnoteReference"/>
        </w:rPr>
        <w:footnoteReference w:id="40"/>
      </w:r>
      <w:r w:rsidR="009D2E22">
        <w:t xml:space="preserve">, the camera moves in the X and Z axes when the end users </w:t>
      </w:r>
      <w:r w:rsidR="007E1B36">
        <w:t xml:space="preserve">start dragging within the boxed region, allowing </w:t>
      </w:r>
      <w:r w:rsidR="00E2153C">
        <w:t>it</w:t>
      </w:r>
      <w:r w:rsidR="00F109A4">
        <w:t xml:space="preserve"> to move freely</w:t>
      </w:r>
      <w:r w:rsidR="007E1B36">
        <w:t xml:space="preserve"> around on the map.</w:t>
      </w:r>
      <w:r w:rsidR="00A128A7">
        <w:t xml:space="preserve"> This is added into the game to allow the end users to quickly see where the actions are occurring in the </w:t>
      </w:r>
      <w:r w:rsidR="004D6849">
        <w:t>map level</w:t>
      </w:r>
      <w:r w:rsidR="00A128A7">
        <w:t>.</w:t>
      </w:r>
    </w:p>
    <w:p w:rsidR="007E3325" w:rsidRDefault="007E3325" w:rsidP="00CA305F">
      <w:pPr>
        <w:pStyle w:val="Justify"/>
        <w:ind w:firstLine="720"/>
      </w:pPr>
    </w:p>
    <w:p w:rsidR="00CA305F" w:rsidRPr="00CA305F" w:rsidRDefault="00CA305F" w:rsidP="00CA305F">
      <w:pPr>
        <w:pStyle w:val="Justify"/>
      </w:pPr>
    </w:p>
    <w:p w:rsidR="0025213A" w:rsidRPr="0025213A" w:rsidRDefault="0025213A" w:rsidP="0025213A">
      <w:pPr>
        <w:pStyle w:val="Heading2"/>
      </w:pPr>
      <w:bookmarkStart w:id="12" w:name="_Toc446893743"/>
      <w:r>
        <w:t>How Unit Attributes Relate to Game Design</w:t>
      </w:r>
      <w:bookmarkEnd w:id="12"/>
    </w:p>
    <w:p w:rsidR="00693C9F" w:rsidRDefault="00693C9F" w:rsidP="00693C9F"/>
    <w:p w:rsidR="00693C9F" w:rsidRDefault="00693C9F" w:rsidP="00693C9F"/>
    <w:p w:rsidR="00693C9F" w:rsidRDefault="00693C9F">
      <w:r>
        <w:br w:type="page"/>
      </w:r>
    </w:p>
    <w:p w:rsidR="00693C9F" w:rsidRDefault="00693C9F" w:rsidP="00693C9F">
      <w:pPr>
        <w:pStyle w:val="Heading1"/>
      </w:pPr>
      <w:bookmarkStart w:id="13" w:name="_Toc446893744"/>
      <w:r>
        <w:lastRenderedPageBreak/>
        <w:t>Resources</w:t>
      </w:r>
      <w:bookmarkEnd w:id="13"/>
    </w:p>
    <w:p w:rsidR="00693C9F" w:rsidRDefault="00693C9F" w:rsidP="00693C9F"/>
    <w:p w:rsidR="00693C9F" w:rsidRDefault="00693C9F" w:rsidP="00693C9F">
      <w:r>
        <w:tab/>
        <w:t>This section contains any game assets used in the project. Includes current assets and unused assets, as well as sections explaining the uses of the assets in general. Should go more in detail.</w:t>
      </w:r>
    </w:p>
    <w:p w:rsidR="00693C9F" w:rsidRDefault="00693C9F" w:rsidP="00693C9F"/>
    <w:p w:rsidR="00693C9F" w:rsidRDefault="00693C9F">
      <w:r>
        <w:br w:type="page"/>
      </w:r>
    </w:p>
    <w:p w:rsidR="00693C9F" w:rsidRDefault="00693C9F" w:rsidP="00693C9F">
      <w:pPr>
        <w:pStyle w:val="Heading1"/>
      </w:pPr>
      <w:bookmarkStart w:id="14" w:name="_Toc446893745"/>
      <w:r>
        <w:lastRenderedPageBreak/>
        <w:t>Tools</w:t>
      </w:r>
      <w:bookmarkEnd w:id="14"/>
    </w:p>
    <w:p w:rsidR="00693C9F" w:rsidRDefault="00693C9F" w:rsidP="00693C9F"/>
    <w:p w:rsidR="00693C9F" w:rsidRDefault="00693C9F" w:rsidP="00693C9F">
      <w:r>
        <w:tab/>
        <w:t>This section discusses the use of Unity, and all resources related to Unity, Unity Networking, shortcomings and issues with Unity, and other advice worth sharing.</w:t>
      </w:r>
    </w:p>
    <w:p w:rsidR="00693C9F" w:rsidRDefault="00693C9F" w:rsidP="00693C9F"/>
    <w:p w:rsidR="00693C9F" w:rsidRDefault="00693C9F" w:rsidP="00693C9F"/>
    <w:p w:rsidR="00693C9F" w:rsidRDefault="00693C9F"/>
    <w:p w:rsidR="00693C9F" w:rsidRDefault="00693C9F" w:rsidP="00693C9F">
      <w:pPr>
        <w:pStyle w:val="Heading1"/>
      </w:pPr>
      <w:r>
        <w:br w:type="page"/>
      </w:r>
      <w:bookmarkStart w:id="15" w:name="_Toc446893746"/>
      <w:r>
        <w:lastRenderedPageBreak/>
        <w:t>Evaluation</w:t>
      </w:r>
      <w:bookmarkEnd w:id="15"/>
    </w:p>
    <w:p w:rsidR="00693C9F" w:rsidRDefault="00693C9F" w:rsidP="00693C9F"/>
    <w:p w:rsidR="001F50D7" w:rsidRDefault="00693C9F" w:rsidP="00693C9F">
      <w:r>
        <w:tab/>
        <w:t xml:space="preserve">The meat and grits of this paper. </w:t>
      </w:r>
      <w:r w:rsidR="001F50D7">
        <w:t>State the project’s goal, and come up with the hypothesis that goes into evaluating the project to be successful or failure. Subsections must go into detail of how the evaluation is done, and so forth.</w:t>
      </w:r>
    </w:p>
    <w:p w:rsidR="001F50D7" w:rsidRDefault="001F50D7" w:rsidP="00693C9F"/>
    <w:p w:rsidR="001F50D7" w:rsidRDefault="001F50D7" w:rsidP="001F50D7">
      <w:pPr>
        <w:pStyle w:val="Heading2"/>
      </w:pPr>
      <w:bookmarkStart w:id="16" w:name="_Toc446893747"/>
      <w:r>
        <w:t>Research Method</w:t>
      </w:r>
      <w:bookmarkEnd w:id="16"/>
    </w:p>
    <w:p w:rsidR="001F50D7" w:rsidRDefault="001F50D7" w:rsidP="001F50D7">
      <w:pPr>
        <w:pStyle w:val="Heading2"/>
      </w:pPr>
      <w:bookmarkStart w:id="17" w:name="_Toc446893748"/>
      <w:r>
        <w:t>Research Question</w:t>
      </w:r>
      <w:bookmarkEnd w:id="17"/>
    </w:p>
    <w:p w:rsidR="001F50D7" w:rsidRDefault="001F50D7" w:rsidP="001F50D7">
      <w:pPr>
        <w:pStyle w:val="Heading2"/>
      </w:pPr>
      <w:bookmarkStart w:id="18" w:name="_Toc446893749"/>
      <w:r>
        <w:t>Result / Conclusion</w:t>
      </w:r>
      <w:bookmarkEnd w:id="18"/>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19" w:name="_Toc446893750"/>
      <w:r>
        <w:lastRenderedPageBreak/>
        <w:t>Postmortem</w:t>
      </w:r>
      <w:bookmarkEnd w:id="19"/>
    </w:p>
    <w:p w:rsidR="001F50D7" w:rsidRDefault="001F50D7" w:rsidP="001F50D7"/>
    <w:p w:rsidR="001F50D7" w:rsidRDefault="001F50D7" w:rsidP="001F50D7">
      <w:r>
        <w:tab/>
        <w:t>Typical game postmortem structure goes here. For reference, see Gamasutra postmortems.</w:t>
      </w:r>
    </w:p>
    <w:p w:rsidR="001F50D7" w:rsidRDefault="001F50D7" w:rsidP="001F50D7"/>
    <w:p w:rsidR="001F50D7" w:rsidRDefault="001F50D7" w:rsidP="001F50D7"/>
    <w:p w:rsidR="001F50D7" w:rsidRDefault="001F50D7" w:rsidP="001F50D7">
      <w:pPr>
        <w:pStyle w:val="Heading2"/>
      </w:pPr>
      <w:bookmarkStart w:id="20" w:name="_Toc446893751"/>
      <w:r>
        <w:t>What went right?</w:t>
      </w:r>
      <w:bookmarkEnd w:id="20"/>
    </w:p>
    <w:p w:rsidR="001F50D7" w:rsidRDefault="001F50D7" w:rsidP="001F50D7">
      <w:pPr>
        <w:pStyle w:val="Heading2"/>
      </w:pPr>
      <w:bookmarkStart w:id="21" w:name="_Toc446893752"/>
      <w:r>
        <w:t>What went wrong?</w:t>
      </w:r>
      <w:bookmarkEnd w:id="21"/>
    </w:p>
    <w:p w:rsidR="00D44808" w:rsidRDefault="00D44808" w:rsidP="00D44808"/>
    <w:p w:rsidR="00D44808" w:rsidRDefault="00D44808" w:rsidP="00D44808">
      <w:pPr>
        <w:pStyle w:val="Heading3"/>
      </w:pPr>
      <w:r>
        <w:t>Tutorial Manager</w:t>
      </w:r>
    </w:p>
    <w:p w:rsidR="00D44808" w:rsidRPr="00D44808" w:rsidRDefault="00D44808" w:rsidP="00D44808"/>
    <w:p w:rsidR="000430DD" w:rsidRDefault="00D44808" w:rsidP="00C0331C">
      <w:pPr>
        <w:ind w:firstLine="720"/>
      </w:pPr>
      <w:r w:rsidRPr="00D44808">
        <w:rPr>
          <w:shd w:val="clear" w:color="auto" w:fill="FFFFFF"/>
        </w:rPr>
        <w:t>I've learned my lessons when it comes to creating a tutorial for my game. So I want others to not follow my footsteps when they are also working on, or are about to start working on the tutorials.</w:t>
      </w:r>
    </w:p>
    <w:p w:rsidR="000430DD" w:rsidRDefault="00D44808" w:rsidP="000430DD">
      <w:pPr>
        <w:spacing w:after="0" w:line="240" w:lineRule="auto"/>
        <w:ind w:left="720"/>
        <w:rPr>
          <w:b/>
        </w:rPr>
      </w:pPr>
      <w:r w:rsidRPr="000430DD">
        <w:rPr>
          <w:b/>
        </w:rPr>
        <w:t>What not to do #1 - Make 1 Tutorial Manager managing every single item, when they all can be broken down into modular components.</w:t>
      </w:r>
    </w:p>
    <w:p w:rsidR="000430DD" w:rsidRDefault="000430DD" w:rsidP="000430DD">
      <w:pPr>
        <w:spacing w:after="0" w:line="240" w:lineRule="auto"/>
      </w:pPr>
    </w:p>
    <w:p w:rsidR="00C0331C" w:rsidRDefault="00D44808" w:rsidP="00C0331C">
      <w:pPr>
        <w:ind w:firstLine="720"/>
      </w:pPr>
      <w:r w:rsidRPr="000430DD">
        <w:t>What boils down to is, my game is never designed from bottom-up to be very modular. I haven't used Open-Closed Principle when I was making my game, so the whole game was built with "rewrite every scene from scratch for every additional modes". This also means, the tutorials cannot be made to allow players to issue commands or do their own thing, while the tutorial "guides" the players around. It's just not possible, unless I redid everything from scratch again.</w:t>
      </w:r>
      <w:r w:rsidR="00C0331C">
        <w:t xml:space="preserve"> </w:t>
      </w:r>
    </w:p>
    <w:p w:rsidR="000430DD" w:rsidRDefault="00D44808" w:rsidP="00C0331C">
      <w:pPr>
        <w:ind w:firstLine="720"/>
        <w:rPr>
          <w:rFonts w:eastAsia="Times New Roman" w:cs="Times New Roman"/>
          <w:b/>
          <w:bCs/>
          <w:color w:val="333333"/>
          <w:shd w:val="clear" w:color="auto" w:fill="FFFFFF"/>
        </w:rPr>
      </w:pPr>
      <w:r w:rsidRPr="00D44808">
        <w:rPr>
          <w:rFonts w:eastAsia="Times New Roman" w:cs="Times New Roman"/>
          <w:color w:val="333333"/>
          <w:sz w:val="23"/>
          <w:szCs w:val="23"/>
          <w:shd w:val="clear" w:color="auto" w:fill="FFFFFF"/>
        </w:rPr>
        <w:t>Instead of doing a rewrite due to time constraints, I have to resort to static animations and force the players to read monotonic dialogues. That would not give a good game experience overall for the players in the long run.</w:t>
      </w:r>
      <w:r w:rsidRPr="00D44808">
        <w:rPr>
          <w:rFonts w:eastAsia="Times New Roman" w:cs="Times New Roman"/>
          <w:color w:val="333333"/>
        </w:rPr>
        <w:br/>
      </w:r>
    </w:p>
    <w:p w:rsidR="000430DD" w:rsidRDefault="00D44808" w:rsidP="000430DD">
      <w:pPr>
        <w:spacing w:after="0" w:line="240" w:lineRule="auto"/>
        <w:ind w:firstLine="720"/>
        <w:rPr>
          <w:rFonts w:eastAsia="Times New Roman" w:cs="Times New Roman"/>
          <w:color w:val="333333"/>
        </w:rPr>
      </w:pPr>
      <w:r w:rsidRPr="00D44808">
        <w:rPr>
          <w:rFonts w:eastAsia="Times New Roman" w:cs="Times New Roman"/>
          <w:b/>
          <w:bCs/>
          <w:color w:val="333333"/>
          <w:shd w:val="clear" w:color="auto" w:fill="FFFFFF"/>
        </w:rPr>
        <w:t>What not to do #2 - Write all dialogues inside your Tutorial Manager script.</w:t>
      </w:r>
      <w:r w:rsidRPr="00D44808">
        <w:rPr>
          <w:rFonts w:eastAsia="Times New Roman" w:cs="Times New Roman"/>
          <w:b/>
          <w:bCs/>
          <w:color w:val="333333"/>
          <w:shd w:val="clear" w:color="auto" w:fill="FFFFFF"/>
        </w:rPr>
        <w:br/>
      </w:r>
    </w:p>
    <w:p w:rsidR="000430DD" w:rsidRDefault="00D44808" w:rsidP="00C0331C">
      <w:pPr>
        <w:ind w:firstLine="720"/>
      </w:pPr>
      <w:r w:rsidRPr="00D44808">
        <w:rPr>
          <w:shd w:val="clear" w:color="auto" w:fill="FFFFFF"/>
        </w:rPr>
        <w:t>This is especially true if you want to have a tutorial that will be modified over and over again until it is right.</w:t>
      </w:r>
    </w:p>
    <w:p w:rsidR="000430DD" w:rsidRPr="00C0331C" w:rsidRDefault="00D44808" w:rsidP="00C0331C">
      <w:pPr>
        <w:ind w:firstLine="720"/>
      </w:pPr>
      <w:r w:rsidRPr="00D44808">
        <w:rPr>
          <w:shd w:val="clear" w:color="auto" w:fill="FFFFFF"/>
        </w:rPr>
        <w:t xml:space="preserve">For me, since I have to create the game in Unity Web Player as a browser game, I didn't think much on what to do with this, and decided that I will be writing the dialogues up in a C# class object and make it </w:t>
      </w:r>
      <w:r w:rsidR="00BE4153" w:rsidRPr="00D44808">
        <w:rPr>
          <w:shd w:val="clear" w:color="auto" w:fill="FFFFFF"/>
        </w:rPr>
        <w:t>easier</w:t>
      </w:r>
      <w:r w:rsidRPr="00D44808">
        <w:rPr>
          <w:shd w:val="clear" w:color="auto" w:fill="FFFFFF"/>
        </w:rPr>
        <w:t xml:space="preserve"> to set and get. I was actually lucky that I do not have to work a lot on the tutorial dialogues.</w:t>
      </w:r>
      <w:r w:rsidR="00C0331C">
        <w:t xml:space="preserve"> </w:t>
      </w:r>
      <w:r w:rsidRPr="00D44808">
        <w:rPr>
          <w:shd w:val="clear" w:color="auto" w:fill="FFFFFF"/>
        </w:rPr>
        <w:t>But thinking how hard it is to modify the dialogues, I think it would be best to put it in this short list.</w:t>
      </w:r>
      <w:r w:rsidRPr="00D44808">
        <w:br/>
      </w:r>
    </w:p>
    <w:p w:rsidR="000430DD" w:rsidRDefault="00D44808" w:rsidP="000430DD">
      <w:pPr>
        <w:spacing w:after="0" w:line="240" w:lineRule="auto"/>
        <w:ind w:firstLine="720"/>
        <w:rPr>
          <w:rFonts w:eastAsia="Times New Roman" w:cs="Times New Roman"/>
          <w:b/>
          <w:bCs/>
          <w:color w:val="333333"/>
          <w:shd w:val="clear" w:color="auto" w:fill="FFFFFF"/>
        </w:rPr>
      </w:pPr>
      <w:r w:rsidRPr="00D44808">
        <w:rPr>
          <w:rFonts w:eastAsia="Times New Roman" w:cs="Times New Roman"/>
          <w:b/>
          <w:bCs/>
          <w:color w:val="333333"/>
          <w:shd w:val="clear" w:color="auto" w:fill="FFFFFF"/>
        </w:rPr>
        <w:t>What not to do #3 - Completely separate animations, scripted dialogues, and scripted events.</w:t>
      </w:r>
    </w:p>
    <w:p w:rsidR="000430DD" w:rsidRDefault="000430DD" w:rsidP="000430DD">
      <w:pPr>
        <w:spacing w:after="0" w:line="240" w:lineRule="auto"/>
        <w:ind w:firstLine="720"/>
        <w:rPr>
          <w:rFonts w:eastAsia="Times New Roman" w:cs="Times New Roman"/>
          <w:b/>
          <w:bCs/>
          <w:color w:val="333333"/>
          <w:shd w:val="clear" w:color="auto" w:fill="FFFFFF"/>
        </w:rPr>
      </w:pPr>
    </w:p>
    <w:p w:rsidR="00C0331C" w:rsidRDefault="00D44808" w:rsidP="00C0331C">
      <w:pPr>
        <w:ind w:firstLine="720"/>
        <w:rPr>
          <w:shd w:val="clear" w:color="auto" w:fill="FFFFFF"/>
        </w:rPr>
      </w:pPr>
      <w:r w:rsidRPr="00D44808">
        <w:rPr>
          <w:shd w:val="clear" w:color="auto" w:fill="FFFFFF"/>
        </w:rPr>
        <w:t>This is key. Like what I mentioned before, I have to do everything from scratch when I'm adding additional game modes to the game. And that includes the tutorial mode. Since all game objects are not built with modularity in mind, there is not much I can do except to "wing" it, and pretend to the players that I have something to show to them.</w:t>
      </w:r>
      <w:r w:rsidR="00C0331C">
        <w:rPr>
          <w:shd w:val="clear" w:color="auto" w:fill="FFFFFF"/>
        </w:rPr>
        <w:t xml:space="preserve"> </w:t>
      </w:r>
    </w:p>
    <w:p w:rsidR="00D44808" w:rsidRPr="00D44808" w:rsidRDefault="00D44808" w:rsidP="00C0331C">
      <w:pPr>
        <w:ind w:firstLine="720"/>
      </w:pPr>
      <w:r w:rsidRPr="00D44808">
        <w:rPr>
          <w:shd w:val="clear" w:color="auto" w:fill="FFFFFF"/>
        </w:rPr>
        <w:lastRenderedPageBreak/>
        <w:t>This means, I would have to find some way to manage tutorial animations, scripted dialogues, and other events that needs to occur for the players to understand what's going on. I managed to separate all three of them, and they work nicely, except for a few major flaws.</w:t>
      </w:r>
      <w:r w:rsidRPr="00D44808">
        <w:br/>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rewind the tutorials.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need to restart the tutorials from the very beginning in order to get to a certain point the players missed out on.</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have to exit the tutorials first.</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easily move anything around. If you have a script that needs to be moved earlier, everything needs to be rewritten.</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hard to get the timings right.</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change the length, the width, and the height of dialogues.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definitely hard to track down weird bugs that would work normally in some cases, but not other cases.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painful to fix when you are dealing with free aspect ratios. Good thing you can give fixed aspect ratios on some websites.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publishing on those websites.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in any other ways.</w:t>
      </w:r>
    </w:p>
    <w:p w:rsid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a certain Unity game engine (because I'm using Unity Web Player).</w:t>
      </w:r>
    </w:p>
    <w:p w:rsidR="000430DD" w:rsidRDefault="000430DD" w:rsidP="00D44808">
      <w:pPr>
        <w:rPr>
          <w:rFonts w:eastAsia="Times New Roman" w:cs="Times New Roman"/>
          <w:color w:val="333333"/>
          <w:shd w:val="clear" w:color="auto" w:fill="FFFFFF"/>
        </w:rPr>
      </w:pPr>
    </w:p>
    <w:p w:rsidR="00C0331C" w:rsidRDefault="00D44808" w:rsidP="000430DD">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Yes, the last one is really harsh on my development. Because every significant component of a good tutorial is effectively affected poorly.</w:t>
      </w:r>
      <w:r w:rsidR="00C0331C">
        <w:rPr>
          <w:rFonts w:eastAsia="Times New Roman" w:cs="Times New Roman"/>
          <w:color w:val="333333"/>
          <w:shd w:val="clear" w:color="auto" w:fill="FFFFFF"/>
        </w:rPr>
        <w:t xml:space="preserve"> </w:t>
      </w:r>
    </w:p>
    <w:p w:rsidR="000430DD" w:rsidRDefault="00D44808" w:rsidP="000430DD">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With just the tutorials alone, I have my internal testers complaining very much on the flaws of the tutorials to the point they do not want to read a few </w:t>
      </w:r>
      <w:r w:rsidRPr="00D44808">
        <w:rPr>
          <w:rFonts w:eastAsia="Times New Roman" w:cs="Times New Roman"/>
          <w:b/>
          <w:bCs/>
          <w:color w:val="333333"/>
          <w:shd w:val="clear" w:color="auto" w:fill="FFFFFF"/>
        </w:rPr>
        <w:t>paragraphs</w:t>
      </w:r>
      <w:r w:rsidRPr="00D44808">
        <w:rPr>
          <w:rFonts w:eastAsia="Times New Roman" w:cs="Times New Roman"/>
          <w:color w:val="333333"/>
          <w:shd w:val="clear" w:color="auto" w:fill="FFFFFF"/>
        </w:rPr>
        <w:t>. Yes, I said paragraphs, because I cannot modify the dialogues. I can do something with the UI, but the dialogues are not affected by that in any way.</w:t>
      </w:r>
    </w:p>
    <w:p w:rsidR="00D44808" w:rsidRPr="00D44808" w:rsidRDefault="00D44808" w:rsidP="000430DD">
      <w:pPr>
        <w:ind w:firstLine="720"/>
        <w:rPr>
          <w:rFonts w:cs="Times New Roman"/>
        </w:rPr>
      </w:pPr>
      <w:r w:rsidRPr="00D44808">
        <w:rPr>
          <w:rFonts w:eastAsia="Times New Roman" w:cs="Times New Roman"/>
          <w:color w:val="333333"/>
          <w:shd w:val="clear" w:color="auto" w:fill="FFFFFF"/>
        </w:rPr>
        <w:t>Still, this last bit is crucial to me. I do not have any ideas on how to create </w:t>
      </w:r>
      <w:r w:rsidRPr="00D44808">
        <w:rPr>
          <w:rFonts w:eastAsia="Times New Roman" w:cs="Times New Roman"/>
          <w:b/>
          <w:bCs/>
          <w:color w:val="333333"/>
          <w:shd w:val="clear" w:color="auto" w:fill="FFFFFF"/>
        </w:rPr>
        <w:t>interactive</w:t>
      </w:r>
      <w:r w:rsidRPr="00D44808">
        <w:rPr>
          <w:rFonts w:eastAsia="Times New Roman" w:cs="Times New Roman"/>
          <w:color w:val="333333"/>
          <w:shd w:val="clear" w:color="auto" w:fill="FFFFFF"/>
        </w:rPr>
        <w:t xml:space="preserve"> scripted tutorials. So I had no other options but to make the tutorials I am using right now. </w:t>
      </w:r>
    </w:p>
    <w:p w:rsidR="00D44808" w:rsidRPr="00D44808" w:rsidRDefault="00D44808" w:rsidP="00D44808"/>
    <w:p w:rsidR="001F50D7" w:rsidRDefault="001F50D7" w:rsidP="001F50D7">
      <w:pPr>
        <w:pStyle w:val="Heading2"/>
      </w:pPr>
      <w:bookmarkStart w:id="22" w:name="_Toc446893753"/>
      <w:r>
        <w:t>What did I learn?</w:t>
      </w:r>
      <w:bookmarkEnd w:id="22"/>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3" w:name="_Toc446893754"/>
      <w:r>
        <w:lastRenderedPageBreak/>
        <w:t>Conclusion</w:t>
      </w:r>
      <w:bookmarkEnd w:id="23"/>
    </w:p>
    <w:p w:rsidR="001F50D7" w:rsidRDefault="001F50D7" w:rsidP="001F50D7"/>
    <w:p w:rsidR="001F50D7" w:rsidRDefault="001F50D7" w:rsidP="001F50D7">
      <w:r>
        <w:tab/>
        <w:t>This section contains the final evaluated answer to the hypothesis stated in the Evaluation section. Shortcomings of this project is also included in this section. Make sure limitations are noted. Never gimp out on the details.</w:t>
      </w:r>
    </w:p>
    <w:p w:rsidR="001F50D7" w:rsidRDefault="001F50D7" w:rsidP="001F50D7"/>
    <w:p w:rsidR="001F50D7" w:rsidRDefault="001F50D7" w:rsidP="001F50D7"/>
    <w:p w:rsidR="001F50D7" w:rsidRDefault="001F50D7">
      <w:r>
        <w:br w:type="page"/>
      </w:r>
    </w:p>
    <w:p w:rsidR="001F50D7" w:rsidRDefault="001F50D7" w:rsidP="001F50D7">
      <w:pPr>
        <w:pStyle w:val="Heading1"/>
      </w:pPr>
      <w:bookmarkStart w:id="24" w:name="_Toc446893755"/>
      <w:r>
        <w:lastRenderedPageBreak/>
        <w:t>Future Work</w:t>
      </w:r>
      <w:bookmarkEnd w:id="24"/>
    </w:p>
    <w:p w:rsidR="001F50D7" w:rsidRDefault="001F50D7" w:rsidP="001F50D7"/>
    <w:p w:rsidR="001F50D7" w:rsidRDefault="001F50D7" w:rsidP="001F50D7">
      <w:r>
        <w:tab/>
        <w:t>State the endless possibilities this project could have, assuming there are no deadlines and unlimited budgets are given. State when this project is deemed complete, and state what possible research can be made and for what other purposes.</w:t>
      </w:r>
    </w:p>
    <w:p w:rsidR="001F50D7" w:rsidRDefault="001F50D7" w:rsidP="001F50D7">
      <w:r>
        <w:tab/>
        <w:t>Uncertain if this section should contain Github project repository links, and explanation on how to use the project.</w:t>
      </w:r>
    </w:p>
    <w:p w:rsidR="001F50D7" w:rsidRDefault="001F50D7" w:rsidP="001F50D7"/>
    <w:p w:rsidR="001F50D7" w:rsidRDefault="001F50D7" w:rsidP="001F50D7"/>
    <w:p w:rsidR="001F50D7" w:rsidRDefault="001F50D7" w:rsidP="001F50D7"/>
    <w:p w:rsidR="001F50D7" w:rsidRDefault="001F50D7">
      <w:r>
        <w:br w:type="page"/>
      </w:r>
    </w:p>
    <w:bookmarkStart w:id="25" w:name="_Toc446893756" w:displacedByCustomXml="next"/>
    <w:sdt>
      <w:sdtPr>
        <w:rPr>
          <w:sz w:val="22"/>
        </w:rPr>
        <w:id w:val="2090117215"/>
        <w:docPartObj>
          <w:docPartGallery w:val="Bibliographies"/>
          <w:docPartUnique/>
        </w:docPartObj>
      </w:sdtPr>
      <w:sdtContent>
        <w:p w:rsidR="001F50D7" w:rsidRDefault="001F50D7">
          <w:pPr>
            <w:pStyle w:val="Heading1"/>
          </w:pPr>
          <w:r>
            <w:t>Ref</w:t>
          </w:r>
          <w:bookmarkStart w:id="26" w:name="_GoBack"/>
          <w:bookmarkEnd w:id="26"/>
          <w:r>
            <w:t>erences</w:t>
          </w:r>
          <w:bookmarkEnd w:id="25"/>
        </w:p>
        <w:sdt>
          <w:sdtPr>
            <w:id w:val="-573587230"/>
            <w:bibliography/>
          </w:sdtPr>
          <w:sdtContent>
            <w:p w:rsidR="001B7723" w:rsidRDefault="001F50D7" w:rsidP="001B7723">
              <w:pPr>
                <w:pStyle w:val="Bibliography"/>
                <w:ind w:left="720" w:hanging="720"/>
                <w:rPr>
                  <w:noProof/>
                  <w:sz w:val="24"/>
                  <w:szCs w:val="24"/>
                </w:rPr>
              </w:pPr>
              <w:r>
                <w:fldChar w:fldCharType="begin"/>
              </w:r>
              <w:r>
                <w:instrText xml:space="preserve"> BIBLIOGRAPHY </w:instrText>
              </w:r>
              <w:r>
                <w:fldChar w:fldCharType="separate"/>
              </w:r>
              <w:r w:rsidR="001B7723">
                <w:rPr>
                  <w:noProof/>
                </w:rPr>
                <w:t xml:space="preserve">Adams, D. (2006, September 11). </w:t>
              </w:r>
              <w:r w:rsidR="001B7723">
                <w:rPr>
                  <w:i/>
                  <w:iCs/>
                  <w:noProof/>
                </w:rPr>
                <w:t>Company of Heroes Review</w:t>
              </w:r>
              <w:r w:rsidR="001B7723">
                <w:rPr>
                  <w:noProof/>
                </w:rPr>
                <w:t>. Retrieved from IGN: http://www.ign.com/articles/2006/09/11/company-of-heroes-review-2</w:t>
              </w:r>
            </w:p>
            <w:p w:rsidR="001B7723" w:rsidRDefault="001B7723" w:rsidP="001B7723">
              <w:pPr>
                <w:pStyle w:val="Bibliography"/>
                <w:ind w:left="720" w:hanging="720"/>
                <w:rPr>
                  <w:noProof/>
                </w:rPr>
              </w:pPr>
              <w:r>
                <w:rPr>
                  <w:noProof/>
                </w:rPr>
                <w:t xml:space="preserve">Adams, E. (1998, October 16). </w:t>
              </w:r>
              <w:r>
                <w:rPr>
                  <w:i/>
                  <w:iCs/>
                  <w:noProof/>
                </w:rPr>
                <w:t>Designer's Notebook: A Symmetry Lesson</w:t>
              </w:r>
              <w:r>
                <w:rPr>
                  <w:noProof/>
                </w:rPr>
                <w:t>. Retrieved from Gamasutra: http://www.gamasutra.com/view/feature/131699/designers_notebook_a_symmetry_.php</w:t>
              </w:r>
            </w:p>
            <w:p w:rsidR="001B7723" w:rsidRDefault="001B7723" w:rsidP="001B7723">
              <w:pPr>
                <w:pStyle w:val="Bibliography"/>
                <w:ind w:left="720" w:hanging="720"/>
                <w:rPr>
                  <w:noProof/>
                </w:rPr>
              </w:pPr>
              <w:r>
                <w:rPr>
                  <w:noProof/>
                </w:rPr>
                <w:t xml:space="preserve">Bangay, S., &amp; Makin, O. (2013, September 23-25). Modelling Attribute Dependencies in Single Unit. </w:t>
              </w:r>
              <w:r>
                <w:rPr>
                  <w:i/>
                  <w:iCs/>
                  <w:noProof/>
                </w:rPr>
                <w:t>Games Innovation Conference (IGIC), 2013 IEEE International</w:t>
              </w:r>
              <w:r>
                <w:rPr>
                  <w:noProof/>
                </w:rPr>
                <w:t>, 20-26.</w:t>
              </w:r>
            </w:p>
            <w:p w:rsidR="001B7723" w:rsidRDefault="001B7723" w:rsidP="001B7723">
              <w:pPr>
                <w:pStyle w:val="Bibliography"/>
                <w:ind w:left="720" w:hanging="720"/>
                <w:rPr>
                  <w:noProof/>
                </w:rPr>
              </w:pPr>
              <w:r>
                <w:rPr>
                  <w:noProof/>
                </w:rPr>
                <w:t xml:space="preserve">Bergensten, J. (2008, November 26). </w:t>
              </w:r>
              <w:r>
                <w:rPr>
                  <w:i/>
                  <w:iCs/>
                  <w:noProof/>
                </w:rPr>
                <w:t>RTS Game-play Part 5: Introduction to Unit Balancing</w:t>
              </w:r>
              <w:r>
                <w:rPr>
                  <w:noProof/>
                </w:rPr>
                <w:t>. Retrieved from Oxeye Game Studio News &amp; Development Blog: http://www.oxeyegames.com/rts-game-play-part-5-introduction-to-unit-balancing/</w:t>
              </w:r>
            </w:p>
            <w:p w:rsidR="001B7723" w:rsidRDefault="001B7723" w:rsidP="001B7723">
              <w:pPr>
                <w:pStyle w:val="Bibliography"/>
                <w:ind w:left="720" w:hanging="720"/>
                <w:rPr>
                  <w:noProof/>
                </w:rPr>
              </w:pPr>
              <w:r>
                <w:rPr>
                  <w:noProof/>
                </w:rPr>
                <w:t xml:space="preserve">Blackbird Interactive. (2016, March 26). </w:t>
              </w:r>
              <w:r>
                <w:rPr>
                  <w:i/>
                  <w:iCs/>
                  <w:noProof/>
                </w:rPr>
                <w:t>Homeworld: Deserts of Kharak</w:t>
              </w:r>
              <w:r>
                <w:rPr>
                  <w:noProof/>
                </w:rPr>
                <w:t>. Retrieved from Homeworld: Deserts of Kharak: http://www.desertsofkharak.com/</w:t>
              </w:r>
            </w:p>
            <w:p w:rsidR="001B7723" w:rsidRDefault="001B7723" w:rsidP="001B7723">
              <w:pPr>
                <w:pStyle w:val="Bibliography"/>
                <w:ind w:left="720" w:hanging="720"/>
                <w:rPr>
                  <w:noProof/>
                </w:rPr>
              </w:pPr>
              <w:r>
                <w:rPr>
                  <w:noProof/>
                </w:rPr>
                <w:t xml:space="preserve">Blizzard Entertainment. (2002, July 3). </w:t>
              </w:r>
              <w:r>
                <w:rPr>
                  <w:i/>
                  <w:iCs/>
                  <w:noProof/>
                </w:rPr>
                <w:t>Warcraft 3: The Reign of Chaos</w:t>
              </w:r>
              <w:r>
                <w:rPr>
                  <w:noProof/>
                </w:rPr>
                <w:t>. Retrieved from Blizzard Entertainment: http://us.blizzard.com/en-us/games/war3/</w:t>
              </w:r>
            </w:p>
            <w:p w:rsidR="001B7723" w:rsidRDefault="001B7723" w:rsidP="001B7723">
              <w:pPr>
                <w:pStyle w:val="Bibliography"/>
                <w:ind w:left="720" w:hanging="720"/>
                <w:rPr>
                  <w:noProof/>
                </w:rPr>
              </w:pPr>
              <w:r>
                <w:rPr>
                  <w:noProof/>
                </w:rPr>
                <w:t xml:space="preserve">Blizzard Entertainment. (2009, March 24). </w:t>
              </w:r>
              <w:r>
                <w:rPr>
                  <w:i/>
                  <w:iCs/>
                  <w:noProof/>
                </w:rPr>
                <w:t>Rookie Mistakes</w:t>
              </w:r>
              <w:r>
                <w:rPr>
                  <w:noProof/>
                </w:rPr>
                <w:t>. Retrieved from Battle.net: https://web.archive.org/web/20090324034745/http://classic.battle.net/war3/basics/rookiemistakes.shtml</w:t>
              </w:r>
            </w:p>
            <w:p w:rsidR="001B7723" w:rsidRDefault="001B7723" w:rsidP="001B7723">
              <w:pPr>
                <w:pStyle w:val="Bibliography"/>
                <w:ind w:left="720" w:hanging="720"/>
                <w:rPr>
                  <w:noProof/>
                </w:rPr>
              </w:pPr>
              <w:r>
                <w:rPr>
                  <w:noProof/>
                </w:rPr>
                <w:t xml:space="preserve">Blizzard Entertainment. (2015). </w:t>
              </w:r>
              <w:r>
                <w:rPr>
                  <w:i/>
                  <w:iCs/>
                  <w:noProof/>
                </w:rPr>
                <w:t>StarCraft II</w:t>
              </w:r>
              <w:r>
                <w:rPr>
                  <w:noProof/>
                </w:rPr>
                <w:t>. Retrieved from Blizzard Entertainment: http://us.battle.net/sc2/en/</w:t>
              </w:r>
            </w:p>
            <w:p w:rsidR="001B7723" w:rsidRDefault="001B7723" w:rsidP="001B7723">
              <w:pPr>
                <w:pStyle w:val="Bibliography"/>
                <w:ind w:left="720" w:hanging="720"/>
                <w:rPr>
                  <w:noProof/>
                </w:rPr>
              </w:pPr>
              <w:r>
                <w:rPr>
                  <w:noProof/>
                </w:rPr>
                <w:t xml:space="preserve">Burgun, K. (2011, June 8). </w:t>
              </w:r>
              <w:r>
                <w:rPr>
                  <w:i/>
                  <w:iCs/>
                  <w:noProof/>
                </w:rPr>
                <w:t>Understanding Balance in Video Games</w:t>
              </w:r>
              <w:r>
                <w:rPr>
                  <w:noProof/>
                </w:rPr>
                <w:t>. Retrieved from Gamasutra: http://web.archive.org/web/20140512114845/http://www.gamasutra.com/view/feature/134768/understanding_balance_in_video_.php?print=1</w:t>
              </w:r>
            </w:p>
            <w:p w:rsidR="001B7723" w:rsidRDefault="001B7723" w:rsidP="001B7723">
              <w:pPr>
                <w:pStyle w:val="Bibliography"/>
                <w:ind w:left="720" w:hanging="720"/>
                <w:rPr>
                  <w:noProof/>
                </w:rPr>
              </w:pPr>
              <w:r>
                <w:rPr>
                  <w:noProof/>
                </w:rPr>
                <w:t xml:space="preserve">Burgun, K. (2012, March 29). </w:t>
              </w:r>
              <w:r>
                <w:rPr>
                  <w:i/>
                  <w:iCs/>
                  <w:noProof/>
                </w:rPr>
                <w:t>What Makes a Game?</w:t>
              </w:r>
              <w:r>
                <w:rPr>
                  <w:noProof/>
                </w:rPr>
                <w:t xml:space="preserve"> Retrieved from Gamasutra: http://web.archive.org/web/20160126142357/http://www.gamasutra.com/view/feature/167418/what_makes_a_game.php</w:t>
              </w:r>
            </w:p>
            <w:p w:rsidR="001B7723" w:rsidRDefault="001B7723" w:rsidP="001B7723">
              <w:pPr>
                <w:pStyle w:val="Bibliography"/>
                <w:ind w:left="720" w:hanging="720"/>
                <w:rPr>
                  <w:noProof/>
                </w:rPr>
              </w:pPr>
              <w:r>
                <w:rPr>
                  <w:noProof/>
                </w:rPr>
                <w:t xml:space="preserve">Byte Publications. (1982, December). Table of Contents. </w:t>
              </w:r>
              <w:r>
                <w:rPr>
                  <w:i/>
                  <w:iCs/>
                  <w:noProof/>
                </w:rPr>
                <w:t>Byte: The Small Systems Journal, 7</w:t>
              </w:r>
              <w:r>
                <w:rPr>
                  <w:noProof/>
                </w:rPr>
                <w:t>(12), p. 5. Retrieved March 20, 2016, from https://archive.org/stream/byte-magazine-1982-12/1982_12_BYTE_07-12_Game_Plan_1982#page/n3/mode/2up</w:t>
              </w:r>
            </w:p>
            <w:p w:rsidR="001B7723" w:rsidRDefault="001B7723" w:rsidP="001B7723">
              <w:pPr>
                <w:pStyle w:val="Bibliography"/>
                <w:ind w:left="720" w:hanging="720"/>
                <w:rPr>
                  <w:noProof/>
                </w:rPr>
              </w:pPr>
              <w:r>
                <w:rPr>
                  <w:noProof/>
                </w:rPr>
                <w:t xml:space="preserve">Dijkstra, D. E. (1961, November). ALGOL-60 Translation. </w:t>
              </w:r>
              <w:r>
                <w:rPr>
                  <w:i/>
                  <w:iCs/>
                  <w:noProof/>
                </w:rPr>
                <w:t>Mathematisch Centrum</w:t>
              </w:r>
              <w:r>
                <w:rPr>
                  <w:noProof/>
                </w:rPr>
                <w:t>. Amsterdam, Netherlands: Stickhting. Retrieved from http://web.archive.org/web/20160312000325/http://www.cs.utexas.edu/~EWD/MCReps/MR35.PDF</w:t>
              </w:r>
            </w:p>
            <w:p w:rsidR="001B7723" w:rsidRDefault="001B7723" w:rsidP="001B7723">
              <w:pPr>
                <w:pStyle w:val="Bibliography"/>
                <w:ind w:left="720" w:hanging="720"/>
                <w:rPr>
                  <w:noProof/>
                </w:rPr>
              </w:pPr>
              <w:r>
                <w:rPr>
                  <w:noProof/>
                </w:rPr>
                <w:t xml:space="preserve">Dinosaur Polo Club. (2015, August 28). </w:t>
              </w:r>
              <w:r>
                <w:rPr>
                  <w:i/>
                  <w:iCs/>
                  <w:noProof/>
                </w:rPr>
                <w:t>Mini Metro - Beta31: Audio!</w:t>
              </w:r>
              <w:r>
                <w:rPr>
                  <w:noProof/>
                </w:rPr>
                <w:t xml:space="preserve"> Retrieved from Steam Community: http://steamcommunity.com/games/287980/announcements/detail/800867231024886989</w:t>
              </w:r>
            </w:p>
            <w:p w:rsidR="001B7723" w:rsidRDefault="001B7723" w:rsidP="001B7723">
              <w:pPr>
                <w:pStyle w:val="Bibliography"/>
                <w:ind w:left="720" w:hanging="720"/>
                <w:rPr>
                  <w:noProof/>
                </w:rPr>
              </w:pPr>
              <w:r>
                <w:rPr>
                  <w:noProof/>
                </w:rPr>
                <w:t xml:space="preserve">Dulin, R. (1997, October 1). </w:t>
              </w:r>
              <w:r>
                <w:rPr>
                  <w:i/>
                  <w:iCs/>
                  <w:noProof/>
                </w:rPr>
                <w:t>Total Annihilation Review</w:t>
              </w:r>
              <w:r>
                <w:rPr>
                  <w:noProof/>
                </w:rPr>
                <w:t>. Retrieved from Gamespot: http://www.gamespot.com/reviews/total-annihilation-review/1900-2535174/</w:t>
              </w:r>
            </w:p>
            <w:p w:rsidR="001B7723" w:rsidRDefault="001B7723" w:rsidP="001B7723">
              <w:pPr>
                <w:pStyle w:val="Bibliography"/>
                <w:ind w:left="720" w:hanging="720"/>
                <w:rPr>
                  <w:noProof/>
                </w:rPr>
              </w:pPr>
              <w:r>
                <w:rPr>
                  <w:noProof/>
                </w:rPr>
                <w:t xml:space="preserve">Egenfeldt-Nielsen, S., Smith, J. H., &amp; Tosca, S. P. (2012). </w:t>
              </w:r>
              <w:r>
                <w:rPr>
                  <w:i/>
                  <w:iCs/>
                  <w:noProof/>
                </w:rPr>
                <w:t>Understanding Video Games: The Essential Introduction</w:t>
              </w:r>
              <w:r>
                <w:rPr>
                  <w:noProof/>
                </w:rPr>
                <w:t xml:space="preserve"> (2nd ed.). New York, NY: Routledge.</w:t>
              </w:r>
            </w:p>
            <w:p w:rsidR="001B7723" w:rsidRDefault="001B7723" w:rsidP="001B7723">
              <w:pPr>
                <w:pStyle w:val="Bibliography"/>
                <w:ind w:left="720" w:hanging="720"/>
                <w:rPr>
                  <w:noProof/>
                </w:rPr>
              </w:pPr>
              <w:r>
                <w:rPr>
                  <w:noProof/>
                </w:rPr>
                <w:lastRenderedPageBreak/>
                <w:t xml:space="preserve">Fayard, T. (2007). Using a Planner to Balance Real Time Strategy Video Game. </w:t>
              </w:r>
              <w:r>
                <w:rPr>
                  <w:i/>
                  <w:iCs/>
                  <w:noProof/>
                </w:rPr>
                <w:t>Workshop on Planning in Games , ICAPS, vol. 2005.</w:t>
              </w:r>
              <w:r>
                <w:rPr>
                  <w:noProof/>
                </w:rPr>
                <w:t>, 1-8.</w:t>
              </w:r>
            </w:p>
            <w:p w:rsidR="001B7723" w:rsidRDefault="001B7723" w:rsidP="001B7723">
              <w:pPr>
                <w:pStyle w:val="Bibliography"/>
                <w:ind w:left="720" w:hanging="720"/>
                <w:rPr>
                  <w:noProof/>
                </w:rPr>
              </w:pPr>
              <w:r>
                <w:rPr>
                  <w:noProof/>
                </w:rPr>
                <w:t xml:space="preserve">Gallegos, A. (2011, November 23). </w:t>
              </w:r>
              <w:r>
                <w:rPr>
                  <w:i/>
                  <w:iCs/>
                  <w:noProof/>
                </w:rPr>
                <w:t>Minecraft Review</w:t>
              </w:r>
              <w:r>
                <w:rPr>
                  <w:noProof/>
                </w:rPr>
                <w:t>. Retrieved from IGN: http://www.ign.com/articles/2011/11/24/minecraft-review</w:t>
              </w:r>
            </w:p>
            <w:p w:rsidR="001B7723" w:rsidRDefault="001B7723" w:rsidP="001B7723">
              <w:pPr>
                <w:pStyle w:val="Bibliography"/>
                <w:ind w:left="720" w:hanging="720"/>
                <w:rPr>
                  <w:noProof/>
                </w:rPr>
              </w:pPr>
              <w:r>
                <w:rPr>
                  <w:noProof/>
                </w:rPr>
                <w:t xml:space="preserve">Geryk, B. (2001, June 11). </w:t>
              </w:r>
              <w:r>
                <w:rPr>
                  <w:i/>
                  <w:iCs/>
                  <w:noProof/>
                </w:rPr>
                <w:t>A History of Real-Time Strategy Games</w:t>
              </w:r>
              <w:r>
                <w:rPr>
                  <w:noProof/>
                </w:rPr>
                <w:t>. Retrieved from Gamespot: https://web.archive.org/web/20010611023323/http://gamespot.com/gamespot/features/all/real_time/index.html</w:t>
              </w:r>
            </w:p>
            <w:p w:rsidR="001B7723" w:rsidRDefault="001B7723" w:rsidP="001B7723">
              <w:pPr>
                <w:pStyle w:val="Bibliography"/>
                <w:ind w:left="720" w:hanging="720"/>
                <w:rPr>
                  <w:noProof/>
                </w:rPr>
              </w:pPr>
              <w:r>
                <w:rPr>
                  <w:noProof/>
                </w:rPr>
                <w:t xml:space="preserve">Giant Bomb. (2016, March 26). </w:t>
              </w:r>
              <w:r>
                <w:rPr>
                  <w:i/>
                  <w:iCs/>
                  <w:noProof/>
                </w:rPr>
                <w:t>Macromanagement</w:t>
              </w:r>
              <w:r>
                <w:rPr>
                  <w:noProof/>
                </w:rPr>
                <w:t>. Retrieved from Giant Bomb: http://web.archive.org/web/20160326224102/http://www.giantbomb.com/macromanagement/3015-484/</w:t>
              </w:r>
            </w:p>
            <w:p w:rsidR="001B7723" w:rsidRDefault="001B7723" w:rsidP="001B7723">
              <w:pPr>
                <w:pStyle w:val="Bibliography"/>
                <w:ind w:left="720" w:hanging="720"/>
                <w:rPr>
                  <w:noProof/>
                </w:rPr>
              </w:pPr>
              <w:r>
                <w:rPr>
                  <w:noProof/>
                </w:rPr>
                <w:t xml:space="preserve">Goetz, P. (2006, August 23). </w:t>
              </w:r>
              <w:r>
                <w:rPr>
                  <w:i/>
                  <w:iCs/>
                  <w:noProof/>
                </w:rPr>
                <w:t>Too Many Clicks! Unit-Based Interfaces Considered Harmful</w:t>
              </w:r>
              <w:r>
                <w:rPr>
                  <w:noProof/>
                </w:rPr>
                <w:t>. Retrieved from Gamasutra: http://www.gamasutra.com/view/feature/1839/too_many_clicks_unitbased_.php</w:t>
              </w:r>
            </w:p>
            <w:p w:rsidR="001B7723" w:rsidRDefault="001B7723" w:rsidP="001B7723">
              <w:pPr>
                <w:pStyle w:val="Bibliography"/>
                <w:ind w:left="720" w:hanging="720"/>
                <w:rPr>
                  <w:noProof/>
                </w:rPr>
              </w:pPr>
              <w:r>
                <w:rPr>
                  <w:noProof/>
                </w:rPr>
                <w:t xml:space="preserve">Griliopoulos, D. (2008, September 16). </w:t>
              </w:r>
              <w:r>
                <w:rPr>
                  <w:i/>
                  <w:iCs/>
                  <w:noProof/>
                </w:rPr>
                <w:t>Multiwinia UK Review</w:t>
              </w:r>
              <w:r>
                <w:rPr>
                  <w:noProof/>
                </w:rPr>
                <w:t>. Retrieved from IGN: http://www.ign.com/articles/2008/09/16/multiwinia-uk-review</w:t>
              </w:r>
            </w:p>
            <w:p w:rsidR="001B7723" w:rsidRDefault="001B7723" w:rsidP="001B7723">
              <w:pPr>
                <w:pStyle w:val="Bibliography"/>
                <w:ind w:left="720" w:hanging="720"/>
                <w:rPr>
                  <w:noProof/>
                </w:rPr>
              </w:pPr>
              <w:r>
                <w:rPr>
                  <w:noProof/>
                </w:rPr>
                <w:t xml:space="preserve">Hafer, T. (2015, February 12). </w:t>
              </w:r>
              <w:r>
                <w:rPr>
                  <w:i/>
                  <w:iCs/>
                  <w:noProof/>
                </w:rPr>
                <w:t>Total War: Attila Review</w:t>
              </w:r>
              <w:r>
                <w:rPr>
                  <w:noProof/>
                </w:rPr>
                <w:t>. Retrieved from IGN: http://www.ign.com/articles/2015/02/12/total-war-attila-review</w:t>
              </w:r>
            </w:p>
            <w:p w:rsidR="001B7723" w:rsidRDefault="001B7723" w:rsidP="001B7723">
              <w:pPr>
                <w:pStyle w:val="Bibliography"/>
                <w:ind w:left="720" w:hanging="720"/>
                <w:rPr>
                  <w:noProof/>
                </w:rPr>
              </w:pPr>
              <w:r>
                <w:rPr>
                  <w:noProof/>
                </w:rPr>
                <w:t xml:space="preserve">Hastings, E. J., Guha, R. K., Member, L., IEEE, &amp; Stanley, K. O. (2009, December). Automatic Content Generation in the Galactic Arms Race Video Game. </w:t>
              </w:r>
              <w:r>
                <w:rPr>
                  <w:i/>
                  <w:iCs/>
                  <w:noProof/>
                </w:rPr>
                <w:t>IEEE Trabsactions on Computational Intelligence and AI in Games, Vol. 1, No. 4</w:t>
              </w:r>
              <w:r>
                <w:rPr>
                  <w:noProof/>
                </w:rPr>
                <w:t>, 245-263.</w:t>
              </w:r>
            </w:p>
            <w:p w:rsidR="001B7723" w:rsidRDefault="001B7723" w:rsidP="001B7723">
              <w:pPr>
                <w:pStyle w:val="Bibliography"/>
                <w:ind w:left="720" w:hanging="720"/>
                <w:rPr>
                  <w:noProof/>
                </w:rPr>
              </w:pPr>
              <w:r>
                <w:rPr>
                  <w:noProof/>
                </w:rPr>
                <w:t xml:space="preserve">Johnson, D. M. (2013, September 7). </w:t>
              </w:r>
              <w:r>
                <w:rPr>
                  <w:i/>
                  <w:iCs/>
                  <w:noProof/>
                </w:rPr>
                <w:t>Real-Time Strategy “Level Design”</w:t>
              </w:r>
              <w:r>
                <w:rPr>
                  <w:noProof/>
                </w:rPr>
                <w:t>. Retrieved from Ultima Ratio Regum: http://www.ultimaratioregum.co.uk/game/2013/09/07/real-time-strategy-level-design/</w:t>
              </w:r>
            </w:p>
            <w:p w:rsidR="001B7723" w:rsidRDefault="001B7723" w:rsidP="001B7723">
              <w:pPr>
                <w:pStyle w:val="Bibliography"/>
                <w:ind w:left="720" w:hanging="720"/>
                <w:rPr>
                  <w:noProof/>
                </w:rPr>
              </w:pPr>
              <w:r>
                <w:rPr>
                  <w:noProof/>
                </w:rPr>
                <w:t xml:space="preserve">Kleinberg, J. (2011, September 23). </w:t>
              </w:r>
              <w:r>
                <w:rPr>
                  <w:i/>
                  <w:iCs/>
                  <w:noProof/>
                </w:rPr>
                <w:t>Networks: Course Blogs for INFO 2040/CS 2850/Econ 2040/SOC 2090</w:t>
              </w:r>
              <w:r>
                <w:rPr>
                  <w:noProof/>
                </w:rPr>
                <w:t>. Retrieved from Cornell University: http://blogs.cornell.edu/info2040/2011/09/23/real-time-strategy-and-game-theory/</w:t>
              </w:r>
            </w:p>
            <w:p w:rsidR="001B7723" w:rsidRDefault="001B7723" w:rsidP="001B7723">
              <w:pPr>
                <w:pStyle w:val="Bibliography"/>
                <w:ind w:left="720" w:hanging="720"/>
                <w:rPr>
                  <w:noProof/>
                </w:rPr>
              </w:pPr>
              <w:r>
                <w:rPr>
                  <w:noProof/>
                </w:rPr>
                <w:t xml:space="preserve">Lahiri, S. (2010, October 4). </w:t>
              </w:r>
              <w:r>
                <w:rPr>
                  <w:i/>
                  <w:iCs/>
                  <w:noProof/>
                </w:rPr>
                <w:t>Mind Games of a Tactical Kind</w:t>
              </w:r>
              <w:r>
                <w:rPr>
                  <w:noProof/>
                </w:rPr>
                <w:t>. Retrieved from Slant Magazine: http://www.slantmagazine.com/house/article/mind-games-of-a-tactical-kind-ruse</w:t>
              </w:r>
            </w:p>
            <w:p w:rsidR="001B7723" w:rsidRDefault="001B7723" w:rsidP="001B7723">
              <w:pPr>
                <w:pStyle w:val="Bibliography"/>
                <w:ind w:left="720" w:hanging="720"/>
                <w:rPr>
                  <w:noProof/>
                </w:rPr>
              </w:pPr>
              <w:r>
                <w:rPr>
                  <w:noProof/>
                </w:rPr>
                <w:t xml:space="preserve">Lara-Cabrera, R., Cotta, C., &amp; Fern´andez-Leiva, A. J. (2012). Procedural Map Generation for a RTS Game. </w:t>
              </w:r>
              <w:r>
                <w:rPr>
                  <w:i/>
                  <w:iCs/>
                  <w:noProof/>
                </w:rPr>
                <w:t>13th International GAME-ON Conference on Intelligent Games and Simulation</w:t>
              </w:r>
              <w:r>
                <w:rPr>
                  <w:noProof/>
                </w:rPr>
                <w:t xml:space="preserve"> (pp. 53-58). Malaga, Spain: Eurosis.</w:t>
              </w:r>
            </w:p>
            <w:p w:rsidR="001B7723" w:rsidRDefault="001B7723" w:rsidP="001B7723">
              <w:pPr>
                <w:pStyle w:val="Bibliography"/>
                <w:ind w:left="720" w:hanging="720"/>
                <w:rPr>
                  <w:noProof/>
                </w:rPr>
              </w:pPr>
              <w:r>
                <w:rPr>
                  <w:noProof/>
                </w:rPr>
                <w:t xml:space="preserve">Lara-Cabrera, R., Cotta, C., &amp; Fernández-Leiva, A. J. (2013). A Procedural Balanced Map Generator with Self-adaptive Complexity for the Real-Time Strategy Game Planet Wars. </w:t>
              </w:r>
              <w:r>
                <w:rPr>
                  <w:i/>
                  <w:iCs/>
                  <w:noProof/>
                </w:rPr>
                <w:t>EvoApplications 2013, LNCS 7835</w:t>
              </w:r>
              <w:r>
                <w:rPr>
                  <w:noProof/>
                </w:rPr>
                <w:t>, 274–283.</w:t>
              </w:r>
            </w:p>
            <w:p w:rsidR="001B7723" w:rsidRDefault="001B7723" w:rsidP="001B7723">
              <w:pPr>
                <w:pStyle w:val="Bibliography"/>
                <w:ind w:left="720" w:hanging="720"/>
                <w:rPr>
                  <w:noProof/>
                </w:rPr>
              </w:pPr>
              <w:r>
                <w:rPr>
                  <w:noProof/>
                </w:rPr>
                <w:t xml:space="preserve">Lara-Cabrera, R., Cotta, C., &amp; Fernández-Leiva, A. J. (2014). On balance and dynamism in procedural content generation with self-adaptive evolutionary algorithms. </w:t>
              </w:r>
              <w:r>
                <w:rPr>
                  <w:i/>
                  <w:iCs/>
                  <w:noProof/>
                </w:rPr>
                <w:t>Springer Science+Business Media Dordrecht</w:t>
              </w:r>
              <w:r>
                <w:rPr>
                  <w:noProof/>
                </w:rPr>
                <w:t>, 157–168.</w:t>
              </w:r>
            </w:p>
            <w:p w:rsidR="001B7723" w:rsidRDefault="001B7723" w:rsidP="001B7723">
              <w:pPr>
                <w:pStyle w:val="Bibliography"/>
                <w:ind w:left="720" w:hanging="720"/>
                <w:rPr>
                  <w:noProof/>
                </w:rPr>
              </w:pPr>
              <w:r>
                <w:rPr>
                  <w:noProof/>
                </w:rPr>
                <w:t xml:space="preserve">Lara-Cabrera, R., Nogueira-Collazo, M., Cotta, C., &amp; Fernández-Leiva, A. J. (2015). Procedural Content Generation for Real-Time Strategy Games. </w:t>
              </w:r>
              <w:r>
                <w:rPr>
                  <w:i/>
                  <w:iCs/>
                  <w:noProof/>
                </w:rPr>
                <w:t>International Journal of Artificial Intelligence and Interactive Multimedia, Vol. 3, Nº 2.</w:t>
              </w:r>
              <w:r>
                <w:rPr>
                  <w:noProof/>
                </w:rPr>
                <w:t>, 40-48.</w:t>
              </w:r>
            </w:p>
            <w:p w:rsidR="001B7723" w:rsidRDefault="001B7723" w:rsidP="001B7723">
              <w:pPr>
                <w:pStyle w:val="Bibliography"/>
                <w:ind w:left="720" w:hanging="720"/>
                <w:rPr>
                  <w:noProof/>
                </w:rPr>
              </w:pPr>
              <w:r>
                <w:rPr>
                  <w:noProof/>
                </w:rPr>
                <w:lastRenderedPageBreak/>
                <w:t xml:space="preserve">Li Yan, Y. S. (2014). An Interactive Path Planning Method Based on Fuzzy Potential Field in Game Scenarios. </w:t>
              </w:r>
              <w:r>
                <w:rPr>
                  <w:i/>
                  <w:iCs/>
                  <w:noProof/>
                </w:rPr>
                <w:t>Foundations of Intelligent Systems: Proceedings of the Eighth International Conference on Intelligent Systems and Knowledge Engineering</w:t>
              </w:r>
              <w:r>
                <w:rPr>
                  <w:noProof/>
                </w:rPr>
                <w:t xml:space="preserve"> (pp. 519-529). Shenzhen, China: Springer Berlin Heidelberg.</w:t>
              </w:r>
            </w:p>
            <w:p w:rsidR="001B7723" w:rsidRDefault="001B7723" w:rsidP="001B7723">
              <w:pPr>
                <w:pStyle w:val="Bibliography"/>
                <w:ind w:left="720" w:hanging="720"/>
                <w:rPr>
                  <w:noProof/>
                </w:rPr>
              </w:pPr>
              <w:r>
                <w:rPr>
                  <w:noProof/>
                </w:rPr>
                <w:t xml:space="preserve">Mark Hendrikx, S. M. (2013, February). Procedural Content Generation for Games: A Survey. </w:t>
              </w:r>
              <w:r>
                <w:rPr>
                  <w:i/>
                  <w:iCs/>
                  <w:noProof/>
                </w:rPr>
                <w:t>ACM Transactions on Multimedia Computing, Communications and Applications, Vol. 9, No. 1, Article 1</w:t>
              </w:r>
              <w:r>
                <w:rPr>
                  <w:noProof/>
                </w:rPr>
                <w:t>, 22.</w:t>
              </w:r>
            </w:p>
            <w:p w:rsidR="001B7723" w:rsidRDefault="001B7723" w:rsidP="001B7723">
              <w:pPr>
                <w:pStyle w:val="Bibliography"/>
                <w:ind w:left="720" w:hanging="720"/>
                <w:rPr>
                  <w:noProof/>
                </w:rPr>
              </w:pPr>
              <w:r>
                <w:rPr>
                  <w:noProof/>
                </w:rPr>
                <w:t xml:space="preserve">Nash, J. F. (1950, January 15). Equilibrium Points in N-Person Games. </w:t>
              </w:r>
              <w:r>
                <w:rPr>
                  <w:i/>
                  <w:iCs/>
                  <w:noProof/>
                </w:rPr>
                <w:t>Proceedings of the National Academy of Sciences of the United States of America, 36</w:t>
              </w:r>
              <w:r>
                <w:rPr>
                  <w:noProof/>
                </w:rPr>
                <w:t>(1), 48-49. Retrieved March 26, 2013, from http://www.jstor.org/stable/88031</w:t>
              </w:r>
            </w:p>
            <w:p w:rsidR="001B7723" w:rsidRDefault="001B7723" w:rsidP="001B7723">
              <w:pPr>
                <w:pStyle w:val="Bibliography"/>
                <w:ind w:left="720" w:hanging="720"/>
                <w:rPr>
                  <w:noProof/>
                </w:rPr>
              </w:pPr>
              <w:r>
                <w:rPr>
                  <w:noProof/>
                </w:rPr>
                <w:t xml:space="preserve">Nutt, C. (2014, August 8). </w:t>
              </w:r>
              <w:r>
                <w:rPr>
                  <w:i/>
                  <w:iCs/>
                  <w:noProof/>
                </w:rPr>
                <w:t>'What’s your favorite game feature that’s often overlooked?'</w:t>
              </w:r>
              <w:r>
                <w:rPr>
                  <w:noProof/>
                </w:rPr>
                <w:t>. Retrieved from Gamasutra: https://web.archive.org/web/20140812051908/http://gamasutra.com/view/news/222980/Whats_your_favorite_game_feature_thats_often_overlooked.php</w:t>
              </w:r>
            </w:p>
            <w:p w:rsidR="001B7723" w:rsidRDefault="001B7723" w:rsidP="001B7723">
              <w:pPr>
                <w:pStyle w:val="Bibliography"/>
                <w:ind w:left="720" w:hanging="720"/>
                <w:rPr>
                  <w:noProof/>
                </w:rPr>
              </w:pPr>
              <w:r>
                <w:rPr>
                  <w:noProof/>
                </w:rPr>
                <w:t xml:space="preserve">Ontañón, S., Synnaeve, G., Uriarte, A., Richoux, F., Churchill, D., &amp; Preuss, M. (2013, December 18). A Survey of Real-Time Strategy Game AI Research and Competition in StarCraft. </w:t>
              </w:r>
              <w:r>
                <w:rPr>
                  <w:i/>
                  <w:iCs/>
                  <w:noProof/>
                </w:rPr>
                <w:t>5(4)</w:t>
              </w:r>
              <w:r>
                <w:rPr>
                  <w:noProof/>
                </w:rPr>
                <w:t>, 293-311. IEEE.</w:t>
              </w:r>
            </w:p>
            <w:p w:rsidR="001B7723" w:rsidRDefault="001B7723" w:rsidP="001B7723">
              <w:pPr>
                <w:pStyle w:val="Bibliography"/>
                <w:ind w:left="720" w:hanging="720"/>
                <w:rPr>
                  <w:noProof/>
                </w:rPr>
              </w:pPr>
              <w:r>
                <w:rPr>
                  <w:noProof/>
                </w:rPr>
                <w:t xml:space="preserve">Onyett, C. (2007, February 16). </w:t>
              </w:r>
              <w:r>
                <w:rPr>
                  <w:i/>
                  <w:iCs/>
                  <w:noProof/>
                </w:rPr>
                <w:t>Supreme Commander Review</w:t>
              </w:r>
              <w:r>
                <w:rPr>
                  <w:noProof/>
                </w:rPr>
                <w:t>. Retrieved from IGN: http://www.ign.com/articles/2007/02/16/supreme-commander-review-2</w:t>
              </w:r>
            </w:p>
            <w:p w:rsidR="001B7723" w:rsidRDefault="001B7723" w:rsidP="001B7723">
              <w:pPr>
                <w:pStyle w:val="Bibliography"/>
                <w:ind w:left="720" w:hanging="720"/>
                <w:rPr>
                  <w:noProof/>
                </w:rPr>
              </w:pPr>
              <w:r>
                <w:rPr>
                  <w:noProof/>
                </w:rPr>
                <w:t xml:space="preserve">Onyett, C. (2010, March 18). </w:t>
              </w:r>
              <w:r>
                <w:rPr>
                  <w:i/>
                  <w:iCs/>
                  <w:noProof/>
                </w:rPr>
                <w:t>Command &amp; Conquer 4 Review</w:t>
              </w:r>
              <w:r>
                <w:rPr>
                  <w:noProof/>
                </w:rPr>
                <w:t>. Retrieved from IGN: http://www.ign.com/articles/2010/03/18/command-conquer-4-review?page=1</w:t>
              </w:r>
            </w:p>
            <w:p w:rsidR="001B7723" w:rsidRDefault="001B7723" w:rsidP="001B7723">
              <w:pPr>
                <w:pStyle w:val="Bibliography"/>
                <w:ind w:left="720" w:hanging="720"/>
                <w:rPr>
                  <w:noProof/>
                </w:rPr>
              </w:pPr>
              <w:r>
                <w:rPr>
                  <w:noProof/>
                </w:rPr>
                <w:t xml:space="preserve">Onyett, C. (2011, March 16). </w:t>
              </w:r>
              <w:r>
                <w:rPr>
                  <w:i/>
                  <w:iCs/>
                  <w:noProof/>
                </w:rPr>
                <w:t>Total War: Shogun 2 Review</w:t>
              </w:r>
              <w:r>
                <w:rPr>
                  <w:noProof/>
                </w:rPr>
                <w:t>. Retrieved from IGN: http://www.ign.com/articles/2011/03/17/total-war-shogun-2-review</w:t>
              </w:r>
            </w:p>
            <w:p w:rsidR="001B7723" w:rsidRDefault="001B7723" w:rsidP="001B7723">
              <w:pPr>
                <w:pStyle w:val="Bibliography"/>
                <w:ind w:left="720" w:hanging="720"/>
                <w:rPr>
                  <w:noProof/>
                </w:rPr>
              </w:pPr>
              <w:r>
                <w:rPr>
                  <w:noProof/>
                </w:rPr>
                <w:t xml:space="preserve">Parker, J. (2013, May 10). </w:t>
              </w:r>
              <w:r>
                <w:rPr>
                  <w:i/>
                  <w:iCs/>
                  <w:noProof/>
                </w:rPr>
                <w:t>Auralux Review</w:t>
              </w:r>
              <w:r>
                <w:rPr>
                  <w:noProof/>
                </w:rPr>
                <w:t>. Retrieved from CNET: http://www.cnet.com/products/auralux/</w:t>
              </w:r>
            </w:p>
            <w:p w:rsidR="001B7723" w:rsidRDefault="001B7723" w:rsidP="001B7723">
              <w:pPr>
                <w:pStyle w:val="Bibliography"/>
                <w:ind w:left="720" w:hanging="720"/>
                <w:rPr>
                  <w:noProof/>
                </w:rPr>
              </w:pPr>
              <w:r>
                <w:rPr>
                  <w:noProof/>
                </w:rPr>
                <w:t xml:space="preserve">Slovic, P. (1995, May). The Construction of Preference. </w:t>
              </w:r>
              <w:r>
                <w:rPr>
                  <w:i/>
                  <w:iCs/>
                  <w:noProof/>
                </w:rPr>
                <w:t>American Psychologist, 50</w:t>
              </w:r>
              <w:r>
                <w:rPr>
                  <w:noProof/>
                </w:rPr>
                <w:t>(5), 364-371.</w:t>
              </w:r>
            </w:p>
            <w:p w:rsidR="001B7723" w:rsidRDefault="001B7723" w:rsidP="001B7723">
              <w:pPr>
                <w:pStyle w:val="Bibliography"/>
                <w:ind w:left="720" w:hanging="720"/>
                <w:rPr>
                  <w:noProof/>
                </w:rPr>
              </w:pPr>
              <w:r>
                <w:rPr>
                  <w:noProof/>
                </w:rPr>
                <w:t xml:space="preserve">StrategyWiki. (2014, October 4). </w:t>
              </w:r>
              <w:r>
                <w:rPr>
                  <w:i/>
                  <w:iCs/>
                  <w:noProof/>
                </w:rPr>
                <w:t>Warcraft III: Reign of Chaos/Footmen Wars</w:t>
              </w:r>
              <w:r>
                <w:rPr>
                  <w:noProof/>
                </w:rPr>
                <w:t>. Retrieved from Wayback Machine: https://web.archive.org/web/20141004065215/http://strategywiki.org/wiki/Warcraft_III:_Reign_of_Chaos/Footmen_Wars</w:t>
              </w:r>
            </w:p>
            <w:p w:rsidR="001B7723" w:rsidRDefault="001B7723" w:rsidP="001B7723">
              <w:pPr>
                <w:pStyle w:val="Bibliography"/>
                <w:ind w:left="720" w:hanging="720"/>
                <w:rPr>
                  <w:noProof/>
                </w:rPr>
              </w:pPr>
              <w:r>
                <w:rPr>
                  <w:noProof/>
                </w:rPr>
                <w:t xml:space="preserve">The Numerical Algorithms Group Ltd. (2012). </w:t>
              </w:r>
              <w:r>
                <w:rPr>
                  <w:i/>
                  <w:iCs/>
                  <w:noProof/>
                </w:rPr>
                <w:t>Random Number Generators.</w:t>
              </w:r>
              <w:r>
                <w:rPr>
                  <w:noProof/>
                </w:rPr>
                <w:t xml:space="preserve"> Retrieved September 17, 2015, from NAG Library Manual, Mark 23 Online Documentation: http://www.nag.co.uk/numeric/fl/nagdoc_fl23/pdf/G05/g05intro.pdf</w:t>
              </w:r>
            </w:p>
            <w:p w:rsidR="001B7723" w:rsidRDefault="001B7723" w:rsidP="001B7723">
              <w:pPr>
                <w:pStyle w:val="Bibliography"/>
                <w:ind w:left="720" w:hanging="720"/>
                <w:rPr>
                  <w:noProof/>
                </w:rPr>
              </w:pPr>
              <w:r>
                <w:rPr>
                  <w:noProof/>
                </w:rPr>
                <w:t xml:space="preserve">Tocci, J. (2012, April 19). </w:t>
              </w:r>
              <w:r>
                <w:rPr>
                  <w:i/>
                  <w:iCs/>
                  <w:noProof/>
                </w:rPr>
                <w:t>Five Ways Games Appeal to Players</w:t>
              </w:r>
              <w:r>
                <w:rPr>
                  <w:noProof/>
                </w:rPr>
                <w:t>. Retrieved from Gamasutra: http://web.archive.org/web/20140513043406/http://www.gamasutra.com/view/feature/168807/five_ways_games_appeal_to_players.php?print=1</w:t>
              </w:r>
            </w:p>
            <w:p w:rsidR="001B7723" w:rsidRDefault="001B7723" w:rsidP="001B7723">
              <w:pPr>
                <w:pStyle w:val="Bibliography"/>
                <w:ind w:left="720" w:hanging="720"/>
                <w:rPr>
                  <w:noProof/>
                </w:rPr>
              </w:pPr>
              <w:r>
                <w:rPr>
                  <w:noProof/>
                </w:rPr>
                <w:t xml:space="preserve">Walker, M. H. (2004, August 18). </w:t>
              </w:r>
              <w:r>
                <w:rPr>
                  <w:i/>
                  <w:iCs/>
                  <w:noProof/>
                </w:rPr>
                <w:t>Strategy Gaming: Part V -- Real-Time vs. Turn-Based</w:t>
              </w:r>
              <w:r>
                <w:rPr>
                  <w:noProof/>
                </w:rPr>
                <w:t xml:space="preserve">. Retrieved from Gamespy: </w:t>
              </w:r>
              <w:r>
                <w:rPr>
                  <w:noProof/>
                </w:rPr>
                <w:lastRenderedPageBreak/>
                <w:t>http://web.archive.org/web/20040818124742/http://archive.gamespy.com/articles/february02/strategygames05/</w:t>
              </w:r>
            </w:p>
            <w:p w:rsidR="001B7723" w:rsidRDefault="001B7723" w:rsidP="001B7723">
              <w:pPr>
                <w:pStyle w:val="Bibliography"/>
                <w:ind w:left="720" w:hanging="720"/>
                <w:rPr>
                  <w:noProof/>
                </w:rPr>
              </w:pPr>
              <w:r>
                <w:rPr>
                  <w:noProof/>
                </w:rPr>
                <w:t xml:space="preserve">Wayward Strategist. (2014, December 18). </w:t>
              </w:r>
              <w:r>
                <w:rPr>
                  <w:i/>
                  <w:iCs/>
                  <w:noProof/>
                </w:rPr>
                <w:t>Random Thoughts on Resource Management in RTS</w:t>
              </w:r>
              <w:r>
                <w:rPr>
                  <w:noProof/>
                </w:rPr>
                <w:t>. Retrieved from Wayward Strategist: http://waywardstrategist.com/2014/12/18/random-thoughts-on-resource-management-in-rts/</w:t>
              </w:r>
            </w:p>
            <w:p w:rsidR="001F50D7" w:rsidRDefault="001F50D7" w:rsidP="001B7723">
              <w:r>
                <w:rPr>
                  <w:b/>
                  <w:bCs/>
                  <w:noProof/>
                </w:rPr>
                <w:fldChar w:fldCharType="end"/>
              </w:r>
            </w:p>
          </w:sdtContent>
        </w:sdt>
      </w:sdtContent>
    </w:sdt>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7" w:name="_Toc446893757"/>
      <w:r>
        <w:lastRenderedPageBreak/>
        <w:t>Appendices</w:t>
      </w:r>
      <w:bookmarkEnd w:id="27"/>
    </w:p>
    <w:p w:rsidR="001F50D7" w:rsidRDefault="001F50D7" w:rsidP="001F50D7"/>
    <w:p w:rsidR="001F50D7" w:rsidRDefault="001F50D7" w:rsidP="001F50D7">
      <w:r>
        <w:tab/>
        <w:t>The first appendix should be the IRB questionnaires handed to the testers/volunteers. This is important.</w:t>
      </w:r>
      <w:r w:rsidR="0060224B">
        <w:t xml:space="preserve"> Can be split up into multiple appendices in case 1 section is not enough.</w:t>
      </w:r>
    </w:p>
    <w:p w:rsidR="001F50D7" w:rsidRDefault="001F50D7" w:rsidP="001F50D7">
      <w:r>
        <w:tab/>
        <w:t xml:space="preserve">Any </w:t>
      </w:r>
      <w:r w:rsidR="0060224B">
        <w:t xml:space="preserve">other </w:t>
      </w:r>
      <w:r>
        <w:t xml:space="preserve">following sections </w:t>
      </w:r>
      <w:r w:rsidR="0060224B">
        <w:t xml:space="preserve">can have </w:t>
      </w:r>
      <w:r>
        <w:t>anything I want that is related to this whole project, even if it is irrelevant but useful resources.</w:t>
      </w:r>
      <w:r w:rsidR="0060224B">
        <w:t xml:space="preserve"> This includes project documents, documentation and API manuals, game art, conceptual designs, irrelevant sketches, notes, scrawls, etc.</w:t>
      </w:r>
    </w:p>
    <w:p w:rsidR="0060224B" w:rsidRDefault="0060224B" w:rsidP="001F50D7">
      <w:r>
        <w:tab/>
        <w:t>Proposals can also be added into the appendices, but it must be marked as old, new, or anything in between. (Uncertain if that is the case.)</w:t>
      </w:r>
    </w:p>
    <w:p w:rsidR="001F50D7" w:rsidRPr="001F50D7" w:rsidRDefault="001F50D7" w:rsidP="001F50D7">
      <w:r>
        <w:tab/>
        <w:t>Nothing stops me from adding nothing, though.</w:t>
      </w:r>
    </w:p>
    <w:sectPr w:rsidR="001F50D7" w:rsidRPr="001F5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3EC" w:rsidRDefault="00E433EC" w:rsidP="00DE5F51">
      <w:pPr>
        <w:spacing w:after="0" w:line="240" w:lineRule="auto"/>
      </w:pPr>
      <w:r>
        <w:separator/>
      </w:r>
    </w:p>
  </w:endnote>
  <w:endnote w:type="continuationSeparator" w:id="0">
    <w:p w:rsidR="00E433EC" w:rsidRDefault="00E433EC" w:rsidP="00DE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3EC" w:rsidRDefault="00E433EC" w:rsidP="00DE5F51">
      <w:pPr>
        <w:spacing w:after="0" w:line="240" w:lineRule="auto"/>
      </w:pPr>
      <w:r>
        <w:separator/>
      </w:r>
    </w:p>
  </w:footnote>
  <w:footnote w:type="continuationSeparator" w:id="0">
    <w:p w:rsidR="00E433EC" w:rsidRDefault="00E433EC" w:rsidP="00DE5F51">
      <w:pPr>
        <w:spacing w:after="0" w:line="240" w:lineRule="auto"/>
      </w:pPr>
      <w:r>
        <w:continuationSeparator/>
      </w:r>
    </w:p>
  </w:footnote>
  <w:footnote w:id="1">
    <w:p w:rsidR="00A24706" w:rsidRDefault="00A24706">
      <w:pPr>
        <w:pStyle w:val="FootnoteText"/>
      </w:pPr>
      <w:r>
        <w:rPr>
          <w:rStyle w:val="FootnoteReference"/>
        </w:rPr>
        <w:footnoteRef/>
      </w:r>
      <w:r>
        <w:t xml:space="preserve"> </w:t>
      </w:r>
      <w:sdt>
        <w:sdtPr>
          <w:id w:val="-493717359"/>
          <w:citation/>
        </w:sdtPr>
        <w:sdtContent>
          <w:r>
            <w:fldChar w:fldCharType="begin"/>
          </w:r>
          <w:r>
            <w:instrText xml:space="preserve"> CITATION Chr14 \l 1033 </w:instrText>
          </w:r>
          <w:r>
            <w:fldChar w:fldCharType="separate"/>
          </w:r>
          <w:r w:rsidR="001B7723">
            <w:rPr>
              <w:noProof/>
            </w:rPr>
            <w:t>(Nutt, 2014)</w:t>
          </w:r>
          <w:r>
            <w:fldChar w:fldCharType="end"/>
          </w:r>
        </w:sdtContent>
      </w:sdt>
    </w:p>
  </w:footnote>
  <w:footnote w:id="2">
    <w:p w:rsidR="00A24706" w:rsidRDefault="00A24706" w:rsidP="007B6F6F">
      <w:pPr>
        <w:pStyle w:val="FootnoteText"/>
      </w:pPr>
      <w:r>
        <w:rPr>
          <w:rStyle w:val="FootnoteReference"/>
        </w:rPr>
        <w:footnoteRef/>
      </w:r>
      <w:r>
        <w:t xml:space="preserve"> </w:t>
      </w:r>
      <w:sdt>
        <w:sdtPr>
          <w:id w:val="600371723"/>
          <w:citation/>
        </w:sdtPr>
        <w:sdtContent>
          <w:r>
            <w:fldChar w:fldCharType="begin"/>
          </w:r>
          <w:r>
            <w:instrText xml:space="preserve"> CITATION Byt82 \l 1033 </w:instrText>
          </w:r>
          <w:r>
            <w:fldChar w:fldCharType="separate"/>
          </w:r>
          <w:r w:rsidR="001B7723">
            <w:rPr>
              <w:noProof/>
            </w:rPr>
            <w:t>(Byte Publications, 1982)</w:t>
          </w:r>
          <w:r>
            <w:fldChar w:fldCharType="end"/>
          </w:r>
        </w:sdtContent>
      </w:sdt>
    </w:p>
  </w:footnote>
  <w:footnote w:id="3">
    <w:p w:rsidR="00A24706" w:rsidRDefault="00A24706" w:rsidP="007B6F6F">
      <w:pPr>
        <w:pStyle w:val="FootnoteText"/>
      </w:pPr>
      <w:r>
        <w:rPr>
          <w:rStyle w:val="FootnoteReference"/>
        </w:rPr>
        <w:footnoteRef/>
      </w:r>
      <w:r>
        <w:t xml:space="preserve"> </w:t>
      </w:r>
      <w:sdt>
        <w:sdtPr>
          <w:id w:val="-377392144"/>
          <w:citation/>
        </w:sdtPr>
        <w:sdtContent>
          <w:r>
            <w:fldChar w:fldCharType="begin"/>
          </w:r>
          <w:r>
            <w:instrText xml:space="preserve"> CITATION Bru01 \l 1033 </w:instrText>
          </w:r>
          <w:r>
            <w:fldChar w:fldCharType="separate"/>
          </w:r>
          <w:r w:rsidR="001B7723">
            <w:rPr>
              <w:noProof/>
            </w:rPr>
            <w:t>(Geryk, 2001)</w:t>
          </w:r>
          <w:r>
            <w:fldChar w:fldCharType="end"/>
          </w:r>
        </w:sdtContent>
      </w:sdt>
    </w:p>
  </w:footnote>
  <w:footnote w:id="4">
    <w:p w:rsidR="00A24706" w:rsidRDefault="00A24706" w:rsidP="0081031A">
      <w:pPr>
        <w:pStyle w:val="FootnoteText"/>
      </w:pPr>
      <w:r>
        <w:rPr>
          <w:rStyle w:val="FootnoteReference"/>
        </w:rPr>
        <w:footnoteRef/>
      </w:r>
      <w:r>
        <w:t xml:space="preserve"> </w:t>
      </w:r>
      <w:sdt>
        <w:sdtPr>
          <w:id w:val="-1528480834"/>
          <w:citation/>
        </w:sdtPr>
        <w:sdtContent>
          <w:r>
            <w:fldChar w:fldCharType="begin"/>
          </w:r>
          <w:r>
            <w:instrText xml:space="preserve"> CITATION Mar04 \l 1033 </w:instrText>
          </w:r>
          <w:r>
            <w:fldChar w:fldCharType="separate"/>
          </w:r>
          <w:r w:rsidR="001B7723">
            <w:rPr>
              <w:noProof/>
            </w:rPr>
            <w:t>(Walker, 2004)</w:t>
          </w:r>
          <w:r>
            <w:fldChar w:fldCharType="end"/>
          </w:r>
        </w:sdtContent>
      </w:sdt>
    </w:p>
  </w:footnote>
  <w:footnote w:id="5">
    <w:p w:rsidR="00A24706" w:rsidRDefault="00A24706">
      <w:pPr>
        <w:pStyle w:val="FootnoteText"/>
      </w:pPr>
      <w:r>
        <w:rPr>
          <w:rStyle w:val="FootnoteReference"/>
        </w:rPr>
        <w:footnoteRef/>
      </w:r>
      <w:r>
        <w:t xml:space="preserve"> </w:t>
      </w:r>
      <w:sdt>
        <w:sdtPr>
          <w:id w:val="246318839"/>
          <w:citation/>
        </w:sdtPr>
        <w:sdtContent>
          <w:r>
            <w:fldChar w:fldCharType="begin"/>
          </w:r>
          <w:r>
            <w:instrText xml:space="preserve"> CITATION Gia16 \l 1033 </w:instrText>
          </w:r>
          <w:r>
            <w:fldChar w:fldCharType="separate"/>
          </w:r>
          <w:r w:rsidR="001B7723">
            <w:rPr>
              <w:noProof/>
            </w:rPr>
            <w:t>(Giant Bomb, 2016)</w:t>
          </w:r>
          <w:r>
            <w:fldChar w:fldCharType="end"/>
          </w:r>
        </w:sdtContent>
      </w:sdt>
      <w:r>
        <w:t>. Macromanagement is derived from micromanagement in real-time strategy games.</w:t>
      </w:r>
    </w:p>
  </w:footnote>
  <w:footnote w:id="6">
    <w:p w:rsidR="00A24706" w:rsidRDefault="00A24706">
      <w:pPr>
        <w:pStyle w:val="FootnoteText"/>
      </w:pPr>
      <w:r>
        <w:rPr>
          <w:rStyle w:val="FootnoteReference"/>
        </w:rPr>
        <w:footnoteRef/>
      </w:r>
      <w:r>
        <w:t xml:space="preserve"> </w:t>
      </w:r>
      <w:sdt>
        <w:sdtPr>
          <w:id w:val="-1243792026"/>
          <w:citation/>
        </w:sdtPr>
        <w:sdtContent>
          <w:r>
            <w:fldChar w:fldCharType="begin"/>
          </w:r>
          <w:r>
            <w:instrText xml:space="preserve"> CITATION Jon11 \l 1033 </w:instrText>
          </w:r>
          <w:r>
            <w:fldChar w:fldCharType="separate"/>
          </w:r>
          <w:r w:rsidR="001B7723">
            <w:rPr>
              <w:noProof/>
            </w:rPr>
            <w:t>(Kleinberg, 2011)</w:t>
          </w:r>
          <w:r>
            <w:fldChar w:fldCharType="end"/>
          </w:r>
        </w:sdtContent>
      </w:sdt>
    </w:p>
  </w:footnote>
  <w:footnote w:id="7">
    <w:p w:rsidR="00A24706" w:rsidRDefault="00A24706">
      <w:pPr>
        <w:pStyle w:val="FootnoteText"/>
      </w:pPr>
      <w:r>
        <w:rPr>
          <w:rStyle w:val="FootnoteReference"/>
        </w:rPr>
        <w:footnoteRef/>
      </w:r>
      <w:r>
        <w:t xml:space="preserve"> </w:t>
      </w:r>
      <w:sdt>
        <w:sdtPr>
          <w:id w:val="-1319878082"/>
          <w:citation/>
        </w:sdtPr>
        <w:sdtContent>
          <w:r>
            <w:fldChar w:fldCharType="begin"/>
          </w:r>
          <w:r>
            <w:instrText xml:space="preserve"> CITATION Sum10 \l 1033 </w:instrText>
          </w:r>
          <w:r>
            <w:fldChar w:fldCharType="separate"/>
          </w:r>
          <w:r w:rsidR="001B7723">
            <w:rPr>
              <w:noProof/>
            </w:rPr>
            <w:t>(Lahiri, 2010)</w:t>
          </w:r>
          <w:r>
            <w:fldChar w:fldCharType="end"/>
          </w:r>
        </w:sdtContent>
      </w:sdt>
    </w:p>
  </w:footnote>
  <w:footnote w:id="8">
    <w:p w:rsidR="00A24706" w:rsidRDefault="00A24706">
      <w:pPr>
        <w:pStyle w:val="FootnoteText"/>
      </w:pPr>
      <w:r>
        <w:rPr>
          <w:rStyle w:val="FootnoteReference"/>
        </w:rPr>
        <w:footnoteRef/>
      </w:r>
      <w:r>
        <w:t xml:space="preserve"> </w:t>
      </w:r>
      <w:sdt>
        <w:sdtPr>
          <w:id w:val="-1077127408"/>
          <w:citation/>
        </w:sdtPr>
        <w:sdtContent>
          <w:r>
            <w:fldChar w:fldCharType="begin"/>
          </w:r>
          <w:r>
            <w:instrText xml:space="preserve"> CITATION Bli09 \l 1033 </w:instrText>
          </w:r>
          <w:r>
            <w:fldChar w:fldCharType="separate"/>
          </w:r>
          <w:r w:rsidR="001B7723">
            <w:rPr>
              <w:noProof/>
            </w:rPr>
            <w:t>(Blizzard Entertainment, 2009)</w:t>
          </w:r>
          <w:r>
            <w:fldChar w:fldCharType="end"/>
          </w:r>
        </w:sdtContent>
      </w:sdt>
    </w:p>
  </w:footnote>
  <w:footnote w:id="9">
    <w:p w:rsidR="00A24706" w:rsidRDefault="00A24706" w:rsidP="0056588D">
      <w:pPr>
        <w:pStyle w:val="FootnoteText"/>
      </w:pPr>
      <w:r>
        <w:rPr>
          <w:rStyle w:val="FootnoteReference"/>
        </w:rPr>
        <w:footnoteRef/>
      </w:r>
      <w:r>
        <w:t xml:space="preserve"> </w:t>
      </w:r>
      <w:sdt>
        <w:sdtPr>
          <w:id w:val="-2089617554"/>
          <w:citation/>
        </w:sdtPr>
        <w:sdtContent>
          <w:r>
            <w:fldChar w:fldCharType="begin"/>
          </w:r>
          <w:r>
            <w:instrText xml:space="preserve">CITATION Raú15 \l 1033 </w:instrText>
          </w:r>
          <w:r>
            <w:fldChar w:fldCharType="separate"/>
          </w:r>
          <w:r w:rsidR="001B7723">
            <w:rPr>
              <w:noProof/>
            </w:rPr>
            <w:t>(Lara-Cabrera, Nogueira-Collazo, Cotta, &amp; Fernández-Leiva, 2015)</w:t>
          </w:r>
          <w:r>
            <w:fldChar w:fldCharType="end"/>
          </w:r>
        </w:sdtContent>
      </w:sdt>
    </w:p>
  </w:footnote>
  <w:footnote w:id="10">
    <w:p w:rsidR="00A24706" w:rsidRDefault="00A24706">
      <w:pPr>
        <w:pStyle w:val="FootnoteText"/>
      </w:pPr>
      <w:r>
        <w:rPr>
          <w:rStyle w:val="FootnoteReference"/>
        </w:rPr>
        <w:footnoteRef/>
      </w:r>
      <w:r>
        <w:t xml:space="preserve"> </w:t>
      </w:r>
      <w:sdt>
        <w:sdtPr>
          <w:id w:val="2041930052"/>
          <w:citation/>
        </w:sdtPr>
        <w:sdtContent>
          <w:r>
            <w:fldChar w:fldCharType="begin"/>
          </w:r>
          <w:r>
            <w:instrText xml:space="preserve"> CITATION Lar12 \l 1033 </w:instrText>
          </w:r>
          <w:r>
            <w:fldChar w:fldCharType="separate"/>
          </w:r>
          <w:r w:rsidR="001B7723">
            <w:rPr>
              <w:noProof/>
            </w:rPr>
            <w:t>(Lara-Cabrera, Cotta, &amp; Fern´andez-Leiva, 2012)</w:t>
          </w:r>
          <w:r>
            <w:fldChar w:fldCharType="end"/>
          </w:r>
        </w:sdtContent>
      </w:sdt>
    </w:p>
  </w:footnote>
  <w:footnote w:id="11">
    <w:p w:rsidR="00A24706" w:rsidRDefault="00A24706" w:rsidP="0056588D">
      <w:pPr>
        <w:pStyle w:val="FootnoteText"/>
      </w:pPr>
      <w:r>
        <w:rPr>
          <w:rStyle w:val="FootnoteReference"/>
        </w:rPr>
        <w:footnoteRef/>
      </w:r>
      <w:r>
        <w:t xml:space="preserve"> </w:t>
      </w:r>
      <w:sdt>
        <w:sdtPr>
          <w:id w:val="32542996"/>
          <w:citation/>
        </w:sdtPr>
        <w:sdtContent>
          <w:r>
            <w:fldChar w:fldCharType="begin"/>
          </w:r>
          <w:r>
            <w:instrText xml:space="preserve"> CITATION Mar13 \l 1033 </w:instrText>
          </w:r>
          <w:r>
            <w:fldChar w:fldCharType="separate"/>
          </w:r>
          <w:r w:rsidR="001B7723">
            <w:rPr>
              <w:noProof/>
            </w:rPr>
            <w:t>(Mark Hendrikx, 2013)</w:t>
          </w:r>
          <w:r>
            <w:fldChar w:fldCharType="end"/>
          </w:r>
        </w:sdtContent>
      </w:sdt>
    </w:p>
  </w:footnote>
  <w:footnote w:id="12">
    <w:p w:rsidR="00A24706" w:rsidRDefault="00A24706" w:rsidP="0056588D">
      <w:pPr>
        <w:pStyle w:val="FootnoteText"/>
      </w:pPr>
      <w:r>
        <w:rPr>
          <w:rStyle w:val="FootnoteReference"/>
        </w:rPr>
        <w:footnoteRef/>
      </w:r>
      <w:r>
        <w:t xml:space="preserve"> </w:t>
      </w:r>
      <w:sdt>
        <w:sdtPr>
          <w:id w:val="-251509069"/>
          <w:citation/>
        </w:sdtPr>
        <w:sdtContent>
          <w:r>
            <w:fldChar w:fldCharType="begin"/>
          </w:r>
          <w:r>
            <w:instrText xml:space="preserve">CITATION Eri09 \l 1033 </w:instrText>
          </w:r>
          <w:r>
            <w:fldChar w:fldCharType="separate"/>
          </w:r>
          <w:r w:rsidR="001B7723">
            <w:rPr>
              <w:noProof/>
            </w:rPr>
            <w:t>(Hastings, Guha, Member, IEEE, &amp; Stanley, 2009)</w:t>
          </w:r>
          <w:r>
            <w:fldChar w:fldCharType="end"/>
          </w:r>
        </w:sdtContent>
      </w:sdt>
    </w:p>
  </w:footnote>
  <w:footnote w:id="13">
    <w:p w:rsidR="00A24706" w:rsidRDefault="00A24706" w:rsidP="0056588D">
      <w:pPr>
        <w:pStyle w:val="FootnoteText"/>
      </w:pPr>
      <w:r>
        <w:rPr>
          <w:rStyle w:val="FootnoteReference"/>
        </w:rPr>
        <w:footnoteRef/>
      </w:r>
      <w:r>
        <w:t xml:space="preserve"> </w:t>
      </w:r>
      <w:sdt>
        <w:sdtPr>
          <w:id w:val="-1372838083"/>
          <w:citation/>
        </w:sdtPr>
        <w:sdtContent>
          <w:r>
            <w:fldChar w:fldCharType="begin"/>
          </w:r>
          <w:r>
            <w:instrText xml:space="preserve"> CITATION Ant11 \l 1033 </w:instrText>
          </w:r>
          <w:r>
            <w:fldChar w:fldCharType="separate"/>
          </w:r>
          <w:r w:rsidR="001B7723">
            <w:rPr>
              <w:noProof/>
            </w:rPr>
            <w:t>(Gallegos, 2011)</w:t>
          </w:r>
          <w:r>
            <w:fldChar w:fldCharType="end"/>
          </w:r>
        </w:sdtContent>
      </w:sdt>
    </w:p>
  </w:footnote>
  <w:footnote w:id="14">
    <w:p w:rsidR="00A24706" w:rsidRDefault="00A24706" w:rsidP="0056588D">
      <w:pPr>
        <w:pStyle w:val="FootnoteText"/>
      </w:pPr>
      <w:r>
        <w:rPr>
          <w:rStyle w:val="FootnoteReference"/>
        </w:rPr>
        <w:footnoteRef/>
      </w:r>
      <w:r>
        <w:t xml:space="preserve"> </w:t>
      </w:r>
      <w:sdt>
        <w:sdtPr>
          <w:id w:val="-1729605789"/>
          <w:citation/>
        </w:sdtPr>
        <w:sdtContent>
          <w:r>
            <w:fldChar w:fldCharType="begin"/>
          </w:r>
          <w:r>
            <w:instrText xml:space="preserve"> CITATION Din15 \l 1033 </w:instrText>
          </w:r>
          <w:r>
            <w:fldChar w:fldCharType="separate"/>
          </w:r>
          <w:r w:rsidR="001B7723">
            <w:rPr>
              <w:noProof/>
            </w:rPr>
            <w:t>(Dinosaur Polo Club, 2015)</w:t>
          </w:r>
          <w:r>
            <w:fldChar w:fldCharType="end"/>
          </w:r>
        </w:sdtContent>
      </w:sdt>
    </w:p>
  </w:footnote>
  <w:footnote w:id="15">
    <w:p w:rsidR="00A24706" w:rsidRDefault="00A24706" w:rsidP="00967248">
      <w:pPr>
        <w:pStyle w:val="FootnoteText"/>
      </w:pPr>
      <w:r>
        <w:rPr>
          <w:rStyle w:val="FootnoteReference"/>
        </w:rPr>
        <w:footnoteRef/>
      </w:r>
      <w:r>
        <w:t xml:space="preserve"> </w:t>
      </w:r>
      <w:sdt>
        <w:sdtPr>
          <w:id w:val="550345113"/>
          <w:citation/>
        </w:sdtPr>
        <w:sdtContent>
          <w:r>
            <w:fldChar w:fldCharType="begin"/>
          </w:r>
          <w:r>
            <w:instrText xml:space="preserve"> CITATION Kei11 \l 1033 </w:instrText>
          </w:r>
          <w:r>
            <w:fldChar w:fldCharType="separate"/>
          </w:r>
          <w:r w:rsidR="001B7723">
            <w:rPr>
              <w:noProof/>
            </w:rPr>
            <w:t>(Burgun, Understanding Balance in Video Games, 2011)</w:t>
          </w:r>
          <w:r>
            <w:fldChar w:fldCharType="end"/>
          </w:r>
        </w:sdtContent>
      </w:sdt>
    </w:p>
  </w:footnote>
  <w:footnote w:id="16">
    <w:p w:rsidR="00A24706" w:rsidRDefault="00A24706">
      <w:pPr>
        <w:pStyle w:val="FootnoteText"/>
      </w:pPr>
      <w:r>
        <w:rPr>
          <w:rStyle w:val="FootnoteReference"/>
        </w:rPr>
        <w:footnoteRef/>
      </w:r>
      <w:r>
        <w:t xml:space="preserve"> </w:t>
      </w:r>
      <w:sdt>
        <w:sdtPr>
          <w:id w:val="1064917966"/>
          <w:citation/>
        </w:sdtPr>
        <w:sdtContent>
          <w:r>
            <w:fldChar w:fldCharType="begin"/>
          </w:r>
          <w:r>
            <w:instrText xml:space="preserve"> CITATION Ege12 \l 1033 </w:instrText>
          </w:r>
          <w:r>
            <w:fldChar w:fldCharType="separate"/>
          </w:r>
          <w:r w:rsidR="001B7723">
            <w:rPr>
              <w:noProof/>
            </w:rPr>
            <w:t>(Egenfeldt-Nielsen, Smith, &amp; Tosca, 2012)</w:t>
          </w:r>
          <w:r>
            <w:fldChar w:fldCharType="end"/>
          </w:r>
        </w:sdtContent>
      </w:sdt>
    </w:p>
  </w:footnote>
  <w:footnote w:id="17">
    <w:p w:rsidR="00A24706" w:rsidRDefault="00A24706">
      <w:pPr>
        <w:pStyle w:val="FootnoteText"/>
      </w:pPr>
      <w:r>
        <w:rPr>
          <w:rStyle w:val="FootnoteReference"/>
        </w:rPr>
        <w:footnoteRef/>
      </w:r>
      <w:r>
        <w:t xml:space="preserve"> </w:t>
      </w:r>
      <w:sdt>
        <w:sdtPr>
          <w:id w:val="-1058699638"/>
          <w:citation/>
        </w:sdtPr>
        <w:sdtContent>
          <w:r>
            <w:fldChar w:fldCharType="begin"/>
          </w:r>
          <w:r>
            <w:instrText xml:space="preserve"> CITATION JrJ50 \l 1033 </w:instrText>
          </w:r>
          <w:r>
            <w:fldChar w:fldCharType="separate"/>
          </w:r>
          <w:r w:rsidR="001B7723">
            <w:rPr>
              <w:noProof/>
            </w:rPr>
            <w:t>(Nash, 1950)</w:t>
          </w:r>
          <w:r>
            <w:fldChar w:fldCharType="end"/>
          </w:r>
        </w:sdtContent>
      </w:sdt>
    </w:p>
  </w:footnote>
  <w:footnote w:id="18">
    <w:p w:rsidR="00A24706" w:rsidRDefault="00A24706">
      <w:pPr>
        <w:pStyle w:val="FootnoteText"/>
      </w:pPr>
      <w:r>
        <w:rPr>
          <w:rStyle w:val="FootnoteReference"/>
        </w:rPr>
        <w:footnoteRef/>
      </w:r>
      <w:r>
        <w:t xml:space="preserve"> </w:t>
      </w:r>
      <w:sdt>
        <w:sdtPr>
          <w:id w:val="792173627"/>
          <w:citation/>
        </w:sdtPr>
        <w:sdtContent>
          <w:r>
            <w:fldChar w:fldCharType="begin"/>
          </w:r>
          <w:r>
            <w:instrText xml:space="preserve"> CITATION Ege12 \l 1033 </w:instrText>
          </w:r>
          <w:r>
            <w:fldChar w:fldCharType="separate"/>
          </w:r>
          <w:r w:rsidR="001B7723">
            <w:rPr>
              <w:noProof/>
            </w:rPr>
            <w:t>(Egenfeldt-Nielsen, Smith, &amp; Tosca, 2012)</w:t>
          </w:r>
          <w:r>
            <w:fldChar w:fldCharType="end"/>
          </w:r>
        </w:sdtContent>
      </w:sdt>
    </w:p>
  </w:footnote>
  <w:footnote w:id="19">
    <w:p w:rsidR="00A24706" w:rsidRDefault="00A24706" w:rsidP="005914F0">
      <w:pPr>
        <w:pStyle w:val="FootnoteText"/>
      </w:pPr>
      <w:r>
        <w:rPr>
          <w:rStyle w:val="FootnoteReference"/>
        </w:rPr>
        <w:footnoteRef/>
      </w:r>
      <w:r>
        <w:t xml:space="preserve"> </w:t>
      </w:r>
      <w:sdt>
        <w:sdtPr>
          <w:id w:val="1739284454"/>
          <w:citation/>
        </w:sdtPr>
        <w:sdtContent>
          <w:r>
            <w:fldChar w:fldCharType="begin"/>
          </w:r>
          <w:r>
            <w:instrText xml:space="preserve"> CITATION Thi07 \l 1033 </w:instrText>
          </w:r>
          <w:r>
            <w:fldChar w:fldCharType="separate"/>
          </w:r>
          <w:r w:rsidR="001B7723">
            <w:rPr>
              <w:noProof/>
            </w:rPr>
            <w:t>(Fayard, 2007)</w:t>
          </w:r>
          <w:r>
            <w:fldChar w:fldCharType="end"/>
          </w:r>
        </w:sdtContent>
      </w:sdt>
    </w:p>
  </w:footnote>
  <w:footnote w:id="20">
    <w:p w:rsidR="00A24706" w:rsidRDefault="00A24706" w:rsidP="005914F0">
      <w:pPr>
        <w:pStyle w:val="FootnoteText"/>
      </w:pPr>
      <w:r>
        <w:rPr>
          <w:rStyle w:val="FootnoteReference"/>
        </w:rPr>
        <w:footnoteRef/>
      </w:r>
      <w:r>
        <w:t xml:space="preserve"> </w:t>
      </w:r>
      <w:sdt>
        <w:sdtPr>
          <w:id w:val="1222329580"/>
          <w:citation/>
        </w:sdtPr>
        <w:sdtContent>
          <w:r>
            <w:fldChar w:fldCharType="begin"/>
          </w:r>
          <w:r>
            <w:instrText xml:space="preserve"> CITATION Raú14 \l 1033 </w:instrText>
          </w:r>
          <w:r>
            <w:fldChar w:fldCharType="separate"/>
          </w:r>
          <w:r w:rsidR="001B7723">
            <w:rPr>
              <w:noProof/>
            </w:rPr>
            <w:t>(Lara-Cabrera, Cotta, &amp; Fernández-Leiva, On balance and dynamism in procedural content generation with self-adaptive evolutionary algorithms, 2014)</w:t>
          </w:r>
          <w:r>
            <w:fldChar w:fldCharType="end"/>
          </w:r>
        </w:sdtContent>
      </w:sdt>
    </w:p>
  </w:footnote>
  <w:footnote w:id="21">
    <w:p w:rsidR="00A24706" w:rsidRDefault="00A24706" w:rsidP="005914F0">
      <w:pPr>
        <w:pStyle w:val="FootnoteText"/>
      </w:pPr>
      <w:r>
        <w:rPr>
          <w:rStyle w:val="FootnoteReference"/>
        </w:rPr>
        <w:footnoteRef/>
      </w:r>
      <w:r>
        <w:t xml:space="preserve"> </w:t>
      </w:r>
      <w:sdt>
        <w:sdtPr>
          <w:id w:val="-65261949"/>
          <w:citation/>
        </w:sdtPr>
        <w:sdtContent>
          <w:r>
            <w:fldChar w:fldCharType="begin"/>
          </w:r>
          <w:r>
            <w:instrText xml:space="preserve"> CITATION Cha11 \l 1033 </w:instrText>
          </w:r>
          <w:r>
            <w:fldChar w:fldCharType="separate"/>
          </w:r>
          <w:r w:rsidR="001B7723">
            <w:rPr>
              <w:noProof/>
            </w:rPr>
            <w:t>(Onyett, Total War: Shogun 2 Review, 2011)</w:t>
          </w:r>
          <w:r>
            <w:fldChar w:fldCharType="end"/>
          </w:r>
        </w:sdtContent>
      </w:sdt>
    </w:p>
  </w:footnote>
  <w:footnote w:id="22">
    <w:p w:rsidR="00A24706" w:rsidRDefault="00A24706" w:rsidP="005914F0">
      <w:pPr>
        <w:pStyle w:val="FootnoteText"/>
      </w:pPr>
      <w:r>
        <w:rPr>
          <w:rStyle w:val="FootnoteReference"/>
        </w:rPr>
        <w:footnoteRef/>
      </w:r>
      <w:r>
        <w:t xml:space="preserve"> </w:t>
      </w:r>
      <w:sdt>
        <w:sdtPr>
          <w:id w:val="-243113278"/>
          <w:citation/>
        </w:sdtPr>
        <w:sdtContent>
          <w:r>
            <w:fldChar w:fldCharType="begin"/>
          </w:r>
          <w:r>
            <w:instrText xml:space="preserve"> CITATION TJH15 \l 1033 </w:instrText>
          </w:r>
          <w:r>
            <w:fldChar w:fldCharType="separate"/>
          </w:r>
          <w:r w:rsidR="001B7723">
            <w:rPr>
              <w:noProof/>
            </w:rPr>
            <w:t>(Hafer, 2015)</w:t>
          </w:r>
          <w:r>
            <w:fldChar w:fldCharType="end"/>
          </w:r>
        </w:sdtContent>
      </w:sdt>
    </w:p>
  </w:footnote>
  <w:footnote w:id="23">
    <w:p w:rsidR="00A24706" w:rsidRDefault="00A24706" w:rsidP="005914F0">
      <w:pPr>
        <w:pStyle w:val="FootnoteText"/>
      </w:pPr>
      <w:r>
        <w:rPr>
          <w:rStyle w:val="FootnoteReference"/>
        </w:rPr>
        <w:footnoteRef/>
      </w:r>
      <w:r>
        <w:t xml:space="preserve"> </w:t>
      </w:r>
      <w:sdt>
        <w:sdtPr>
          <w:id w:val="413435790"/>
          <w:citation/>
        </w:sdtPr>
        <w:sdtContent>
          <w:r>
            <w:fldChar w:fldCharType="begin"/>
          </w:r>
          <w:r>
            <w:instrText xml:space="preserve"> CITATION Dan08 \l 1033 </w:instrText>
          </w:r>
          <w:r>
            <w:fldChar w:fldCharType="separate"/>
          </w:r>
          <w:r w:rsidR="001B7723">
            <w:rPr>
              <w:noProof/>
            </w:rPr>
            <w:t>(Griliopoulos, 2008)</w:t>
          </w:r>
          <w:r>
            <w:fldChar w:fldCharType="end"/>
          </w:r>
        </w:sdtContent>
      </w:sdt>
    </w:p>
  </w:footnote>
  <w:footnote w:id="24">
    <w:p w:rsidR="00A24706" w:rsidRDefault="00A24706" w:rsidP="005914F0">
      <w:pPr>
        <w:pStyle w:val="FootnoteText"/>
      </w:pPr>
      <w:r>
        <w:rPr>
          <w:rStyle w:val="FootnoteReference"/>
        </w:rPr>
        <w:footnoteRef/>
      </w:r>
      <w:r>
        <w:t xml:space="preserve"> </w:t>
      </w:r>
      <w:sdt>
        <w:sdtPr>
          <w:id w:val="-149057445"/>
          <w:citation/>
        </w:sdtPr>
        <w:sdtContent>
          <w:r>
            <w:fldChar w:fldCharType="begin"/>
          </w:r>
          <w:r>
            <w:instrText xml:space="preserve"> CITATION Bli15 \l 1033 </w:instrText>
          </w:r>
          <w:r>
            <w:fldChar w:fldCharType="separate"/>
          </w:r>
          <w:r w:rsidR="001B7723">
            <w:rPr>
              <w:noProof/>
            </w:rPr>
            <w:t>(Blizzard Entertainment, 2015)</w:t>
          </w:r>
          <w:r>
            <w:fldChar w:fldCharType="end"/>
          </w:r>
        </w:sdtContent>
      </w:sdt>
    </w:p>
  </w:footnote>
  <w:footnote w:id="25">
    <w:p w:rsidR="00A24706" w:rsidRDefault="00A24706" w:rsidP="005914F0">
      <w:pPr>
        <w:pStyle w:val="FootnoteText"/>
      </w:pPr>
      <w:r>
        <w:rPr>
          <w:rStyle w:val="FootnoteReference"/>
        </w:rPr>
        <w:footnoteRef/>
      </w:r>
      <w:r>
        <w:t xml:space="preserve"> </w:t>
      </w:r>
      <w:sdt>
        <w:sdtPr>
          <w:id w:val="1212622924"/>
          <w:citation/>
        </w:sdtPr>
        <w:sdtContent>
          <w:r>
            <w:fldChar w:fldCharType="begin"/>
          </w:r>
          <w:r>
            <w:instrText xml:space="preserve"> CITATION Bli02 \l 1033 </w:instrText>
          </w:r>
          <w:r>
            <w:fldChar w:fldCharType="separate"/>
          </w:r>
          <w:r w:rsidR="001B7723">
            <w:rPr>
              <w:noProof/>
            </w:rPr>
            <w:t>(Blizzard Entertainment, 2002)</w:t>
          </w:r>
          <w:r>
            <w:fldChar w:fldCharType="end"/>
          </w:r>
        </w:sdtContent>
      </w:sdt>
    </w:p>
  </w:footnote>
  <w:footnote w:id="26">
    <w:p w:rsidR="00A24706" w:rsidRDefault="00A24706" w:rsidP="005914F0">
      <w:pPr>
        <w:pStyle w:val="FootnoteText"/>
      </w:pPr>
      <w:r>
        <w:rPr>
          <w:rStyle w:val="FootnoteReference"/>
        </w:rPr>
        <w:footnoteRef/>
      </w:r>
      <w:r>
        <w:t xml:space="preserve"> </w:t>
      </w:r>
      <w:sdt>
        <w:sdtPr>
          <w:id w:val="-1096010192"/>
          <w:citation/>
        </w:sdtPr>
        <w:sdtContent>
          <w:r>
            <w:fldChar w:fldCharType="begin"/>
          </w:r>
          <w:r>
            <w:instrText xml:space="preserve"> CITATION Ron97 \l 1033 </w:instrText>
          </w:r>
          <w:r>
            <w:fldChar w:fldCharType="separate"/>
          </w:r>
          <w:r w:rsidR="001B7723">
            <w:rPr>
              <w:noProof/>
            </w:rPr>
            <w:t>(Dulin, 1997)</w:t>
          </w:r>
          <w:r>
            <w:fldChar w:fldCharType="end"/>
          </w:r>
        </w:sdtContent>
      </w:sdt>
    </w:p>
  </w:footnote>
  <w:footnote w:id="27">
    <w:p w:rsidR="00A24706" w:rsidRDefault="00A24706" w:rsidP="005914F0">
      <w:pPr>
        <w:pStyle w:val="FootnoteText"/>
      </w:pPr>
      <w:r>
        <w:rPr>
          <w:rStyle w:val="FootnoteReference"/>
        </w:rPr>
        <w:footnoteRef/>
      </w:r>
      <w:r>
        <w:t xml:space="preserve"> </w:t>
      </w:r>
      <w:sdt>
        <w:sdtPr>
          <w:id w:val="-30729179"/>
          <w:citation/>
        </w:sdtPr>
        <w:sdtContent>
          <w:r>
            <w:fldChar w:fldCharType="begin"/>
          </w:r>
          <w:r>
            <w:instrText xml:space="preserve">CITATION SBa13 \l 1033 </w:instrText>
          </w:r>
          <w:r>
            <w:fldChar w:fldCharType="separate"/>
          </w:r>
          <w:r w:rsidR="001B7723">
            <w:rPr>
              <w:noProof/>
            </w:rPr>
            <w:t>(Bangay &amp; Makin, 2013)</w:t>
          </w:r>
          <w:r>
            <w:fldChar w:fldCharType="end"/>
          </w:r>
        </w:sdtContent>
      </w:sdt>
    </w:p>
  </w:footnote>
  <w:footnote w:id="28">
    <w:p w:rsidR="00A24706" w:rsidRDefault="00A24706">
      <w:pPr>
        <w:pStyle w:val="FootnoteText"/>
      </w:pPr>
      <w:r>
        <w:rPr>
          <w:rStyle w:val="FootnoteReference"/>
        </w:rPr>
        <w:footnoteRef/>
      </w:r>
      <w:r>
        <w:t xml:space="preserve"> </w:t>
      </w:r>
      <w:sdt>
        <w:sdtPr>
          <w:id w:val="578571064"/>
          <w:citation/>
        </w:sdtPr>
        <w:sdtContent>
          <w:r>
            <w:fldChar w:fldCharType="begin"/>
          </w:r>
          <w:r>
            <w:instrText xml:space="preserve"> CITATION Bla16 \l 1033 </w:instrText>
          </w:r>
          <w:r>
            <w:fldChar w:fldCharType="separate"/>
          </w:r>
          <w:r w:rsidR="001B7723">
            <w:rPr>
              <w:noProof/>
            </w:rPr>
            <w:t>(Blackbird Interactive, 2016)</w:t>
          </w:r>
          <w:r>
            <w:fldChar w:fldCharType="end"/>
          </w:r>
        </w:sdtContent>
      </w:sdt>
    </w:p>
  </w:footnote>
  <w:footnote w:id="29">
    <w:p w:rsidR="00A24706" w:rsidRDefault="00A24706" w:rsidP="005914F0">
      <w:pPr>
        <w:pStyle w:val="FootnoteText"/>
        <w:jc w:val="both"/>
      </w:pPr>
      <w:r>
        <w:rPr>
          <w:rStyle w:val="FootnoteReference"/>
        </w:rPr>
        <w:footnoteRef/>
      </w:r>
      <w:r>
        <w:t xml:space="preserve"> A minimalistic real-time strategy game for Android, based in outer space. </w:t>
      </w:r>
      <w:sdt>
        <w:sdtPr>
          <w:id w:val="1724259857"/>
          <w:citation/>
        </w:sdtPr>
        <w:sdtContent>
          <w:r>
            <w:fldChar w:fldCharType="begin"/>
          </w:r>
          <w:r>
            <w:instrText xml:space="preserve"> CITATION Jas13 \l 1033 </w:instrText>
          </w:r>
          <w:r>
            <w:fldChar w:fldCharType="separate"/>
          </w:r>
          <w:r w:rsidR="001B7723">
            <w:rPr>
              <w:noProof/>
            </w:rPr>
            <w:t>(Parker, 2013)</w:t>
          </w:r>
          <w:r>
            <w:fldChar w:fldCharType="end"/>
          </w:r>
        </w:sdtContent>
      </w:sdt>
    </w:p>
  </w:footnote>
  <w:footnote w:id="30">
    <w:p w:rsidR="00A24706" w:rsidRPr="0033381A" w:rsidRDefault="00A24706" w:rsidP="005914F0">
      <w:pPr>
        <w:pStyle w:val="FootnoteText"/>
        <w:jc w:val="both"/>
      </w:pPr>
      <w:r>
        <w:rPr>
          <w:rStyle w:val="FootnoteReference"/>
        </w:rPr>
        <w:footnoteRef/>
      </w:r>
      <w:r>
        <w:t xml:space="preserve"> A real-time tactics custom map game for the real-time strategy game, </w:t>
      </w:r>
      <w:r>
        <w:rPr>
          <w:i/>
        </w:rPr>
        <w:t>WarCraft III</w:t>
      </w:r>
      <w:r>
        <w:t xml:space="preserve"> and its expansion, </w:t>
      </w:r>
      <w:r>
        <w:rPr>
          <w:i/>
        </w:rPr>
        <w:t>WarCraft III: The Frozen Throne</w:t>
      </w:r>
      <w:r>
        <w:t xml:space="preserve">. </w:t>
      </w:r>
      <w:sdt>
        <w:sdtPr>
          <w:id w:val="-722908536"/>
          <w:citation/>
        </w:sdtPr>
        <w:sdtContent>
          <w:r>
            <w:fldChar w:fldCharType="begin"/>
          </w:r>
          <w:r>
            <w:instrText xml:space="preserve">CITATION War15 \l 1033 </w:instrText>
          </w:r>
          <w:r>
            <w:fldChar w:fldCharType="separate"/>
          </w:r>
          <w:r w:rsidR="001B7723">
            <w:rPr>
              <w:noProof/>
            </w:rPr>
            <w:t>(StrategyWiki, 2014)</w:t>
          </w:r>
          <w:r>
            <w:fldChar w:fldCharType="end"/>
          </w:r>
        </w:sdtContent>
      </w:sdt>
    </w:p>
  </w:footnote>
  <w:footnote w:id="31">
    <w:p w:rsidR="00A24706" w:rsidRDefault="00A24706" w:rsidP="005914F0">
      <w:pPr>
        <w:pStyle w:val="FootnoteText"/>
      </w:pPr>
      <w:r>
        <w:rPr>
          <w:rStyle w:val="FootnoteReference"/>
        </w:rPr>
        <w:footnoteRef/>
      </w:r>
      <w:r>
        <w:t xml:space="preserve"> </w:t>
      </w:r>
      <w:sdt>
        <w:sdtPr>
          <w:id w:val="-2071107952"/>
          <w:citation/>
        </w:sdtPr>
        <w:sdtContent>
          <w:r>
            <w:fldChar w:fldCharType="begin"/>
          </w:r>
          <w:r>
            <w:instrText xml:space="preserve"> CITATION Rau13 \l 1033 </w:instrText>
          </w:r>
          <w:r>
            <w:fldChar w:fldCharType="separate"/>
          </w:r>
          <w:r w:rsidR="001B7723">
            <w:rPr>
              <w:noProof/>
            </w:rPr>
            <w:t>(Lara-Cabrera, Cotta, &amp; Fernández-Leiva, A Procedural Balanced Map Generator with Self-adaptive Complexity for the Real-Time Strategy Game Planet Wars, 2013)</w:t>
          </w:r>
          <w:r>
            <w:fldChar w:fldCharType="end"/>
          </w:r>
        </w:sdtContent>
      </w:sdt>
    </w:p>
  </w:footnote>
  <w:footnote w:id="32">
    <w:p w:rsidR="00A24706" w:rsidRDefault="00A24706">
      <w:pPr>
        <w:pStyle w:val="FootnoteText"/>
      </w:pPr>
      <w:r>
        <w:rPr>
          <w:rStyle w:val="FootnoteReference"/>
        </w:rPr>
        <w:footnoteRef/>
      </w:r>
      <w:r>
        <w:t xml:space="preserve"> Unit interaction is discussed in the Introduction of </w:t>
      </w:r>
      <w:sdt>
        <w:sdtPr>
          <w:id w:val="-513842335"/>
          <w:citation/>
        </w:sdtPr>
        <w:sdtContent>
          <w:r>
            <w:fldChar w:fldCharType="begin"/>
          </w:r>
          <w:r>
            <w:instrText xml:space="preserve"> CITATION LiY14 \l 1033 </w:instrText>
          </w:r>
          <w:r>
            <w:fldChar w:fldCharType="separate"/>
          </w:r>
          <w:r w:rsidR="001B7723">
            <w:rPr>
              <w:noProof/>
            </w:rPr>
            <w:t>(Li Yan, 2014)</w:t>
          </w:r>
          <w:r>
            <w:fldChar w:fldCharType="end"/>
          </w:r>
        </w:sdtContent>
      </w:sdt>
      <w:r>
        <w:t>.</w:t>
      </w:r>
    </w:p>
  </w:footnote>
  <w:footnote w:id="33">
    <w:p w:rsidR="00A24706" w:rsidRDefault="00A24706">
      <w:pPr>
        <w:pStyle w:val="FootnoteText"/>
      </w:pPr>
      <w:r>
        <w:rPr>
          <w:rStyle w:val="FootnoteReference"/>
        </w:rPr>
        <w:footnoteRef/>
      </w:r>
      <w:r>
        <w:t xml:space="preserve"> </w:t>
      </w:r>
      <w:sdt>
        <w:sdtPr>
          <w:id w:val="-1244335744"/>
          <w:citation/>
        </w:sdtPr>
        <w:sdtContent>
          <w:r>
            <w:fldChar w:fldCharType="begin"/>
          </w:r>
          <w:r>
            <w:instrText xml:space="preserve"> CITATION Kei12 \l 1033 </w:instrText>
          </w:r>
          <w:r>
            <w:fldChar w:fldCharType="separate"/>
          </w:r>
          <w:r w:rsidR="001B7723">
            <w:rPr>
              <w:noProof/>
            </w:rPr>
            <w:t>(Burgun, What Makes a Game?, 2012)</w:t>
          </w:r>
          <w:r>
            <w:fldChar w:fldCharType="end"/>
          </w:r>
        </w:sdtContent>
      </w:sdt>
    </w:p>
  </w:footnote>
  <w:footnote w:id="34">
    <w:p w:rsidR="00A24706" w:rsidRDefault="00A24706">
      <w:pPr>
        <w:pStyle w:val="FootnoteText"/>
      </w:pPr>
      <w:r>
        <w:rPr>
          <w:rStyle w:val="FootnoteReference"/>
        </w:rPr>
        <w:footnoteRef/>
      </w:r>
      <w:r>
        <w:t xml:space="preserve"> Perceiving a liking to a game feature is done by justifying the choice to obtain a higher level of entertainment. See </w:t>
      </w:r>
      <w:sdt>
        <w:sdtPr>
          <w:id w:val="1372340972"/>
          <w:citation/>
        </w:sdtPr>
        <w:sdtContent>
          <w:r>
            <w:fldChar w:fldCharType="begin"/>
          </w:r>
          <w:r>
            <w:instrText xml:space="preserve"> CITATION Slo95 \l 1033 </w:instrText>
          </w:r>
          <w:r>
            <w:fldChar w:fldCharType="separate"/>
          </w:r>
          <w:r w:rsidR="001B7723">
            <w:rPr>
              <w:noProof/>
            </w:rPr>
            <w:t>(Slovic, 1995)</w:t>
          </w:r>
          <w:r>
            <w:fldChar w:fldCharType="end"/>
          </w:r>
        </w:sdtContent>
      </w:sdt>
      <w:r>
        <w:t xml:space="preserve"> in regards to choices and the prominence effect.</w:t>
      </w:r>
    </w:p>
  </w:footnote>
  <w:footnote w:id="35">
    <w:p w:rsidR="00A24706" w:rsidRDefault="00A24706" w:rsidP="0066657A">
      <w:pPr>
        <w:pStyle w:val="FootnoteText"/>
      </w:pPr>
      <w:r>
        <w:rPr>
          <w:rStyle w:val="FootnoteReference"/>
        </w:rPr>
        <w:footnoteRef/>
      </w:r>
      <w:r>
        <w:t xml:space="preserve"> </w:t>
      </w:r>
      <w:sdt>
        <w:sdtPr>
          <w:id w:val="-1886480425"/>
          <w:citation/>
        </w:sdtPr>
        <w:sdtContent>
          <w:r>
            <w:fldChar w:fldCharType="begin"/>
          </w:r>
          <w:r>
            <w:instrText xml:space="preserve"> CITATION Ont13 \l 1033 </w:instrText>
          </w:r>
          <w:r>
            <w:fldChar w:fldCharType="separate"/>
          </w:r>
          <w:r w:rsidR="001B7723">
            <w:rPr>
              <w:noProof/>
            </w:rPr>
            <w:t>(Ontañón, et al., 2013)</w:t>
          </w:r>
          <w:r>
            <w:fldChar w:fldCharType="end"/>
          </w:r>
        </w:sdtContent>
      </w:sdt>
    </w:p>
  </w:footnote>
  <w:footnote w:id="36">
    <w:p w:rsidR="00A24706" w:rsidRDefault="00A24706" w:rsidP="0066657A">
      <w:pPr>
        <w:pStyle w:val="FootnoteText"/>
      </w:pPr>
      <w:r>
        <w:rPr>
          <w:rStyle w:val="FootnoteReference"/>
        </w:rPr>
        <w:footnoteRef/>
      </w:r>
      <w:r>
        <w:t xml:space="preserve"> These gameplay elements are observed from the many samples of real-time strategy games that are referenced. Note that not every real-time strategy game fits these criteria, but at least the majority of games do.</w:t>
      </w:r>
    </w:p>
  </w:footnote>
  <w:footnote w:id="37">
    <w:p w:rsidR="00A24706" w:rsidRDefault="00A24706" w:rsidP="0066657A">
      <w:pPr>
        <w:pStyle w:val="FootnoteText"/>
      </w:pPr>
      <w:r>
        <w:rPr>
          <w:rStyle w:val="FootnoteReference"/>
        </w:rPr>
        <w:footnoteRef/>
      </w:r>
      <w:r>
        <w:t xml:space="preserve"> Most real-time strategy games come with campaign modes, which utilizes these optional elements. However, depending on the gameplay experienced in multiplayer skirmishes, these elements may not appear dominantly.</w:t>
      </w:r>
    </w:p>
  </w:footnote>
  <w:footnote w:id="38">
    <w:p w:rsidR="00A24706" w:rsidRDefault="00A24706">
      <w:pPr>
        <w:pStyle w:val="FootnoteText"/>
      </w:pPr>
      <w:r>
        <w:rPr>
          <w:rStyle w:val="FootnoteReference"/>
        </w:rPr>
        <w:footnoteRef/>
      </w:r>
      <w:r>
        <w:t xml:space="preserve"> </w:t>
      </w:r>
      <w:sdt>
        <w:sdtPr>
          <w:id w:val="2103218787"/>
          <w:citation/>
        </w:sdtPr>
        <w:sdtContent>
          <w:r>
            <w:fldChar w:fldCharType="begin"/>
          </w:r>
          <w:r>
            <w:instrText xml:space="preserve"> CITATION War15 \l 1033 </w:instrText>
          </w:r>
          <w:r>
            <w:fldChar w:fldCharType="separate"/>
          </w:r>
          <w:r w:rsidR="001B7723">
            <w:rPr>
              <w:noProof/>
            </w:rPr>
            <w:t>(StrategyWiki, 2014)</w:t>
          </w:r>
          <w:r>
            <w:fldChar w:fldCharType="end"/>
          </w:r>
        </w:sdtContent>
      </w:sdt>
    </w:p>
  </w:footnote>
  <w:footnote w:id="39">
    <w:p w:rsidR="00AA6C9A" w:rsidRDefault="00AA6C9A">
      <w:pPr>
        <w:pStyle w:val="FootnoteText"/>
      </w:pPr>
      <w:r>
        <w:rPr>
          <w:rStyle w:val="FootnoteReference"/>
        </w:rPr>
        <w:footnoteRef/>
      </w:r>
      <w:r>
        <w:t xml:space="preserve"> </w:t>
      </w:r>
      <w:sdt>
        <w:sdtPr>
          <w:id w:val="-2066558319"/>
          <w:citation/>
        </w:sdtPr>
        <w:sdtContent>
          <w:r>
            <w:fldChar w:fldCharType="begin"/>
          </w:r>
          <w:r>
            <w:instrText xml:space="preserve"> CITATION Dij61 \l 1033 </w:instrText>
          </w:r>
          <w:r>
            <w:fldChar w:fldCharType="separate"/>
          </w:r>
          <w:r w:rsidR="001B7723">
            <w:rPr>
              <w:noProof/>
            </w:rPr>
            <w:t>(Dijkstra, 1961)</w:t>
          </w:r>
          <w:r>
            <w:fldChar w:fldCharType="end"/>
          </w:r>
        </w:sdtContent>
      </w:sdt>
    </w:p>
  </w:footnote>
  <w:footnote w:id="40">
    <w:p w:rsidR="009D2E22" w:rsidRDefault="009D2E22" w:rsidP="009D2E22">
      <w:pPr>
        <w:pStyle w:val="FootnoteText"/>
      </w:pPr>
      <w:r>
        <w:rPr>
          <w:rStyle w:val="FootnoteReference"/>
        </w:rPr>
        <w:footnoteRef/>
      </w:r>
      <w:r>
        <w:t xml:space="preserve"> </w:t>
      </w:r>
      <w:sdt>
        <w:sdtPr>
          <w:id w:val="-624541344"/>
          <w:citation/>
        </w:sdtPr>
        <w:sdtContent>
          <w:r>
            <w:fldChar w:fldCharType="begin"/>
          </w:r>
          <w:r>
            <w:instrText xml:space="preserve"> CITATION Bli02 \l 1033 </w:instrText>
          </w:r>
          <w:r>
            <w:fldChar w:fldCharType="separate"/>
          </w:r>
          <w:r w:rsidR="001B7723">
            <w:rPr>
              <w:noProof/>
            </w:rPr>
            <w:t>(Blizzard Entertainment, 2002)</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870AD"/>
    <w:multiLevelType w:val="multilevel"/>
    <w:tmpl w:val="B836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003B4"/>
    <w:multiLevelType w:val="hybridMultilevel"/>
    <w:tmpl w:val="A5CE5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F60810"/>
    <w:multiLevelType w:val="hybridMultilevel"/>
    <w:tmpl w:val="53740918"/>
    <w:lvl w:ilvl="0" w:tplc="C9426B72">
      <w:start w:val="1"/>
      <w:numFmt w:val="decimal"/>
      <w:suff w:val="nothing"/>
      <w:lvlText w:val="Equation (%1)"/>
      <w:lvlJc w:val="right"/>
      <w:pPr>
        <w:ind w:left="1368" w:hanging="64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267373"/>
    <w:multiLevelType w:val="hybridMultilevel"/>
    <w:tmpl w:val="821E5988"/>
    <w:lvl w:ilvl="0" w:tplc="0AE06D62">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F86"/>
    <w:rsid w:val="0000000E"/>
    <w:rsid w:val="000013CB"/>
    <w:rsid w:val="0003322D"/>
    <w:rsid w:val="000430DD"/>
    <w:rsid w:val="000445F9"/>
    <w:rsid w:val="000472FE"/>
    <w:rsid w:val="0005346C"/>
    <w:rsid w:val="00064AA6"/>
    <w:rsid w:val="0007529B"/>
    <w:rsid w:val="000803C3"/>
    <w:rsid w:val="00090CD5"/>
    <w:rsid w:val="000A5534"/>
    <w:rsid w:val="000C6F07"/>
    <w:rsid w:val="000D707C"/>
    <w:rsid w:val="000F6E81"/>
    <w:rsid w:val="0013054F"/>
    <w:rsid w:val="00140167"/>
    <w:rsid w:val="00175AFB"/>
    <w:rsid w:val="001822DA"/>
    <w:rsid w:val="00195AF5"/>
    <w:rsid w:val="001A0754"/>
    <w:rsid w:val="001B7723"/>
    <w:rsid w:val="001F28EC"/>
    <w:rsid w:val="001F50D7"/>
    <w:rsid w:val="00222F96"/>
    <w:rsid w:val="00240139"/>
    <w:rsid w:val="00241FED"/>
    <w:rsid w:val="00250BFB"/>
    <w:rsid w:val="00250EFB"/>
    <w:rsid w:val="0025213A"/>
    <w:rsid w:val="00255F1D"/>
    <w:rsid w:val="00257ABD"/>
    <w:rsid w:val="0027046B"/>
    <w:rsid w:val="002765C5"/>
    <w:rsid w:val="00282EE0"/>
    <w:rsid w:val="0029370A"/>
    <w:rsid w:val="00296372"/>
    <w:rsid w:val="002A4820"/>
    <w:rsid w:val="002A7C8F"/>
    <w:rsid w:val="002C204D"/>
    <w:rsid w:val="002E2F0B"/>
    <w:rsid w:val="002E6050"/>
    <w:rsid w:val="002E61DB"/>
    <w:rsid w:val="003200F8"/>
    <w:rsid w:val="0032418A"/>
    <w:rsid w:val="00334234"/>
    <w:rsid w:val="00360127"/>
    <w:rsid w:val="003A6C2E"/>
    <w:rsid w:val="003B1547"/>
    <w:rsid w:val="003B449F"/>
    <w:rsid w:val="003B7393"/>
    <w:rsid w:val="003C29FE"/>
    <w:rsid w:val="00400CE1"/>
    <w:rsid w:val="004461CA"/>
    <w:rsid w:val="0046689A"/>
    <w:rsid w:val="00476AE3"/>
    <w:rsid w:val="0049207B"/>
    <w:rsid w:val="0049521B"/>
    <w:rsid w:val="00497262"/>
    <w:rsid w:val="004C05B5"/>
    <w:rsid w:val="004D4F48"/>
    <w:rsid w:val="004D6849"/>
    <w:rsid w:val="004D7180"/>
    <w:rsid w:val="004E09E2"/>
    <w:rsid w:val="004E294A"/>
    <w:rsid w:val="004E29BC"/>
    <w:rsid w:val="00504A57"/>
    <w:rsid w:val="00512918"/>
    <w:rsid w:val="00547A5B"/>
    <w:rsid w:val="0055314A"/>
    <w:rsid w:val="0056588D"/>
    <w:rsid w:val="00580EBF"/>
    <w:rsid w:val="005914F0"/>
    <w:rsid w:val="005B4671"/>
    <w:rsid w:val="005C424D"/>
    <w:rsid w:val="005D3821"/>
    <w:rsid w:val="005E0A5D"/>
    <w:rsid w:val="005E535F"/>
    <w:rsid w:val="005E60C8"/>
    <w:rsid w:val="005F728B"/>
    <w:rsid w:val="005F79C6"/>
    <w:rsid w:val="0060224B"/>
    <w:rsid w:val="006051F9"/>
    <w:rsid w:val="00627835"/>
    <w:rsid w:val="00633C8F"/>
    <w:rsid w:val="00637F8E"/>
    <w:rsid w:val="0066657A"/>
    <w:rsid w:val="00693C9F"/>
    <w:rsid w:val="00697E55"/>
    <w:rsid w:val="006B4CAA"/>
    <w:rsid w:val="006C3991"/>
    <w:rsid w:val="006D0F86"/>
    <w:rsid w:val="006F1909"/>
    <w:rsid w:val="006F4291"/>
    <w:rsid w:val="00734FFD"/>
    <w:rsid w:val="00737DBF"/>
    <w:rsid w:val="00757806"/>
    <w:rsid w:val="007909C9"/>
    <w:rsid w:val="007B1F64"/>
    <w:rsid w:val="007B6F6F"/>
    <w:rsid w:val="007C10F8"/>
    <w:rsid w:val="007E1B36"/>
    <w:rsid w:val="007E3325"/>
    <w:rsid w:val="007F4B96"/>
    <w:rsid w:val="007F7625"/>
    <w:rsid w:val="00802C7A"/>
    <w:rsid w:val="0081031A"/>
    <w:rsid w:val="00833B9B"/>
    <w:rsid w:val="00836EBF"/>
    <w:rsid w:val="0084331D"/>
    <w:rsid w:val="00850289"/>
    <w:rsid w:val="00871DBF"/>
    <w:rsid w:val="00873B1D"/>
    <w:rsid w:val="00876C04"/>
    <w:rsid w:val="00876F8B"/>
    <w:rsid w:val="00877E74"/>
    <w:rsid w:val="00886ABD"/>
    <w:rsid w:val="00895FD8"/>
    <w:rsid w:val="008A0AFE"/>
    <w:rsid w:val="008A33D6"/>
    <w:rsid w:val="008A49B4"/>
    <w:rsid w:val="008A785D"/>
    <w:rsid w:val="008C74E5"/>
    <w:rsid w:val="008C7D1A"/>
    <w:rsid w:val="008D0FFC"/>
    <w:rsid w:val="008E2DC0"/>
    <w:rsid w:val="008E6D07"/>
    <w:rsid w:val="00906977"/>
    <w:rsid w:val="00912B40"/>
    <w:rsid w:val="00913030"/>
    <w:rsid w:val="00934A27"/>
    <w:rsid w:val="00934AE3"/>
    <w:rsid w:val="009628B9"/>
    <w:rsid w:val="00964343"/>
    <w:rsid w:val="00967248"/>
    <w:rsid w:val="00977CE1"/>
    <w:rsid w:val="00981E4C"/>
    <w:rsid w:val="009A5955"/>
    <w:rsid w:val="009C5F7A"/>
    <w:rsid w:val="009D2E22"/>
    <w:rsid w:val="00A05E3F"/>
    <w:rsid w:val="00A05FF1"/>
    <w:rsid w:val="00A128A7"/>
    <w:rsid w:val="00A24706"/>
    <w:rsid w:val="00A44EEF"/>
    <w:rsid w:val="00A71D4A"/>
    <w:rsid w:val="00A94D2B"/>
    <w:rsid w:val="00AA13BA"/>
    <w:rsid w:val="00AA15EB"/>
    <w:rsid w:val="00AA6C9A"/>
    <w:rsid w:val="00AB33D4"/>
    <w:rsid w:val="00AC24BC"/>
    <w:rsid w:val="00AD7045"/>
    <w:rsid w:val="00B013EA"/>
    <w:rsid w:val="00B12972"/>
    <w:rsid w:val="00B53B8D"/>
    <w:rsid w:val="00B93E7D"/>
    <w:rsid w:val="00BD2008"/>
    <w:rsid w:val="00BE26D9"/>
    <w:rsid w:val="00BE3A1C"/>
    <w:rsid w:val="00BE4153"/>
    <w:rsid w:val="00BF4F2D"/>
    <w:rsid w:val="00BF64C9"/>
    <w:rsid w:val="00C0331C"/>
    <w:rsid w:val="00C03C57"/>
    <w:rsid w:val="00C07746"/>
    <w:rsid w:val="00C175DE"/>
    <w:rsid w:val="00C215A9"/>
    <w:rsid w:val="00C41191"/>
    <w:rsid w:val="00C54B24"/>
    <w:rsid w:val="00C668EB"/>
    <w:rsid w:val="00C738C9"/>
    <w:rsid w:val="00C918AC"/>
    <w:rsid w:val="00C947F8"/>
    <w:rsid w:val="00C95A6A"/>
    <w:rsid w:val="00CA305F"/>
    <w:rsid w:val="00CA5752"/>
    <w:rsid w:val="00CC1D12"/>
    <w:rsid w:val="00CE397B"/>
    <w:rsid w:val="00CE4522"/>
    <w:rsid w:val="00CF1BD6"/>
    <w:rsid w:val="00D069FA"/>
    <w:rsid w:val="00D07F58"/>
    <w:rsid w:val="00D279EA"/>
    <w:rsid w:val="00D4466D"/>
    <w:rsid w:val="00D44808"/>
    <w:rsid w:val="00D500BD"/>
    <w:rsid w:val="00D5458B"/>
    <w:rsid w:val="00D773FA"/>
    <w:rsid w:val="00D81F51"/>
    <w:rsid w:val="00D928ED"/>
    <w:rsid w:val="00D96930"/>
    <w:rsid w:val="00DA1B56"/>
    <w:rsid w:val="00DC5CB3"/>
    <w:rsid w:val="00DE2B8C"/>
    <w:rsid w:val="00DE508E"/>
    <w:rsid w:val="00DE5F51"/>
    <w:rsid w:val="00E02FC8"/>
    <w:rsid w:val="00E12545"/>
    <w:rsid w:val="00E172C9"/>
    <w:rsid w:val="00E20E15"/>
    <w:rsid w:val="00E2153C"/>
    <w:rsid w:val="00E433EC"/>
    <w:rsid w:val="00E6454E"/>
    <w:rsid w:val="00E866E0"/>
    <w:rsid w:val="00EA49EB"/>
    <w:rsid w:val="00EA79F5"/>
    <w:rsid w:val="00EC35B5"/>
    <w:rsid w:val="00EC5495"/>
    <w:rsid w:val="00ED1071"/>
    <w:rsid w:val="00ED2C41"/>
    <w:rsid w:val="00ED3CC4"/>
    <w:rsid w:val="00ED4499"/>
    <w:rsid w:val="00EE19FC"/>
    <w:rsid w:val="00F109A4"/>
    <w:rsid w:val="00F111C9"/>
    <w:rsid w:val="00F1219D"/>
    <w:rsid w:val="00F16CC7"/>
    <w:rsid w:val="00F329E6"/>
    <w:rsid w:val="00F43E31"/>
    <w:rsid w:val="00F551CE"/>
    <w:rsid w:val="00F57536"/>
    <w:rsid w:val="00F621AF"/>
    <w:rsid w:val="00F62482"/>
    <w:rsid w:val="00FB15E6"/>
    <w:rsid w:val="00FC6DA9"/>
    <w:rsid w:val="00FD0DB8"/>
    <w:rsid w:val="00FD3B94"/>
    <w:rsid w:val="00FD461B"/>
    <w:rsid w:val="00FF2930"/>
    <w:rsid w:val="00FF5C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4A7D"/>
  <w15:chartTrackingRefBased/>
  <w15:docId w15:val="{CF892C2C-DA8F-42B8-9322-4D95DF6F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458B"/>
    <w:rPr>
      <w:rFonts w:ascii="Times New Roman" w:hAnsi="Times New Roman"/>
    </w:rPr>
  </w:style>
  <w:style w:type="paragraph" w:styleId="Heading1">
    <w:name w:val="heading 1"/>
    <w:basedOn w:val="Normal"/>
    <w:next w:val="Normal"/>
    <w:link w:val="Heading1Char"/>
    <w:uiPriority w:val="9"/>
    <w:qFormat/>
    <w:rsid w:val="006D0F86"/>
    <w:pPr>
      <w:keepNext/>
      <w:jc w:val="center"/>
      <w:outlineLvl w:val="0"/>
    </w:pPr>
    <w:rPr>
      <w:sz w:val="28"/>
    </w:rPr>
  </w:style>
  <w:style w:type="paragraph" w:styleId="Heading2">
    <w:name w:val="heading 2"/>
    <w:basedOn w:val="Heading1"/>
    <w:next w:val="Normal"/>
    <w:link w:val="Heading2Char"/>
    <w:uiPriority w:val="9"/>
    <w:unhideWhenUsed/>
    <w:qFormat/>
    <w:rsid w:val="00C738C9"/>
    <w:pPr>
      <w:keepLines/>
      <w:spacing w:before="40" w:after="0"/>
      <w:ind w:left="720"/>
      <w:jc w:val="left"/>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D44808"/>
    <w:pPr>
      <w:keepNext/>
      <w:keepLines/>
      <w:numPr>
        <w:numId w:val="2"/>
      </w:numPr>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F86"/>
    <w:rPr>
      <w:rFonts w:ascii="Times New Roman" w:hAnsi="Times New Roman"/>
      <w:sz w:val="28"/>
    </w:rPr>
  </w:style>
  <w:style w:type="paragraph" w:styleId="Date">
    <w:name w:val="Date"/>
    <w:basedOn w:val="Normal"/>
    <w:next w:val="Normal"/>
    <w:link w:val="DateChar"/>
    <w:uiPriority w:val="99"/>
    <w:unhideWhenUsed/>
    <w:rsid w:val="006D0F86"/>
  </w:style>
  <w:style w:type="character" w:customStyle="1" w:styleId="DateChar">
    <w:name w:val="Date Char"/>
    <w:basedOn w:val="DefaultParagraphFont"/>
    <w:link w:val="Date"/>
    <w:uiPriority w:val="99"/>
    <w:rsid w:val="006D0F86"/>
    <w:rPr>
      <w:rFonts w:ascii="Times New Roman" w:hAnsi="Times New Roman"/>
    </w:rPr>
  </w:style>
  <w:style w:type="paragraph" w:styleId="TOCHeading">
    <w:name w:val="TOC Heading"/>
    <w:basedOn w:val="Heading1"/>
    <w:next w:val="Normal"/>
    <w:uiPriority w:val="39"/>
    <w:unhideWhenUsed/>
    <w:qFormat/>
    <w:rsid w:val="005E60C8"/>
    <w:pPr>
      <w:keepLines/>
      <w:spacing w:before="240" w:after="0"/>
      <w:jc w:val="left"/>
      <w:outlineLvl w:val="9"/>
    </w:pPr>
    <w:rPr>
      <w:rFonts w:eastAsiaTheme="majorEastAsia" w:cstheme="majorBidi"/>
      <w:sz w:val="32"/>
      <w:szCs w:val="32"/>
      <w:lang w:eastAsia="en-US"/>
    </w:rPr>
  </w:style>
  <w:style w:type="paragraph" w:styleId="TOC1">
    <w:name w:val="toc 1"/>
    <w:basedOn w:val="Normal"/>
    <w:next w:val="Normal"/>
    <w:autoRedefine/>
    <w:uiPriority w:val="39"/>
    <w:unhideWhenUsed/>
    <w:rsid w:val="006D0F86"/>
    <w:pPr>
      <w:spacing w:after="100"/>
    </w:pPr>
  </w:style>
  <w:style w:type="character" w:styleId="Hyperlink">
    <w:name w:val="Hyperlink"/>
    <w:basedOn w:val="DefaultParagraphFont"/>
    <w:uiPriority w:val="99"/>
    <w:unhideWhenUsed/>
    <w:rsid w:val="006D0F86"/>
    <w:rPr>
      <w:color w:val="0563C1" w:themeColor="hyperlink"/>
      <w:u w:val="single"/>
    </w:rPr>
  </w:style>
  <w:style w:type="paragraph" w:styleId="BalloonText">
    <w:name w:val="Balloon Text"/>
    <w:basedOn w:val="Normal"/>
    <w:link w:val="BalloonTextChar"/>
    <w:uiPriority w:val="99"/>
    <w:semiHidden/>
    <w:unhideWhenUsed/>
    <w:rsid w:val="006D0F86"/>
    <w:pPr>
      <w:spacing w:after="0" w:line="240" w:lineRule="auto"/>
    </w:pPr>
    <w:rPr>
      <w:rFonts w:ascii="Segoe UI" w:hAnsi="Segoe UI" w:cs="Segoe UI"/>
      <w:sz w:val="18"/>
      <w:szCs w:val="18"/>
    </w:rPr>
  </w:style>
  <w:style w:type="paragraph" w:styleId="TOC9">
    <w:name w:val="toc 9"/>
    <w:basedOn w:val="Normal"/>
    <w:next w:val="Normal"/>
    <w:autoRedefine/>
    <w:uiPriority w:val="39"/>
    <w:semiHidden/>
    <w:unhideWhenUsed/>
    <w:rsid w:val="006D0F86"/>
    <w:pPr>
      <w:spacing w:after="100"/>
      <w:ind w:left="1760"/>
    </w:pPr>
  </w:style>
  <w:style w:type="character" w:customStyle="1" w:styleId="BalloonTextChar">
    <w:name w:val="Balloon Text Char"/>
    <w:basedOn w:val="DefaultParagraphFont"/>
    <w:link w:val="BalloonText"/>
    <w:uiPriority w:val="99"/>
    <w:semiHidden/>
    <w:rsid w:val="006D0F86"/>
    <w:rPr>
      <w:rFonts w:ascii="Segoe UI" w:hAnsi="Segoe UI" w:cs="Segoe UI"/>
      <w:sz w:val="18"/>
      <w:szCs w:val="18"/>
    </w:rPr>
  </w:style>
  <w:style w:type="paragraph" w:styleId="Title">
    <w:name w:val="Title"/>
    <w:basedOn w:val="Normal"/>
    <w:next w:val="Normal"/>
    <w:link w:val="TitleChar"/>
    <w:uiPriority w:val="10"/>
    <w:qFormat/>
    <w:rsid w:val="005E60C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E60C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5E60C8"/>
    <w:pPr>
      <w:numPr>
        <w:ilvl w:val="1"/>
      </w:numPr>
      <w:jc w:val="center"/>
    </w:pPr>
    <w:rPr>
      <w:color w:val="5A5A5A" w:themeColor="text1" w:themeTint="A5"/>
      <w:spacing w:val="15"/>
      <w:sz w:val="40"/>
    </w:rPr>
  </w:style>
  <w:style w:type="character" w:customStyle="1" w:styleId="SubtitleChar">
    <w:name w:val="Subtitle Char"/>
    <w:basedOn w:val="DefaultParagraphFont"/>
    <w:link w:val="Subtitle"/>
    <w:uiPriority w:val="11"/>
    <w:rsid w:val="005E60C8"/>
    <w:rPr>
      <w:rFonts w:ascii="Times New Roman" w:hAnsi="Times New Roman"/>
      <w:color w:val="5A5A5A" w:themeColor="text1" w:themeTint="A5"/>
      <w:spacing w:val="15"/>
      <w:sz w:val="40"/>
    </w:rPr>
  </w:style>
  <w:style w:type="paragraph" w:customStyle="1" w:styleId="FrontPage">
    <w:name w:val="Front Page"/>
    <w:basedOn w:val="Normal"/>
    <w:link w:val="FrontPageChar"/>
    <w:qFormat/>
    <w:rsid w:val="005E60C8"/>
    <w:pPr>
      <w:jc w:val="center"/>
    </w:pPr>
    <w:rPr>
      <w:sz w:val="28"/>
    </w:rPr>
  </w:style>
  <w:style w:type="character" w:customStyle="1" w:styleId="Heading2Char">
    <w:name w:val="Heading 2 Char"/>
    <w:basedOn w:val="DefaultParagraphFont"/>
    <w:link w:val="Heading2"/>
    <w:uiPriority w:val="9"/>
    <w:rsid w:val="00C738C9"/>
    <w:rPr>
      <w:rFonts w:ascii="Times New Roman" w:eastAsiaTheme="majorEastAsia" w:hAnsi="Times New Roman" w:cstheme="majorBidi"/>
      <w:sz w:val="24"/>
      <w:szCs w:val="26"/>
    </w:rPr>
  </w:style>
  <w:style w:type="character" w:customStyle="1" w:styleId="FrontPageChar">
    <w:name w:val="Front Page Char"/>
    <w:basedOn w:val="DefaultParagraphFont"/>
    <w:link w:val="FrontPage"/>
    <w:rsid w:val="005E60C8"/>
    <w:rPr>
      <w:rFonts w:ascii="Times New Roman" w:hAnsi="Times New Roman"/>
      <w:sz w:val="28"/>
    </w:rPr>
  </w:style>
  <w:style w:type="paragraph" w:styleId="TableofFigures">
    <w:name w:val="table of figures"/>
    <w:basedOn w:val="Normal"/>
    <w:next w:val="Normal"/>
    <w:uiPriority w:val="99"/>
    <w:semiHidden/>
    <w:unhideWhenUsed/>
    <w:rsid w:val="007909C9"/>
    <w:pPr>
      <w:spacing w:after="0"/>
    </w:pPr>
  </w:style>
  <w:style w:type="paragraph" w:styleId="TOC2">
    <w:name w:val="toc 2"/>
    <w:basedOn w:val="Normal"/>
    <w:next w:val="Normal"/>
    <w:autoRedefine/>
    <w:uiPriority w:val="39"/>
    <w:unhideWhenUsed/>
    <w:rsid w:val="00504A57"/>
    <w:pPr>
      <w:spacing w:after="100"/>
      <w:ind w:left="220"/>
    </w:pPr>
  </w:style>
  <w:style w:type="paragraph" w:styleId="FootnoteText">
    <w:name w:val="footnote text"/>
    <w:basedOn w:val="Normal"/>
    <w:link w:val="FootnoteTextChar"/>
    <w:uiPriority w:val="99"/>
    <w:semiHidden/>
    <w:unhideWhenUsed/>
    <w:rsid w:val="00DE5F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51"/>
    <w:rPr>
      <w:rFonts w:ascii="Times New Roman" w:hAnsi="Times New Roman"/>
      <w:sz w:val="20"/>
      <w:szCs w:val="20"/>
    </w:rPr>
  </w:style>
  <w:style w:type="character" w:styleId="FootnoteReference">
    <w:name w:val="footnote reference"/>
    <w:basedOn w:val="DefaultParagraphFont"/>
    <w:uiPriority w:val="99"/>
    <w:unhideWhenUsed/>
    <w:rsid w:val="00DE5F51"/>
    <w:rPr>
      <w:vertAlign w:val="superscript"/>
    </w:rPr>
  </w:style>
  <w:style w:type="character" w:customStyle="1" w:styleId="Heading3Char">
    <w:name w:val="Heading 3 Char"/>
    <w:basedOn w:val="DefaultParagraphFont"/>
    <w:link w:val="Heading3"/>
    <w:uiPriority w:val="9"/>
    <w:rsid w:val="00D44808"/>
    <w:rPr>
      <w:rFonts w:ascii="Times New Roman" w:eastAsiaTheme="majorEastAsia" w:hAnsi="Times New Roman" w:cstheme="majorBidi"/>
      <w:szCs w:val="24"/>
    </w:rPr>
  </w:style>
  <w:style w:type="paragraph" w:styleId="Bibliography">
    <w:name w:val="Bibliography"/>
    <w:basedOn w:val="Normal"/>
    <w:next w:val="Normal"/>
    <w:uiPriority w:val="37"/>
    <w:unhideWhenUsed/>
    <w:rsid w:val="008E2DC0"/>
  </w:style>
  <w:style w:type="paragraph" w:customStyle="1" w:styleId="Common">
    <w:name w:val="Common"/>
    <w:basedOn w:val="Normal"/>
    <w:link w:val="CommonChar"/>
    <w:qFormat/>
    <w:rsid w:val="005914F0"/>
    <w:pPr>
      <w:spacing w:after="0" w:line="240" w:lineRule="auto"/>
    </w:pPr>
    <w:rPr>
      <w:sz w:val="24"/>
    </w:rPr>
  </w:style>
  <w:style w:type="character" w:customStyle="1" w:styleId="CommonChar">
    <w:name w:val="Common Char"/>
    <w:basedOn w:val="DefaultParagraphFont"/>
    <w:link w:val="Common"/>
    <w:rsid w:val="005914F0"/>
    <w:rPr>
      <w:rFonts w:ascii="Times New Roman" w:hAnsi="Times New Roman"/>
      <w:sz w:val="24"/>
    </w:rPr>
  </w:style>
  <w:style w:type="paragraph" w:customStyle="1" w:styleId="Justify">
    <w:name w:val="Justify"/>
    <w:basedOn w:val="Normal"/>
    <w:link w:val="JustifyChar"/>
    <w:qFormat/>
    <w:rsid w:val="00F621AF"/>
    <w:pPr>
      <w:jc w:val="both"/>
    </w:pPr>
  </w:style>
  <w:style w:type="character" w:customStyle="1" w:styleId="JustifyChar">
    <w:name w:val="Justify Char"/>
    <w:basedOn w:val="DefaultParagraphFont"/>
    <w:link w:val="Justify"/>
    <w:rsid w:val="00F621AF"/>
    <w:rPr>
      <w:rFonts w:ascii="Times New Roman" w:hAnsi="Times New Roman"/>
    </w:rPr>
  </w:style>
  <w:style w:type="character" w:customStyle="1" w:styleId="apple-converted-space">
    <w:name w:val="apple-converted-space"/>
    <w:basedOn w:val="DefaultParagraphFont"/>
    <w:rsid w:val="00D44808"/>
  </w:style>
  <w:style w:type="table" w:styleId="TableGrid">
    <w:name w:val="Table Grid"/>
    <w:basedOn w:val="TableNormal"/>
    <w:uiPriority w:val="39"/>
    <w:rsid w:val="0044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1CA"/>
    <w:pPr>
      <w:ind w:left="720"/>
      <w:contextualSpacing/>
    </w:pPr>
  </w:style>
  <w:style w:type="character" w:styleId="PlaceholderText">
    <w:name w:val="Placeholder Text"/>
    <w:basedOn w:val="DefaultParagraphFont"/>
    <w:uiPriority w:val="99"/>
    <w:semiHidden/>
    <w:rsid w:val="004461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3569">
      <w:bodyDiv w:val="1"/>
      <w:marLeft w:val="0"/>
      <w:marRight w:val="0"/>
      <w:marTop w:val="0"/>
      <w:marBottom w:val="0"/>
      <w:divBdr>
        <w:top w:val="none" w:sz="0" w:space="0" w:color="auto"/>
        <w:left w:val="none" w:sz="0" w:space="0" w:color="auto"/>
        <w:bottom w:val="none" w:sz="0" w:space="0" w:color="auto"/>
        <w:right w:val="none" w:sz="0" w:space="0" w:color="auto"/>
      </w:divBdr>
    </w:div>
    <w:div w:id="43844250">
      <w:bodyDiv w:val="1"/>
      <w:marLeft w:val="0"/>
      <w:marRight w:val="0"/>
      <w:marTop w:val="0"/>
      <w:marBottom w:val="0"/>
      <w:divBdr>
        <w:top w:val="none" w:sz="0" w:space="0" w:color="auto"/>
        <w:left w:val="none" w:sz="0" w:space="0" w:color="auto"/>
        <w:bottom w:val="none" w:sz="0" w:space="0" w:color="auto"/>
        <w:right w:val="none" w:sz="0" w:space="0" w:color="auto"/>
      </w:divBdr>
    </w:div>
    <w:div w:id="62990137">
      <w:bodyDiv w:val="1"/>
      <w:marLeft w:val="0"/>
      <w:marRight w:val="0"/>
      <w:marTop w:val="0"/>
      <w:marBottom w:val="0"/>
      <w:divBdr>
        <w:top w:val="none" w:sz="0" w:space="0" w:color="auto"/>
        <w:left w:val="none" w:sz="0" w:space="0" w:color="auto"/>
        <w:bottom w:val="none" w:sz="0" w:space="0" w:color="auto"/>
        <w:right w:val="none" w:sz="0" w:space="0" w:color="auto"/>
      </w:divBdr>
    </w:div>
    <w:div w:id="80372804">
      <w:bodyDiv w:val="1"/>
      <w:marLeft w:val="0"/>
      <w:marRight w:val="0"/>
      <w:marTop w:val="0"/>
      <w:marBottom w:val="0"/>
      <w:divBdr>
        <w:top w:val="none" w:sz="0" w:space="0" w:color="auto"/>
        <w:left w:val="none" w:sz="0" w:space="0" w:color="auto"/>
        <w:bottom w:val="none" w:sz="0" w:space="0" w:color="auto"/>
        <w:right w:val="none" w:sz="0" w:space="0" w:color="auto"/>
      </w:divBdr>
    </w:div>
    <w:div w:id="116921279">
      <w:bodyDiv w:val="1"/>
      <w:marLeft w:val="0"/>
      <w:marRight w:val="0"/>
      <w:marTop w:val="0"/>
      <w:marBottom w:val="0"/>
      <w:divBdr>
        <w:top w:val="none" w:sz="0" w:space="0" w:color="auto"/>
        <w:left w:val="none" w:sz="0" w:space="0" w:color="auto"/>
        <w:bottom w:val="none" w:sz="0" w:space="0" w:color="auto"/>
        <w:right w:val="none" w:sz="0" w:space="0" w:color="auto"/>
      </w:divBdr>
    </w:div>
    <w:div w:id="136918220">
      <w:bodyDiv w:val="1"/>
      <w:marLeft w:val="0"/>
      <w:marRight w:val="0"/>
      <w:marTop w:val="0"/>
      <w:marBottom w:val="0"/>
      <w:divBdr>
        <w:top w:val="none" w:sz="0" w:space="0" w:color="auto"/>
        <w:left w:val="none" w:sz="0" w:space="0" w:color="auto"/>
        <w:bottom w:val="none" w:sz="0" w:space="0" w:color="auto"/>
        <w:right w:val="none" w:sz="0" w:space="0" w:color="auto"/>
      </w:divBdr>
    </w:div>
    <w:div w:id="144011791">
      <w:bodyDiv w:val="1"/>
      <w:marLeft w:val="0"/>
      <w:marRight w:val="0"/>
      <w:marTop w:val="0"/>
      <w:marBottom w:val="0"/>
      <w:divBdr>
        <w:top w:val="none" w:sz="0" w:space="0" w:color="auto"/>
        <w:left w:val="none" w:sz="0" w:space="0" w:color="auto"/>
        <w:bottom w:val="none" w:sz="0" w:space="0" w:color="auto"/>
        <w:right w:val="none" w:sz="0" w:space="0" w:color="auto"/>
      </w:divBdr>
    </w:div>
    <w:div w:id="145980705">
      <w:bodyDiv w:val="1"/>
      <w:marLeft w:val="0"/>
      <w:marRight w:val="0"/>
      <w:marTop w:val="0"/>
      <w:marBottom w:val="0"/>
      <w:divBdr>
        <w:top w:val="none" w:sz="0" w:space="0" w:color="auto"/>
        <w:left w:val="none" w:sz="0" w:space="0" w:color="auto"/>
        <w:bottom w:val="none" w:sz="0" w:space="0" w:color="auto"/>
        <w:right w:val="none" w:sz="0" w:space="0" w:color="auto"/>
      </w:divBdr>
    </w:div>
    <w:div w:id="173879314">
      <w:bodyDiv w:val="1"/>
      <w:marLeft w:val="0"/>
      <w:marRight w:val="0"/>
      <w:marTop w:val="0"/>
      <w:marBottom w:val="0"/>
      <w:divBdr>
        <w:top w:val="none" w:sz="0" w:space="0" w:color="auto"/>
        <w:left w:val="none" w:sz="0" w:space="0" w:color="auto"/>
        <w:bottom w:val="none" w:sz="0" w:space="0" w:color="auto"/>
        <w:right w:val="none" w:sz="0" w:space="0" w:color="auto"/>
      </w:divBdr>
    </w:div>
    <w:div w:id="180322225">
      <w:bodyDiv w:val="1"/>
      <w:marLeft w:val="0"/>
      <w:marRight w:val="0"/>
      <w:marTop w:val="0"/>
      <w:marBottom w:val="0"/>
      <w:divBdr>
        <w:top w:val="none" w:sz="0" w:space="0" w:color="auto"/>
        <w:left w:val="none" w:sz="0" w:space="0" w:color="auto"/>
        <w:bottom w:val="none" w:sz="0" w:space="0" w:color="auto"/>
        <w:right w:val="none" w:sz="0" w:space="0" w:color="auto"/>
      </w:divBdr>
    </w:div>
    <w:div w:id="197591553">
      <w:bodyDiv w:val="1"/>
      <w:marLeft w:val="0"/>
      <w:marRight w:val="0"/>
      <w:marTop w:val="0"/>
      <w:marBottom w:val="0"/>
      <w:divBdr>
        <w:top w:val="none" w:sz="0" w:space="0" w:color="auto"/>
        <w:left w:val="none" w:sz="0" w:space="0" w:color="auto"/>
        <w:bottom w:val="none" w:sz="0" w:space="0" w:color="auto"/>
        <w:right w:val="none" w:sz="0" w:space="0" w:color="auto"/>
      </w:divBdr>
    </w:div>
    <w:div w:id="198398329">
      <w:bodyDiv w:val="1"/>
      <w:marLeft w:val="0"/>
      <w:marRight w:val="0"/>
      <w:marTop w:val="0"/>
      <w:marBottom w:val="0"/>
      <w:divBdr>
        <w:top w:val="none" w:sz="0" w:space="0" w:color="auto"/>
        <w:left w:val="none" w:sz="0" w:space="0" w:color="auto"/>
        <w:bottom w:val="none" w:sz="0" w:space="0" w:color="auto"/>
        <w:right w:val="none" w:sz="0" w:space="0" w:color="auto"/>
      </w:divBdr>
    </w:div>
    <w:div w:id="206382663">
      <w:bodyDiv w:val="1"/>
      <w:marLeft w:val="0"/>
      <w:marRight w:val="0"/>
      <w:marTop w:val="0"/>
      <w:marBottom w:val="0"/>
      <w:divBdr>
        <w:top w:val="none" w:sz="0" w:space="0" w:color="auto"/>
        <w:left w:val="none" w:sz="0" w:space="0" w:color="auto"/>
        <w:bottom w:val="none" w:sz="0" w:space="0" w:color="auto"/>
        <w:right w:val="none" w:sz="0" w:space="0" w:color="auto"/>
      </w:divBdr>
    </w:div>
    <w:div w:id="210654382">
      <w:bodyDiv w:val="1"/>
      <w:marLeft w:val="0"/>
      <w:marRight w:val="0"/>
      <w:marTop w:val="0"/>
      <w:marBottom w:val="0"/>
      <w:divBdr>
        <w:top w:val="none" w:sz="0" w:space="0" w:color="auto"/>
        <w:left w:val="none" w:sz="0" w:space="0" w:color="auto"/>
        <w:bottom w:val="none" w:sz="0" w:space="0" w:color="auto"/>
        <w:right w:val="none" w:sz="0" w:space="0" w:color="auto"/>
      </w:divBdr>
    </w:div>
    <w:div w:id="235632952">
      <w:bodyDiv w:val="1"/>
      <w:marLeft w:val="0"/>
      <w:marRight w:val="0"/>
      <w:marTop w:val="0"/>
      <w:marBottom w:val="0"/>
      <w:divBdr>
        <w:top w:val="none" w:sz="0" w:space="0" w:color="auto"/>
        <w:left w:val="none" w:sz="0" w:space="0" w:color="auto"/>
        <w:bottom w:val="none" w:sz="0" w:space="0" w:color="auto"/>
        <w:right w:val="none" w:sz="0" w:space="0" w:color="auto"/>
      </w:divBdr>
    </w:div>
    <w:div w:id="242108025">
      <w:bodyDiv w:val="1"/>
      <w:marLeft w:val="0"/>
      <w:marRight w:val="0"/>
      <w:marTop w:val="0"/>
      <w:marBottom w:val="0"/>
      <w:divBdr>
        <w:top w:val="none" w:sz="0" w:space="0" w:color="auto"/>
        <w:left w:val="none" w:sz="0" w:space="0" w:color="auto"/>
        <w:bottom w:val="none" w:sz="0" w:space="0" w:color="auto"/>
        <w:right w:val="none" w:sz="0" w:space="0" w:color="auto"/>
      </w:divBdr>
    </w:div>
    <w:div w:id="265893133">
      <w:bodyDiv w:val="1"/>
      <w:marLeft w:val="0"/>
      <w:marRight w:val="0"/>
      <w:marTop w:val="0"/>
      <w:marBottom w:val="0"/>
      <w:divBdr>
        <w:top w:val="none" w:sz="0" w:space="0" w:color="auto"/>
        <w:left w:val="none" w:sz="0" w:space="0" w:color="auto"/>
        <w:bottom w:val="none" w:sz="0" w:space="0" w:color="auto"/>
        <w:right w:val="none" w:sz="0" w:space="0" w:color="auto"/>
      </w:divBdr>
    </w:div>
    <w:div w:id="266544038">
      <w:bodyDiv w:val="1"/>
      <w:marLeft w:val="0"/>
      <w:marRight w:val="0"/>
      <w:marTop w:val="0"/>
      <w:marBottom w:val="0"/>
      <w:divBdr>
        <w:top w:val="none" w:sz="0" w:space="0" w:color="auto"/>
        <w:left w:val="none" w:sz="0" w:space="0" w:color="auto"/>
        <w:bottom w:val="none" w:sz="0" w:space="0" w:color="auto"/>
        <w:right w:val="none" w:sz="0" w:space="0" w:color="auto"/>
      </w:divBdr>
    </w:div>
    <w:div w:id="284629133">
      <w:bodyDiv w:val="1"/>
      <w:marLeft w:val="0"/>
      <w:marRight w:val="0"/>
      <w:marTop w:val="0"/>
      <w:marBottom w:val="0"/>
      <w:divBdr>
        <w:top w:val="none" w:sz="0" w:space="0" w:color="auto"/>
        <w:left w:val="none" w:sz="0" w:space="0" w:color="auto"/>
        <w:bottom w:val="none" w:sz="0" w:space="0" w:color="auto"/>
        <w:right w:val="none" w:sz="0" w:space="0" w:color="auto"/>
      </w:divBdr>
    </w:div>
    <w:div w:id="292834920">
      <w:bodyDiv w:val="1"/>
      <w:marLeft w:val="0"/>
      <w:marRight w:val="0"/>
      <w:marTop w:val="0"/>
      <w:marBottom w:val="0"/>
      <w:divBdr>
        <w:top w:val="none" w:sz="0" w:space="0" w:color="auto"/>
        <w:left w:val="none" w:sz="0" w:space="0" w:color="auto"/>
        <w:bottom w:val="none" w:sz="0" w:space="0" w:color="auto"/>
        <w:right w:val="none" w:sz="0" w:space="0" w:color="auto"/>
      </w:divBdr>
    </w:div>
    <w:div w:id="295644923">
      <w:bodyDiv w:val="1"/>
      <w:marLeft w:val="0"/>
      <w:marRight w:val="0"/>
      <w:marTop w:val="0"/>
      <w:marBottom w:val="0"/>
      <w:divBdr>
        <w:top w:val="none" w:sz="0" w:space="0" w:color="auto"/>
        <w:left w:val="none" w:sz="0" w:space="0" w:color="auto"/>
        <w:bottom w:val="none" w:sz="0" w:space="0" w:color="auto"/>
        <w:right w:val="none" w:sz="0" w:space="0" w:color="auto"/>
      </w:divBdr>
    </w:div>
    <w:div w:id="295839999">
      <w:bodyDiv w:val="1"/>
      <w:marLeft w:val="0"/>
      <w:marRight w:val="0"/>
      <w:marTop w:val="0"/>
      <w:marBottom w:val="0"/>
      <w:divBdr>
        <w:top w:val="none" w:sz="0" w:space="0" w:color="auto"/>
        <w:left w:val="none" w:sz="0" w:space="0" w:color="auto"/>
        <w:bottom w:val="none" w:sz="0" w:space="0" w:color="auto"/>
        <w:right w:val="none" w:sz="0" w:space="0" w:color="auto"/>
      </w:divBdr>
    </w:div>
    <w:div w:id="301735132">
      <w:bodyDiv w:val="1"/>
      <w:marLeft w:val="0"/>
      <w:marRight w:val="0"/>
      <w:marTop w:val="0"/>
      <w:marBottom w:val="0"/>
      <w:divBdr>
        <w:top w:val="none" w:sz="0" w:space="0" w:color="auto"/>
        <w:left w:val="none" w:sz="0" w:space="0" w:color="auto"/>
        <w:bottom w:val="none" w:sz="0" w:space="0" w:color="auto"/>
        <w:right w:val="none" w:sz="0" w:space="0" w:color="auto"/>
      </w:divBdr>
    </w:div>
    <w:div w:id="303434493">
      <w:bodyDiv w:val="1"/>
      <w:marLeft w:val="0"/>
      <w:marRight w:val="0"/>
      <w:marTop w:val="0"/>
      <w:marBottom w:val="0"/>
      <w:divBdr>
        <w:top w:val="none" w:sz="0" w:space="0" w:color="auto"/>
        <w:left w:val="none" w:sz="0" w:space="0" w:color="auto"/>
        <w:bottom w:val="none" w:sz="0" w:space="0" w:color="auto"/>
        <w:right w:val="none" w:sz="0" w:space="0" w:color="auto"/>
      </w:divBdr>
    </w:div>
    <w:div w:id="307519608">
      <w:bodyDiv w:val="1"/>
      <w:marLeft w:val="0"/>
      <w:marRight w:val="0"/>
      <w:marTop w:val="0"/>
      <w:marBottom w:val="0"/>
      <w:divBdr>
        <w:top w:val="none" w:sz="0" w:space="0" w:color="auto"/>
        <w:left w:val="none" w:sz="0" w:space="0" w:color="auto"/>
        <w:bottom w:val="none" w:sz="0" w:space="0" w:color="auto"/>
        <w:right w:val="none" w:sz="0" w:space="0" w:color="auto"/>
      </w:divBdr>
    </w:div>
    <w:div w:id="307974775">
      <w:bodyDiv w:val="1"/>
      <w:marLeft w:val="0"/>
      <w:marRight w:val="0"/>
      <w:marTop w:val="0"/>
      <w:marBottom w:val="0"/>
      <w:divBdr>
        <w:top w:val="none" w:sz="0" w:space="0" w:color="auto"/>
        <w:left w:val="none" w:sz="0" w:space="0" w:color="auto"/>
        <w:bottom w:val="none" w:sz="0" w:space="0" w:color="auto"/>
        <w:right w:val="none" w:sz="0" w:space="0" w:color="auto"/>
      </w:divBdr>
    </w:div>
    <w:div w:id="336003118">
      <w:bodyDiv w:val="1"/>
      <w:marLeft w:val="0"/>
      <w:marRight w:val="0"/>
      <w:marTop w:val="0"/>
      <w:marBottom w:val="0"/>
      <w:divBdr>
        <w:top w:val="none" w:sz="0" w:space="0" w:color="auto"/>
        <w:left w:val="none" w:sz="0" w:space="0" w:color="auto"/>
        <w:bottom w:val="none" w:sz="0" w:space="0" w:color="auto"/>
        <w:right w:val="none" w:sz="0" w:space="0" w:color="auto"/>
      </w:divBdr>
    </w:div>
    <w:div w:id="343358766">
      <w:bodyDiv w:val="1"/>
      <w:marLeft w:val="0"/>
      <w:marRight w:val="0"/>
      <w:marTop w:val="0"/>
      <w:marBottom w:val="0"/>
      <w:divBdr>
        <w:top w:val="none" w:sz="0" w:space="0" w:color="auto"/>
        <w:left w:val="none" w:sz="0" w:space="0" w:color="auto"/>
        <w:bottom w:val="none" w:sz="0" w:space="0" w:color="auto"/>
        <w:right w:val="none" w:sz="0" w:space="0" w:color="auto"/>
      </w:divBdr>
    </w:div>
    <w:div w:id="355539773">
      <w:bodyDiv w:val="1"/>
      <w:marLeft w:val="0"/>
      <w:marRight w:val="0"/>
      <w:marTop w:val="0"/>
      <w:marBottom w:val="0"/>
      <w:divBdr>
        <w:top w:val="none" w:sz="0" w:space="0" w:color="auto"/>
        <w:left w:val="none" w:sz="0" w:space="0" w:color="auto"/>
        <w:bottom w:val="none" w:sz="0" w:space="0" w:color="auto"/>
        <w:right w:val="none" w:sz="0" w:space="0" w:color="auto"/>
      </w:divBdr>
    </w:div>
    <w:div w:id="377553225">
      <w:bodyDiv w:val="1"/>
      <w:marLeft w:val="0"/>
      <w:marRight w:val="0"/>
      <w:marTop w:val="0"/>
      <w:marBottom w:val="0"/>
      <w:divBdr>
        <w:top w:val="none" w:sz="0" w:space="0" w:color="auto"/>
        <w:left w:val="none" w:sz="0" w:space="0" w:color="auto"/>
        <w:bottom w:val="none" w:sz="0" w:space="0" w:color="auto"/>
        <w:right w:val="none" w:sz="0" w:space="0" w:color="auto"/>
      </w:divBdr>
    </w:div>
    <w:div w:id="377751202">
      <w:bodyDiv w:val="1"/>
      <w:marLeft w:val="0"/>
      <w:marRight w:val="0"/>
      <w:marTop w:val="0"/>
      <w:marBottom w:val="0"/>
      <w:divBdr>
        <w:top w:val="none" w:sz="0" w:space="0" w:color="auto"/>
        <w:left w:val="none" w:sz="0" w:space="0" w:color="auto"/>
        <w:bottom w:val="none" w:sz="0" w:space="0" w:color="auto"/>
        <w:right w:val="none" w:sz="0" w:space="0" w:color="auto"/>
      </w:divBdr>
    </w:div>
    <w:div w:id="433788292">
      <w:bodyDiv w:val="1"/>
      <w:marLeft w:val="0"/>
      <w:marRight w:val="0"/>
      <w:marTop w:val="0"/>
      <w:marBottom w:val="0"/>
      <w:divBdr>
        <w:top w:val="none" w:sz="0" w:space="0" w:color="auto"/>
        <w:left w:val="none" w:sz="0" w:space="0" w:color="auto"/>
        <w:bottom w:val="none" w:sz="0" w:space="0" w:color="auto"/>
        <w:right w:val="none" w:sz="0" w:space="0" w:color="auto"/>
      </w:divBdr>
    </w:div>
    <w:div w:id="435910556">
      <w:bodyDiv w:val="1"/>
      <w:marLeft w:val="0"/>
      <w:marRight w:val="0"/>
      <w:marTop w:val="0"/>
      <w:marBottom w:val="0"/>
      <w:divBdr>
        <w:top w:val="none" w:sz="0" w:space="0" w:color="auto"/>
        <w:left w:val="none" w:sz="0" w:space="0" w:color="auto"/>
        <w:bottom w:val="none" w:sz="0" w:space="0" w:color="auto"/>
        <w:right w:val="none" w:sz="0" w:space="0" w:color="auto"/>
      </w:divBdr>
    </w:div>
    <w:div w:id="449981790">
      <w:bodyDiv w:val="1"/>
      <w:marLeft w:val="0"/>
      <w:marRight w:val="0"/>
      <w:marTop w:val="0"/>
      <w:marBottom w:val="0"/>
      <w:divBdr>
        <w:top w:val="none" w:sz="0" w:space="0" w:color="auto"/>
        <w:left w:val="none" w:sz="0" w:space="0" w:color="auto"/>
        <w:bottom w:val="none" w:sz="0" w:space="0" w:color="auto"/>
        <w:right w:val="none" w:sz="0" w:space="0" w:color="auto"/>
      </w:divBdr>
    </w:div>
    <w:div w:id="455178794">
      <w:bodyDiv w:val="1"/>
      <w:marLeft w:val="0"/>
      <w:marRight w:val="0"/>
      <w:marTop w:val="0"/>
      <w:marBottom w:val="0"/>
      <w:divBdr>
        <w:top w:val="none" w:sz="0" w:space="0" w:color="auto"/>
        <w:left w:val="none" w:sz="0" w:space="0" w:color="auto"/>
        <w:bottom w:val="none" w:sz="0" w:space="0" w:color="auto"/>
        <w:right w:val="none" w:sz="0" w:space="0" w:color="auto"/>
      </w:divBdr>
    </w:div>
    <w:div w:id="457073171">
      <w:bodyDiv w:val="1"/>
      <w:marLeft w:val="0"/>
      <w:marRight w:val="0"/>
      <w:marTop w:val="0"/>
      <w:marBottom w:val="0"/>
      <w:divBdr>
        <w:top w:val="none" w:sz="0" w:space="0" w:color="auto"/>
        <w:left w:val="none" w:sz="0" w:space="0" w:color="auto"/>
        <w:bottom w:val="none" w:sz="0" w:space="0" w:color="auto"/>
        <w:right w:val="none" w:sz="0" w:space="0" w:color="auto"/>
      </w:divBdr>
    </w:div>
    <w:div w:id="463960751">
      <w:bodyDiv w:val="1"/>
      <w:marLeft w:val="0"/>
      <w:marRight w:val="0"/>
      <w:marTop w:val="0"/>
      <w:marBottom w:val="0"/>
      <w:divBdr>
        <w:top w:val="none" w:sz="0" w:space="0" w:color="auto"/>
        <w:left w:val="none" w:sz="0" w:space="0" w:color="auto"/>
        <w:bottom w:val="none" w:sz="0" w:space="0" w:color="auto"/>
        <w:right w:val="none" w:sz="0" w:space="0" w:color="auto"/>
      </w:divBdr>
    </w:div>
    <w:div w:id="479426812">
      <w:bodyDiv w:val="1"/>
      <w:marLeft w:val="0"/>
      <w:marRight w:val="0"/>
      <w:marTop w:val="0"/>
      <w:marBottom w:val="0"/>
      <w:divBdr>
        <w:top w:val="none" w:sz="0" w:space="0" w:color="auto"/>
        <w:left w:val="none" w:sz="0" w:space="0" w:color="auto"/>
        <w:bottom w:val="none" w:sz="0" w:space="0" w:color="auto"/>
        <w:right w:val="none" w:sz="0" w:space="0" w:color="auto"/>
      </w:divBdr>
    </w:div>
    <w:div w:id="494341609">
      <w:bodyDiv w:val="1"/>
      <w:marLeft w:val="0"/>
      <w:marRight w:val="0"/>
      <w:marTop w:val="0"/>
      <w:marBottom w:val="0"/>
      <w:divBdr>
        <w:top w:val="none" w:sz="0" w:space="0" w:color="auto"/>
        <w:left w:val="none" w:sz="0" w:space="0" w:color="auto"/>
        <w:bottom w:val="none" w:sz="0" w:space="0" w:color="auto"/>
        <w:right w:val="none" w:sz="0" w:space="0" w:color="auto"/>
      </w:divBdr>
    </w:div>
    <w:div w:id="496462704">
      <w:bodyDiv w:val="1"/>
      <w:marLeft w:val="0"/>
      <w:marRight w:val="0"/>
      <w:marTop w:val="0"/>
      <w:marBottom w:val="0"/>
      <w:divBdr>
        <w:top w:val="none" w:sz="0" w:space="0" w:color="auto"/>
        <w:left w:val="none" w:sz="0" w:space="0" w:color="auto"/>
        <w:bottom w:val="none" w:sz="0" w:space="0" w:color="auto"/>
        <w:right w:val="none" w:sz="0" w:space="0" w:color="auto"/>
      </w:divBdr>
    </w:div>
    <w:div w:id="500197075">
      <w:bodyDiv w:val="1"/>
      <w:marLeft w:val="0"/>
      <w:marRight w:val="0"/>
      <w:marTop w:val="0"/>
      <w:marBottom w:val="0"/>
      <w:divBdr>
        <w:top w:val="none" w:sz="0" w:space="0" w:color="auto"/>
        <w:left w:val="none" w:sz="0" w:space="0" w:color="auto"/>
        <w:bottom w:val="none" w:sz="0" w:space="0" w:color="auto"/>
        <w:right w:val="none" w:sz="0" w:space="0" w:color="auto"/>
      </w:divBdr>
    </w:div>
    <w:div w:id="509104674">
      <w:bodyDiv w:val="1"/>
      <w:marLeft w:val="0"/>
      <w:marRight w:val="0"/>
      <w:marTop w:val="0"/>
      <w:marBottom w:val="0"/>
      <w:divBdr>
        <w:top w:val="none" w:sz="0" w:space="0" w:color="auto"/>
        <w:left w:val="none" w:sz="0" w:space="0" w:color="auto"/>
        <w:bottom w:val="none" w:sz="0" w:space="0" w:color="auto"/>
        <w:right w:val="none" w:sz="0" w:space="0" w:color="auto"/>
      </w:divBdr>
    </w:div>
    <w:div w:id="538931055">
      <w:bodyDiv w:val="1"/>
      <w:marLeft w:val="0"/>
      <w:marRight w:val="0"/>
      <w:marTop w:val="0"/>
      <w:marBottom w:val="0"/>
      <w:divBdr>
        <w:top w:val="none" w:sz="0" w:space="0" w:color="auto"/>
        <w:left w:val="none" w:sz="0" w:space="0" w:color="auto"/>
        <w:bottom w:val="none" w:sz="0" w:space="0" w:color="auto"/>
        <w:right w:val="none" w:sz="0" w:space="0" w:color="auto"/>
      </w:divBdr>
    </w:div>
    <w:div w:id="555818338">
      <w:bodyDiv w:val="1"/>
      <w:marLeft w:val="0"/>
      <w:marRight w:val="0"/>
      <w:marTop w:val="0"/>
      <w:marBottom w:val="0"/>
      <w:divBdr>
        <w:top w:val="none" w:sz="0" w:space="0" w:color="auto"/>
        <w:left w:val="none" w:sz="0" w:space="0" w:color="auto"/>
        <w:bottom w:val="none" w:sz="0" w:space="0" w:color="auto"/>
        <w:right w:val="none" w:sz="0" w:space="0" w:color="auto"/>
      </w:divBdr>
    </w:div>
    <w:div w:id="565913631">
      <w:bodyDiv w:val="1"/>
      <w:marLeft w:val="0"/>
      <w:marRight w:val="0"/>
      <w:marTop w:val="0"/>
      <w:marBottom w:val="0"/>
      <w:divBdr>
        <w:top w:val="none" w:sz="0" w:space="0" w:color="auto"/>
        <w:left w:val="none" w:sz="0" w:space="0" w:color="auto"/>
        <w:bottom w:val="none" w:sz="0" w:space="0" w:color="auto"/>
        <w:right w:val="none" w:sz="0" w:space="0" w:color="auto"/>
      </w:divBdr>
    </w:div>
    <w:div w:id="578488020">
      <w:bodyDiv w:val="1"/>
      <w:marLeft w:val="0"/>
      <w:marRight w:val="0"/>
      <w:marTop w:val="0"/>
      <w:marBottom w:val="0"/>
      <w:divBdr>
        <w:top w:val="none" w:sz="0" w:space="0" w:color="auto"/>
        <w:left w:val="none" w:sz="0" w:space="0" w:color="auto"/>
        <w:bottom w:val="none" w:sz="0" w:space="0" w:color="auto"/>
        <w:right w:val="none" w:sz="0" w:space="0" w:color="auto"/>
      </w:divBdr>
    </w:div>
    <w:div w:id="578903782">
      <w:bodyDiv w:val="1"/>
      <w:marLeft w:val="0"/>
      <w:marRight w:val="0"/>
      <w:marTop w:val="0"/>
      <w:marBottom w:val="0"/>
      <w:divBdr>
        <w:top w:val="none" w:sz="0" w:space="0" w:color="auto"/>
        <w:left w:val="none" w:sz="0" w:space="0" w:color="auto"/>
        <w:bottom w:val="none" w:sz="0" w:space="0" w:color="auto"/>
        <w:right w:val="none" w:sz="0" w:space="0" w:color="auto"/>
      </w:divBdr>
    </w:div>
    <w:div w:id="594940988">
      <w:bodyDiv w:val="1"/>
      <w:marLeft w:val="0"/>
      <w:marRight w:val="0"/>
      <w:marTop w:val="0"/>
      <w:marBottom w:val="0"/>
      <w:divBdr>
        <w:top w:val="none" w:sz="0" w:space="0" w:color="auto"/>
        <w:left w:val="none" w:sz="0" w:space="0" w:color="auto"/>
        <w:bottom w:val="none" w:sz="0" w:space="0" w:color="auto"/>
        <w:right w:val="none" w:sz="0" w:space="0" w:color="auto"/>
      </w:divBdr>
    </w:div>
    <w:div w:id="604312311">
      <w:bodyDiv w:val="1"/>
      <w:marLeft w:val="0"/>
      <w:marRight w:val="0"/>
      <w:marTop w:val="0"/>
      <w:marBottom w:val="0"/>
      <w:divBdr>
        <w:top w:val="none" w:sz="0" w:space="0" w:color="auto"/>
        <w:left w:val="none" w:sz="0" w:space="0" w:color="auto"/>
        <w:bottom w:val="none" w:sz="0" w:space="0" w:color="auto"/>
        <w:right w:val="none" w:sz="0" w:space="0" w:color="auto"/>
      </w:divBdr>
    </w:div>
    <w:div w:id="604464444">
      <w:bodyDiv w:val="1"/>
      <w:marLeft w:val="0"/>
      <w:marRight w:val="0"/>
      <w:marTop w:val="0"/>
      <w:marBottom w:val="0"/>
      <w:divBdr>
        <w:top w:val="none" w:sz="0" w:space="0" w:color="auto"/>
        <w:left w:val="none" w:sz="0" w:space="0" w:color="auto"/>
        <w:bottom w:val="none" w:sz="0" w:space="0" w:color="auto"/>
        <w:right w:val="none" w:sz="0" w:space="0" w:color="auto"/>
      </w:divBdr>
    </w:div>
    <w:div w:id="626738533">
      <w:bodyDiv w:val="1"/>
      <w:marLeft w:val="0"/>
      <w:marRight w:val="0"/>
      <w:marTop w:val="0"/>
      <w:marBottom w:val="0"/>
      <w:divBdr>
        <w:top w:val="none" w:sz="0" w:space="0" w:color="auto"/>
        <w:left w:val="none" w:sz="0" w:space="0" w:color="auto"/>
        <w:bottom w:val="none" w:sz="0" w:space="0" w:color="auto"/>
        <w:right w:val="none" w:sz="0" w:space="0" w:color="auto"/>
      </w:divBdr>
    </w:div>
    <w:div w:id="636645670">
      <w:bodyDiv w:val="1"/>
      <w:marLeft w:val="0"/>
      <w:marRight w:val="0"/>
      <w:marTop w:val="0"/>
      <w:marBottom w:val="0"/>
      <w:divBdr>
        <w:top w:val="none" w:sz="0" w:space="0" w:color="auto"/>
        <w:left w:val="none" w:sz="0" w:space="0" w:color="auto"/>
        <w:bottom w:val="none" w:sz="0" w:space="0" w:color="auto"/>
        <w:right w:val="none" w:sz="0" w:space="0" w:color="auto"/>
      </w:divBdr>
    </w:div>
    <w:div w:id="659622732">
      <w:bodyDiv w:val="1"/>
      <w:marLeft w:val="0"/>
      <w:marRight w:val="0"/>
      <w:marTop w:val="0"/>
      <w:marBottom w:val="0"/>
      <w:divBdr>
        <w:top w:val="none" w:sz="0" w:space="0" w:color="auto"/>
        <w:left w:val="none" w:sz="0" w:space="0" w:color="auto"/>
        <w:bottom w:val="none" w:sz="0" w:space="0" w:color="auto"/>
        <w:right w:val="none" w:sz="0" w:space="0" w:color="auto"/>
      </w:divBdr>
    </w:div>
    <w:div w:id="688987977">
      <w:bodyDiv w:val="1"/>
      <w:marLeft w:val="0"/>
      <w:marRight w:val="0"/>
      <w:marTop w:val="0"/>
      <w:marBottom w:val="0"/>
      <w:divBdr>
        <w:top w:val="none" w:sz="0" w:space="0" w:color="auto"/>
        <w:left w:val="none" w:sz="0" w:space="0" w:color="auto"/>
        <w:bottom w:val="none" w:sz="0" w:space="0" w:color="auto"/>
        <w:right w:val="none" w:sz="0" w:space="0" w:color="auto"/>
      </w:divBdr>
    </w:div>
    <w:div w:id="696466643">
      <w:bodyDiv w:val="1"/>
      <w:marLeft w:val="0"/>
      <w:marRight w:val="0"/>
      <w:marTop w:val="0"/>
      <w:marBottom w:val="0"/>
      <w:divBdr>
        <w:top w:val="none" w:sz="0" w:space="0" w:color="auto"/>
        <w:left w:val="none" w:sz="0" w:space="0" w:color="auto"/>
        <w:bottom w:val="none" w:sz="0" w:space="0" w:color="auto"/>
        <w:right w:val="none" w:sz="0" w:space="0" w:color="auto"/>
      </w:divBdr>
    </w:div>
    <w:div w:id="698631239">
      <w:bodyDiv w:val="1"/>
      <w:marLeft w:val="0"/>
      <w:marRight w:val="0"/>
      <w:marTop w:val="0"/>
      <w:marBottom w:val="0"/>
      <w:divBdr>
        <w:top w:val="none" w:sz="0" w:space="0" w:color="auto"/>
        <w:left w:val="none" w:sz="0" w:space="0" w:color="auto"/>
        <w:bottom w:val="none" w:sz="0" w:space="0" w:color="auto"/>
        <w:right w:val="none" w:sz="0" w:space="0" w:color="auto"/>
      </w:divBdr>
    </w:div>
    <w:div w:id="714816465">
      <w:bodyDiv w:val="1"/>
      <w:marLeft w:val="0"/>
      <w:marRight w:val="0"/>
      <w:marTop w:val="0"/>
      <w:marBottom w:val="0"/>
      <w:divBdr>
        <w:top w:val="none" w:sz="0" w:space="0" w:color="auto"/>
        <w:left w:val="none" w:sz="0" w:space="0" w:color="auto"/>
        <w:bottom w:val="none" w:sz="0" w:space="0" w:color="auto"/>
        <w:right w:val="none" w:sz="0" w:space="0" w:color="auto"/>
      </w:divBdr>
    </w:div>
    <w:div w:id="769083707">
      <w:bodyDiv w:val="1"/>
      <w:marLeft w:val="0"/>
      <w:marRight w:val="0"/>
      <w:marTop w:val="0"/>
      <w:marBottom w:val="0"/>
      <w:divBdr>
        <w:top w:val="none" w:sz="0" w:space="0" w:color="auto"/>
        <w:left w:val="none" w:sz="0" w:space="0" w:color="auto"/>
        <w:bottom w:val="none" w:sz="0" w:space="0" w:color="auto"/>
        <w:right w:val="none" w:sz="0" w:space="0" w:color="auto"/>
      </w:divBdr>
    </w:div>
    <w:div w:id="777794155">
      <w:bodyDiv w:val="1"/>
      <w:marLeft w:val="0"/>
      <w:marRight w:val="0"/>
      <w:marTop w:val="0"/>
      <w:marBottom w:val="0"/>
      <w:divBdr>
        <w:top w:val="none" w:sz="0" w:space="0" w:color="auto"/>
        <w:left w:val="none" w:sz="0" w:space="0" w:color="auto"/>
        <w:bottom w:val="none" w:sz="0" w:space="0" w:color="auto"/>
        <w:right w:val="none" w:sz="0" w:space="0" w:color="auto"/>
      </w:divBdr>
    </w:div>
    <w:div w:id="779689470">
      <w:bodyDiv w:val="1"/>
      <w:marLeft w:val="0"/>
      <w:marRight w:val="0"/>
      <w:marTop w:val="0"/>
      <w:marBottom w:val="0"/>
      <w:divBdr>
        <w:top w:val="none" w:sz="0" w:space="0" w:color="auto"/>
        <w:left w:val="none" w:sz="0" w:space="0" w:color="auto"/>
        <w:bottom w:val="none" w:sz="0" w:space="0" w:color="auto"/>
        <w:right w:val="none" w:sz="0" w:space="0" w:color="auto"/>
      </w:divBdr>
    </w:div>
    <w:div w:id="798915379">
      <w:bodyDiv w:val="1"/>
      <w:marLeft w:val="0"/>
      <w:marRight w:val="0"/>
      <w:marTop w:val="0"/>
      <w:marBottom w:val="0"/>
      <w:divBdr>
        <w:top w:val="none" w:sz="0" w:space="0" w:color="auto"/>
        <w:left w:val="none" w:sz="0" w:space="0" w:color="auto"/>
        <w:bottom w:val="none" w:sz="0" w:space="0" w:color="auto"/>
        <w:right w:val="none" w:sz="0" w:space="0" w:color="auto"/>
      </w:divBdr>
    </w:div>
    <w:div w:id="838010023">
      <w:bodyDiv w:val="1"/>
      <w:marLeft w:val="0"/>
      <w:marRight w:val="0"/>
      <w:marTop w:val="0"/>
      <w:marBottom w:val="0"/>
      <w:divBdr>
        <w:top w:val="none" w:sz="0" w:space="0" w:color="auto"/>
        <w:left w:val="none" w:sz="0" w:space="0" w:color="auto"/>
        <w:bottom w:val="none" w:sz="0" w:space="0" w:color="auto"/>
        <w:right w:val="none" w:sz="0" w:space="0" w:color="auto"/>
      </w:divBdr>
    </w:div>
    <w:div w:id="856313667">
      <w:bodyDiv w:val="1"/>
      <w:marLeft w:val="0"/>
      <w:marRight w:val="0"/>
      <w:marTop w:val="0"/>
      <w:marBottom w:val="0"/>
      <w:divBdr>
        <w:top w:val="none" w:sz="0" w:space="0" w:color="auto"/>
        <w:left w:val="none" w:sz="0" w:space="0" w:color="auto"/>
        <w:bottom w:val="none" w:sz="0" w:space="0" w:color="auto"/>
        <w:right w:val="none" w:sz="0" w:space="0" w:color="auto"/>
      </w:divBdr>
    </w:div>
    <w:div w:id="888342079">
      <w:bodyDiv w:val="1"/>
      <w:marLeft w:val="0"/>
      <w:marRight w:val="0"/>
      <w:marTop w:val="0"/>
      <w:marBottom w:val="0"/>
      <w:divBdr>
        <w:top w:val="none" w:sz="0" w:space="0" w:color="auto"/>
        <w:left w:val="none" w:sz="0" w:space="0" w:color="auto"/>
        <w:bottom w:val="none" w:sz="0" w:space="0" w:color="auto"/>
        <w:right w:val="none" w:sz="0" w:space="0" w:color="auto"/>
      </w:divBdr>
    </w:div>
    <w:div w:id="907031208">
      <w:bodyDiv w:val="1"/>
      <w:marLeft w:val="0"/>
      <w:marRight w:val="0"/>
      <w:marTop w:val="0"/>
      <w:marBottom w:val="0"/>
      <w:divBdr>
        <w:top w:val="none" w:sz="0" w:space="0" w:color="auto"/>
        <w:left w:val="none" w:sz="0" w:space="0" w:color="auto"/>
        <w:bottom w:val="none" w:sz="0" w:space="0" w:color="auto"/>
        <w:right w:val="none" w:sz="0" w:space="0" w:color="auto"/>
      </w:divBdr>
    </w:div>
    <w:div w:id="908147896">
      <w:bodyDiv w:val="1"/>
      <w:marLeft w:val="0"/>
      <w:marRight w:val="0"/>
      <w:marTop w:val="0"/>
      <w:marBottom w:val="0"/>
      <w:divBdr>
        <w:top w:val="none" w:sz="0" w:space="0" w:color="auto"/>
        <w:left w:val="none" w:sz="0" w:space="0" w:color="auto"/>
        <w:bottom w:val="none" w:sz="0" w:space="0" w:color="auto"/>
        <w:right w:val="none" w:sz="0" w:space="0" w:color="auto"/>
      </w:divBdr>
    </w:div>
    <w:div w:id="920216349">
      <w:bodyDiv w:val="1"/>
      <w:marLeft w:val="0"/>
      <w:marRight w:val="0"/>
      <w:marTop w:val="0"/>
      <w:marBottom w:val="0"/>
      <w:divBdr>
        <w:top w:val="none" w:sz="0" w:space="0" w:color="auto"/>
        <w:left w:val="none" w:sz="0" w:space="0" w:color="auto"/>
        <w:bottom w:val="none" w:sz="0" w:space="0" w:color="auto"/>
        <w:right w:val="none" w:sz="0" w:space="0" w:color="auto"/>
      </w:divBdr>
    </w:div>
    <w:div w:id="921108781">
      <w:bodyDiv w:val="1"/>
      <w:marLeft w:val="0"/>
      <w:marRight w:val="0"/>
      <w:marTop w:val="0"/>
      <w:marBottom w:val="0"/>
      <w:divBdr>
        <w:top w:val="none" w:sz="0" w:space="0" w:color="auto"/>
        <w:left w:val="none" w:sz="0" w:space="0" w:color="auto"/>
        <w:bottom w:val="none" w:sz="0" w:space="0" w:color="auto"/>
        <w:right w:val="none" w:sz="0" w:space="0" w:color="auto"/>
      </w:divBdr>
    </w:div>
    <w:div w:id="929199160">
      <w:bodyDiv w:val="1"/>
      <w:marLeft w:val="0"/>
      <w:marRight w:val="0"/>
      <w:marTop w:val="0"/>
      <w:marBottom w:val="0"/>
      <w:divBdr>
        <w:top w:val="none" w:sz="0" w:space="0" w:color="auto"/>
        <w:left w:val="none" w:sz="0" w:space="0" w:color="auto"/>
        <w:bottom w:val="none" w:sz="0" w:space="0" w:color="auto"/>
        <w:right w:val="none" w:sz="0" w:space="0" w:color="auto"/>
      </w:divBdr>
    </w:div>
    <w:div w:id="934705581">
      <w:bodyDiv w:val="1"/>
      <w:marLeft w:val="0"/>
      <w:marRight w:val="0"/>
      <w:marTop w:val="0"/>
      <w:marBottom w:val="0"/>
      <w:divBdr>
        <w:top w:val="none" w:sz="0" w:space="0" w:color="auto"/>
        <w:left w:val="none" w:sz="0" w:space="0" w:color="auto"/>
        <w:bottom w:val="none" w:sz="0" w:space="0" w:color="auto"/>
        <w:right w:val="none" w:sz="0" w:space="0" w:color="auto"/>
      </w:divBdr>
    </w:div>
    <w:div w:id="963005036">
      <w:bodyDiv w:val="1"/>
      <w:marLeft w:val="0"/>
      <w:marRight w:val="0"/>
      <w:marTop w:val="0"/>
      <w:marBottom w:val="0"/>
      <w:divBdr>
        <w:top w:val="none" w:sz="0" w:space="0" w:color="auto"/>
        <w:left w:val="none" w:sz="0" w:space="0" w:color="auto"/>
        <w:bottom w:val="none" w:sz="0" w:space="0" w:color="auto"/>
        <w:right w:val="none" w:sz="0" w:space="0" w:color="auto"/>
      </w:divBdr>
    </w:div>
    <w:div w:id="971440607">
      <w:bodyDiv w:val="1"/>
      <w:marLeft w:val="0"/>
      <w:marRight w:val="0"/>
      <w:marTop w:val="0"/>
      <w:marBottom w:val="0"/>
      <w:divBdr>
        <w:top w:val="none" w:sz="0" w:space="0" w:color="auto"/>
        <w:left w:val="none" w:sz="0" w:space="0" w:color="auto"/>
        <w:bottom w:val="none" w:sz="0" w:space="0" w:color="auto"/>
        <w:right w:val="none" w:sz="0" w:space="0" w:color="auto"/>
      </w:divBdr>
    </w:div>
    <w:div w:id="979580758">
      <w:bodyDiv w:val="1"/>
      <w:marLeft w:val="0"/>
      <w:marRight w:val="0"/>
      <w:marTop w:val="0"/>
      <w:marBottom w:val="0"/>
      <w:divBdr>
        <w:top w:val="none" w:sz="0" w:space="0" w:color="auto"/>
        <w:left w:val="none" w:sz="0" w:space="0" w:color="auto"/>
        <w:bottom w:val="none" w:sz="0" w:space="0" w:color="auto"/>
        <w:right w:val="none" w:sz="0" w:space="0" w:color="auto"/>
      </w:divBdr>
    </w:div>
    <w:div w:id="1045984057">
      <w:bodyDiv w:val="1"/>
      <w:marLeft w:val="0"/>
      <w:marRight w:val="0"/>
      <w:marTop w:val="0"/>
      <w:marBottom w:val="0"/>
      <w:divBdr>
        <w:top w:val="none" w:sz="0" w:space="0" w:color="auto"/>
        <w:left w:val="none" w:sz="0" w:space="0" w:color="auto"/>
        <w:bottom w:val="none" w:sz="0" w:space="0" w:color="auto"/>
        <w:right w:val="none" w:sz="0" w:space="0" w:color="auto"/>
      </w:divBdr>
    </w:div>
    <w:div w:id="1060328159">
      <w:bodyDiv w:val="1"/>
      <w:marLeft w:val="0"/>
      <w:marRight w:val="0"/>
      <w:marTop w:val="0"/>
      <w:marBottom w:val="0"/>
      <w:divBdr>
        <w:top w:val="none" w:sz="0" w:space="0" w:color="auto"/>
        <w:left w:val="none" w:sz="0" w:space="0" w:color="auto"/>
        <w:bottom w:val="none" w:sz="0" w:space="0" w:color="auto"/>
        <w:right w:val="none" w:sz="0" w:space="0" w:color="auto"/>
      </w:divBdr>
    </w:div>
    <w:div w:id="1077826492">
      <w:bodyDiv w:val="1"/>
      <w:marLeft w:val="0"/>
      <w:marRight w:val="0"/>
      <w:marTop w:val="0"/>
      <w:marBottom w:val="0"/>
      <w:divBdr>
        <w:top w:val="none" w:sz="0" w:space="0" w:color="auto"/>
        <w:left w:val="none" w:sz="0" w:space="0" w:color="auto"/>
        <w:bottom w:val="none" w:sz="0" w:space="0" w:color="auto"/>
        <w:right w:val="none" w:sz="0" w:space="0" w:color="auto"/>
      </w:divBdr>
    </w:div>
    <w:div w:id="1120759910">
      <w:bodyDiv w:val="1"/>
      <w:marLeft w:val="0"/>
      <w:marRight w:val="0"/>
      <w:marTop w:val="0"/>
      <w:marBottom w:val="0"/>
      <w:divBdr>
        <w:top w:val="none" w:sz="0" w:space="0" w:color="auto"/>
        <w:left w:val="none" w:sz="0" w:space="0" w:color="auto"/>
        <w:bottom w:val="none" w:sz="0" w:space="0" w:color="auto"/>
        <w:right w:val="none" w:sz="0" w:space="0" w:color="auto"/>
      </w:divBdr>
    </w:div>
    <w:div w:id="1126120621">
      <w:bodyDiv w:val="1"/>
      <w:marLeft w:val="0"/>
      <w:marRight w:val="0"/>
      <w:marTop w:val="0"/>
      <w:marBottom w:val="0"/>
      <w:divBdr>
        <w:top w:val="none" w:sz="0" w:space="0" w:color="auto"/>
        <w:left w:val="none" w:sz="0" w:space="0" w:color="auto"/>
        <w:bottom w:val="none" w:sz="0" w:space="0" w:color="auto"/>
        <w:right w:val="none" w:sz="0" w:space="0" w:color="auto"/>
      </w:divBdr>
    </w:div>
    <w:div w:id="1126309822">
      <w:bodyDiv w:val="1"/>
      <w:marLeft w:val="0"/>
      <w:marRight w:val="0"/>
      <w:marTop w:val="0"/>
      <w:marBottom w:val="0"/>
      <w:divBdr>
        <w:top w:val="none" w:sz="0" w:space="0" w:color="auto"/>
        <w:left w:val="none" w:sz="0" w:space="0" w:color="auto"/>
        <w:bottom w:val="none" w:sz="0" w:space="0" w:color="auto"/>
        <w:right w:val="none" w:sz="0" w:space="0" w:color="auto"/>
      </w:divBdr>
    </w:div>
    <w:div w:id="1133867913">
      <w:bodyDiv w:val="1"/>
      <w:marLeft w:val="0"/>
      <w:marRight w:val="0"/>
      <w:marTop w:val="0"/>
      <w:marBottom w:val="0"/>
      <w:divBdr>
        <w:top w:val="none" w:sz="0" w:space="0" w:color="auto"/>
        <w:left w:val="none" w:sz="0" w:space="0" w:color="auto"/>
        <w:bottom w:val="none" w:sz="0" w:space="0" w:color="auto"/>
        <w:right w:val="none" w:sz="0" w:space="0" w:color="auto"/>
      </w:divBdr>
    </w:div>
    <w:div w:id="1148480000">
      <w:bodyDiv w:val="1"/>
      <w:marLeft w:val="0"/>
      <w:marRight w:val="0"/>
      <w:marTop w:val="0"/>
      <w:marBottom w:val="0"/>
      <w:divBdr>
        <w:top w:val="none" w:sz="0" w:space="0" w:color="auto"/>
        <w:left w:val="none" w:sz="0" w:space="0" w:color="auto"/>
        <w:bottom w:val="none" w:sz="0" w:space="0" w:color="auto"/>
        <w:right w:val="none" w:sz="0" w:space="0" w:color="auto"/>
      </w:divBdr>
    </w:div>
    <w:div w:id="1154299778">
      <w:bodyDiv w:val="1"/>
      <w:marLeft w:val="0"/>
      <w:marRight w:val="0"/>
      <w:marTop w:val="0"/>
      <w:marBottom w:val="0"/>
      <w:divBdr>
        <w:top w:val="none" w:sz="0" w:space="0" w:color="auto"/>
        <w:left w:val="none" w:sz="0" w:space="0" w:color="auto"/>
        <w:bottom w:val="none" w:sz="0" w:space="0" w:color="auto"/>
        <w:right w:val="none" w:sz="0" w:space="0" w:color="auto"/>
      </w:divBdr>
    </w:div>
    <w:div w:id="1154562271">
      <w:bodyDiv w:val="1"/>
      <w:marLeft w:val="0"/>
      <w:marRight w:val="0"/>
      <w:marTop w:val="0"/>
      <w:marBottom w:val="0"/>
      <w:divBdr>
        <w:top w:val="none" w:sz="0" w:space="0" w:color="auto"/>
        <w:left w:val="none" w:sz="0" w:space="0" w:color="auto"/>
        <w:bottom w:val="none" w:sz="0" w:space="0" w:color="auto"/>
        <w:right w:val="none" w:sz="0" w:space="0" w:color="auto"/>
      </w:divBdr>
    </w:div>
    <w:div w:id="1158885542">
      <w:bodyDiv w:val="1"/>
      <w:marLeft w:val="0"/>
      <w:marRight w:val="0"/>
      <w:marTop w:val="0"/>
      <w:marBottom w:val="0"/>
      <w:divBdr>
        <w:top w:val="none" w:sz="0" w:space="0" w:color="auto"/>
        <w:left w:val="none" w:sz="0" w:space="0" w:color="auto"/>
        <w:bottom w:val="none" w:sz="0" w:space="0" w:color="auto"/>
        <w:right w:val="none" w:sz="0" w:space="0" w:color="auto"/>
      </w:divBdr>
    </w:div>
    <w:div w:id="1167329224">
      <w:bodyDiv w:val="1"/>
      <w:marLeft w:val="0"/>
      <w:marRight w:val="0"/>
      <w:marTop w:val="0"/>
      <w:marBottom w:val="0"/>
      <w:divBdr>
        <w:top w:val="none" w:sz="0" w:space="0" w:color="auto"/>
        <w:left w:val="none" w:sz="0" w:space="0" w:color="auto"/>
        <w:bottom w:val="none" w:sz="0" w:space="0" w:color="auto"/>
        <w:right w:val="none" w:sz="0" w:space="0" w:color="auto"/>
      </w:divBdr>
    </w:div>
    <w:div w:id="1206792447">
      <w:bodyDiv w:val="1"/>
      <w:marLeft w:val="0"/>
      <w:marRight w:val="0"/>
      <w:marTop w:val="0"/>
      <w:marBottom w:val="0"/>
      <w:divBdr>
        <w:top w:val="none" w:sz="0" w:space="0" w:color="auto"/>
        <w:left w:val="none" w:sz="0" w:space="0" w:color="auto"/>
        <w:bottom w:val="none" w:sz="0" w:space="0" w:color="auto"/>
        <w:right w:val="none" w:sz="0" w:space="0" w:color="auto"/>
      </w:divBdr>
    </w:div>
    <w:div w:id="1210413458">
      <w:bodyDiv w:val="1"/>
      <w:marLeft w:val="0"/>
      <w:marRight w:val="0"/>
      <w:marTop w:val="0"/>
      <w:marBottom w:val="0"/>
      <w:divBdr>
        <w:top w:val="none" w:sz="0" w:space="0" w:color="auto"/>
        <w:left w:val="none" w:sz="0" w:space="0" w:color="auto"/>
        <w:bottom w:val="none" w:sz="0" w:space="0" w:color="auto"/>
        <w:right w:val="none" w:sz="0" w:space="0" w:color="auto"/>
      </w:divBdr>
    </w:div>
    <w:div w:id="1228493147">
      <w:bodyDiv w:val="1"/>
      <w:marLeft w:val="0"/>
      <w:marRight w:val="0"/>
      <w:marTop w:val="0"/>
      <w:marBottom w:val="0"/>
      <w:divBdr>
        <w:top w:val="none" w:sz="0" w:space="0" w:color="auto"/>
        <w:left w:val="none" w:sz="0" w:space="0" w:color="auto"/>
        <w:bottom w:val="none" w:sz="0" w:space="0" w:color="auto"/>
        <w:right w:val="none" w:sz="0" w:space="0" w:color="auto"/>
      </w:divBdr>
    </w:div>
    <w:div w:id="1268612868">
      <w:bodyDiv w:val="1"/>
      <w:marLeft w:val="0"/>
      <w:marRight w:val="0"/>
      <w:marTop w:val="0"/>
      <w:marBottom w:val="0"/>
      <w:divBdr>
        <w:top w:val="none" w:sz="0" w:space="0" w:color="auto"/>
        <w:left w:val="none" w:sz="0" w:space="0" w:color="auto"/>
        <w:bottom w:val="none" w:sz="0" w:space="0" w:color="auto"/>
        <w:right w:val="none" w:sz="0" w:space="0" w:color="auto"/>
      </w:divBdr>
    </w:div>
    <w:div w:id="1277180544">
      <w:bodyDiv w:val="1"/>
      <w:marLeft w:val="0"/>
      <w:marRight w:val="0"/>
      <w:marTop w:val="0"/>
      <w:marBottom w:val="0"/>
      <w:divBdr>
        <w:top w:val="none" w:sz="0" w:space="0" w:color="auto"/>
        <w:left w:val="none" w:sz="0" w:space="0" w:color="auto"/>
        <w:bottom w:val="none" w:sz="0" w:space="0" w:color="auto"/>
        <w:right w:val="none" w:sz="0" w:space="0" w:color="auto"/>
      </w:divBdr>
    </w:div>
    <w:div w:id="1277784846">
      <w:bodyDiv w:val="1"/>
      <w:marLeft w:val="0"/>
      <w:marRight w:val="0"/>
      <w:marTop w:val="0"/>
      <w:marBottom w:val="0"/>
      <w:divBdr>
        <w:top w:val="none" w:sz="0" w:space="0" w:color="auto"/>
        <w:left w:val="none" w:sz="0" w:space="0" w:color="auto"/>
        <w:bottom w:val="none" w:sz="0" w:space="0" w:color="auto"/>
        <w:right w:val="none" w:sz="0" w:space="0" w:color="auto"/>
      </w:divBdr>
    </w:div>
    <w:div w:id="1281690424">
      <w:bodyDiv w:val="1"/>
      <w:marLeft w:val="0"/>
      <w:marRight w:val="0"/>
      <w:marTop w:val="0"/>
      <w:marBottom w:val="0"/>
      <w:divBdr>
        <w:top w:val="none" w:sz="0" w:space="0" w:color="auto"/>
        <w:left w:val="none" w:sz="0" w:space="0" w:color="auto"/>
        <w:bottom w:val="none" w:sz="0" w:space="0" w:color="auto"/>
        <w:right w:val="none" w:sz="0" w:space="0" w:color="auto"/>
      </w:divBdr>
    </w:div>
    <w:div w:id="1284771178">
      <w:bodyDiv w:val="1"/>
      <w:marLeft w:val="0"/>
      <w:marRight w:val="0"/>
      <w:marTop w:val="0"/>
      <w:marBottom w:val="0"/>
      <w:divBdr>
        <w:top w:val="none" w:sz="0" w:space="0" w:color="auto"/>
        <w:left w:val="none" w:sz="0" w:space="0" w:color="auto"/>
        <w:bottom w:val="none" w:sz="0" w:space="0" w:color="auto"/>
        <w:right w:val="none" w:sz="0" w:space="0" w:color="auto"/>
      </w:divBdr>
    </w:div>
    <w:div w:id="1288120218">
      <w:bodyDiv w:val="1"/>
      <w:marLeft w:val="0"/>
      <w:marRight w:val="0"/>
      <w:marTop w:val="0"/>
      <w:marBottom w:val="0"/>
      <w:divBdr>
        <w:top w:val="none" w:sz="0" w:space="0" w:color="auto"/>
        <w:left w:val="none" w:sz="0" w:space="0" w:color="auto"/>
        <w:bottom w:val="none" w:sz="0" w:space="0" w:color="auto"/>
        <w:right w:val="none" w:sz="0" w:space="0" w:color="auto"/>
      </w:divBdr>
    </w:div>
    <w:div w:id="1303317314">
      <w:bodyDiv w:val="1"/>
      <w:marLeft w:val="0"/>
      <w:marRight w:val="0"/>
      <w:marTop w:val="0"/>
      <w:marBottom w:val="0"/>
      <w:divBdr>
        <w:top w:val="none" w:sz="0" w:space="0" w:color="auto"/>
        <w:left w:val="none" w:sz="0" w:space="0" w:color="auto"/>
        <w:bottom w:val="none" w:sz="0" w:space="0" w:color="auto"/>
        <w:right w:val="none" w:sz="0" w:space="0" w:color="auto"/>
      </w:divBdr>
    </w:div>
    <w:div w:id="1314019816">
      <w:bodyDiv w:val="1"/>
      <w:marLeft w:val="0"/>
      <w:marRight w:val="0"/>
      <w:marTop w:val="0"/>
      <w:marBottom w:val="0"/>
      <w:divBdr>
        <w:top w:val="none" w:sz="0" w:space="0" w:color="auto"/>
        <w:left w:val="none" w:sz="0" w:space="0" w:color="auto"/>
        <w:bottom w:val="none" w:sz="0" w:space="0" w:color="auto"/>
        <w:right w:val="none" w:sz="0" w:space="0" w:color="auto"/>
      </w:divBdr>
    </w:div>
    <w:div w:id="1357776173">
      <w:bodyDiv w:val="1"/>
      <w:marLeft w:val="0"/>
      <w:marRight w:val="0"/>
      <w:marTop w:val="0"/>
      <w:marBottom w:val="0"/>
      <w:divBdr>
        <w:top w:val="none" w:sz="0" w:space="0" w:color="auto"/>
        <w:left w:val="none" w:sz="0" w:space="0" w:color="auto"/>
        <w:bottom w:val="none" w:sz="0" w:space="0" w:color="auto"/>
        <w:right w:val="none" w:sz="0" w:space="0" w:color="auto"/>
      </w:divBdr>
    </w:div>
    <w:div w:id="1361278258">
      <w:bodyDiv w:val="1"/>
      <w:marLeft w:val="0"/>
      <w:marRight w:val="0"/>
      <w:marTop w:val="0"/>
      <w:marBottom w:val="0"/>
      <w:divBdr>
        <w:top w:val="none" w:sz="0" w:space="0" w:color="auto"/>
        <w:left w:val="none" w:sz="0" w:space="0" w:color="auto"/>
        <w:bottom w:val="none" w:sz="0" w:space="0" w:color="auto"/>
        <w:right w:val="none" w:sz="0" w:space="0" w:color="auto"/>
      </w:divBdr>
    </w:div>
    <w:div w:id="1361786084">
      <w:bodyDiv w:val="1"/>
      <w:marLeft w:val="0"/>
      <w:marRight w:val="0"/>
      <w:marTop w:val="0"/>
      <w:marBottom w:val="0"/>
      <w:divBdr>
        <w:top w:val="none" w:sz="0" w:space="0" w:color="auto"/>
        <w:left w:val="none" w:sz="0" w:space="0" w:color="auto"/>
        <w:bottom w:val="none" w:sz="0" w:space="0" w:color="auto"/>
        <w:right w:val="none" w:sz="0" w:space="0" w:color="auto"/>
      </w:divBdr>
    </w:div>
    <w:div w:id="1365640359">
      <w:bodyDiv w:val="1"/>
      <w:marLeft w:val="0"/>
      <w:marRight w:val="0"/>
      <w:marTop w:val="0"/>
      <w:marBottom w:val="0"/>
      <w:divBdr>
        <w:top w:val="none" w:sz="0" w:space="0" w:color="auto"/>
        <w:left w:val="none" w:sz="0" w:space="0" w:color="auto"/>
        <w:bottom w:val="none" w:sz="0" w:space="0" w:color="auto"/>
        <w:right w:val="none" w:sz="0" w:space="0" w:color="auto"/>
      </w:divBdr>
    </w:div>
    <w:div w:id="1375235239">
      <w:bodyDiv w:val="1"/>
      <w:marLeft w:val="0"/>
      <w:marRight w:val="0"/>
      <w:marTop w:val="0"/>
      <w:marBottom w:val="0"/>
      <w:divBdr>
        <w:top w:val="none" w:sz="0" w:space="0" w:color="auto"/>
        <w:left w:val="none" w:sz="0" w:space="0" w:color="auto"/>
        <w:bottom w:val="none" w:sz="0" w:space="0" w:color="auto"/>
        <w:right w:val="none" w:sz="0" w:space="0" w:color="auto"/>
      </w:divBdr>
    </w:div>
    <w:div w:id="1398701540">
      <w:bodyDiv w:val="1"/>
      <w:marLeft w:val="0"/>
      <w:marRight w:val="0"/>
      <w:marTop w:val="0"/>
      <w:marBottom w:val="0"/>
      <w:divBdr>
        <w:top w:val="none" w:sz="0" w:space="0" w:color="auto"/>
        <w:left w:val="none" w:sz="0" w:space="0" w:color="auto"/>
        <w:bottom w:val="none" w:sz="0" w:space="0" w:color="auto"/>
        <w:right w:val="none" w:sz="0" w:space="0" w:color="auto"/>
      </w:divBdr>
    </w:div>
    <w:div w:id="1404638695">
      <w:bodyDiv w:val="1"/>
      <w:marLeft w:val="0"/>
      <w:marRight w:val="0"/>
      <w:marTop w:val="0"/>
      <w:marBottom w:val="0"/>
      <w:divBdr>
        <w:top w:val="none" w:sz="0" w:space="0" w:color="auto"/>
        <w:left w:val="none" w:sz="0" w:space="0" w:color="auto"/>
        <w:bottom w:val="none" w:sz="0" w:space="0" w:color="auto"/>
        <w:right w:val="none" w:sz="0" w:space="0" w:color="auto"/>
      </w:divBdr>
    </w:div>
    <w:div w:id="1435248001">
      <w:bodyDiv w:val="1"/>
      <w:marLeft w:val="0"/>
      <w:marRight w:val="0"/>
      <w:marTop w:val="0"/>
      <w:marBottom w:val="0"/>
      <w:divBdr>
        <w:top w:val="none" w:sz="0" w:space="0" w:color="auto"/>
        <w:left w:val="none" w:sz="0" w:space="0" w:color="auto"/>
        <w:bottom w:val="none" w:sz="0" w:space="0" w:color="auto"/>
        <w:right w:val="none" w:sz="0" w:space="0" w:color="auto"/>
      </w:divBdr>
    </w:div>
    <w:div w:id="1441796871">
      <w:bodyDiv w:val="1"/>
      <w:marLeft w:val="0"/>
      <w:marRight w:val="0"/>
      <w:marTop w:val="0"/>
      <w:marBottom w:val="0"/>
      <w:divBdr>
        <w:top w:val="none" w:sz="0" w:space="0" w:color="auto"/>
        <w:left w:val="none" w:sz="0" w:space="0" w:color="auto"/>
        <w:bottom w:val="none" w:sz="0" w:space="0" w:color="auto"/>
        <w:right w:val="none" w:sz="0" w:space="0" w:color="auto"/>
      </w:divBdr>
    </w:div>
    <w:div w:id="1457990797">
      <w:bodyDiv w:val="1"/>
      <w:marLeft w:val="0"/>
      <w:marRight w:val="0"/>
      <w:marTop w:val="0"/>
      <w:marBottom w:val="0"/>
      <w:divBdr>
        <w:top w:val="none" w:sz="0" w:space="0" w:color="auto"/>
        <w:left w:val="none" w:sz="0" w:space="0" w:color="auto"/>
        <w:bottom w:val="none" w:sz="0" w:space="0" w:color="auto"/>
        <w:right w:val="none" w:sz="0" w:space="0" w:color="auto"/>
      </w:divBdr>
    </w:div>
    <w:div w:id="1464538381">
      <w:bodyDiv w:val="1"/>
      <w:marLeft w:val="0"/>
      <w:marRight w:val="0"/>
      <w:marTop w:val="0"/>
      <w:marBottom w:val="0"/>
      <w:divBdr>
        <w:top w:val="none" w:sz="0" w:space="0" w:color="auto"/>
        <w:left w:val="none" w:sz="0" w:space="0" w:color="auto"/>
        <w:bottom w:val="none" w:sz="0" w:space="0" w:color="auto"/>
        <w:right w:val="none" w:sz="0" w:space="0" w:color="auto"/>
      </w:divBdr>
    </w:div>
    <w:div w:id="1465346174">
      <w:bodyDiv w:val="1"/>
      <w:marLeft w:val="0"/>
      <w:marRight w:val="0"/>
      <w:marTop w:val="0"/>
      <w:marBottom w:val="0"/>
      <w:divBdr>
        <w:top w:val="none" w:sz="0" w:space="0" w:color="auto"/>
        <w:left w:val="none" w:sz="0" w:space="0" w:color="auto"/>
        <w:bottom w:val="none" w:sz="0" w:space="0" w:color="auto"/>
        <w:right w:val="none" w:sz="0" w:space="0" w:color="auto"/>
      </w:divBdr>
    </w:div>
    <w:div w:id="1468401147">
      <w:bodyDiv w:val="1"/>
      <w:marLeft w:val="0"/>
      <w:marRight w:val="0"/>
      <w:marTop w:val="0"/>
      <w:marBottom w:val="0"/>
      <w:divBdr>
        <w:top w:val="none" w:sz="0" w:space="0" w:color="auto"/>
        <w:left w:val="none" w:sz="0" w:space="0" w:color="auto"/>
        <w:bottom w:val="none" w:sz="0" w:space="0" w:color="auto"/>
        <w:right w:val="none" w:sz="0" w:space="0" w:color="auto"/>
      </w:divBdr>
    </w:div>
    <w:div w:id="1485125428">
      <w:bodyDiv w:val="1"/>
      <w:marLeft w:val="0"/>
      <w:marRight w:val="0"/>
      <w:marTop w:val="0"/>
      <w:marBottom w:val="0"/>
      <w:divBdr>
        <w:top w:val="none" w:sz="0" w:space="0" w:color="auto"/>
        <w:left w:val="none" w:sz="0" w:space="0" w:color="auto"/>
        <w:bottom w:val="none" w:sz="0" w:space="0" w:color="auto"/>
        <w:right w:val="none" w:sz="0" w:space="0" w:color="auto"/>
      </w:divBdr>
    </w:div>
    <w:div w:id="1498885791">
      <w:bodyDiv w:val="1"/>
      <w:marLeft w:val="0"/>
      <w:marRight w:val="0"/>
      <w:marTop w:val="0"/>
      <w:marBottom w:val="0"/>
      <w:divBdr>
        <w:top w:val="none" w:sz="0" w:space="0" w:color="auto"/>
        <w:left w:val="none" w:sz="0" w:space="0" w:color="auto"/>
        <w:bottom w:val="none" w:sz="0" w:space="0" w:color="auto"/>
        <w:right w:val="none" w:sz="0" w:space="0" w:color="auto"/>
      </w:divBdr>
    </w:div>
    <w:div w:id="1518231895">
      <w:bodyDiv w:val="1"/>
      <w:marLeft w:val="0"/>
      <w:marRight w:val="0"/>
      <w:marTop w:val="0"/>
      <w:marBottom w:val="0"/>
      <w:divBdr>
        <w:top w:val="none" w:sz="0" w:space="0" w:color="auto"/>
        <w:left w:val="none" w:sz="0" w:space="0" w:color="auto"/>
        <w:bottom w:val="none" w:sz="0" w:space="0" w:color="auto"/>
        <w:right w:val="none" w:sz="0" w:space="0" w:color="auto"/>
      </w:divBdr>
    </w:div>
    <w:div w:id="1519083325">
      <w:bodyDiv w:val="1"/>
      <w:marLeft w:val="0"/>
      <w:marRight w:val="0"/>
      <w:marTop w:val="0"/>
      <w:marBottom w:val="0"/>
      <w:divBdr>
        <w:top w:val="none" w:sz="0" w:space="0" w:color="auto"/>
        <w:left w:val="none" w:sz="0" w:space="0" w:color="auto"/>
        <w:bottom w:val="none" w:sz="0" w:space="0" w:color="auto"/>
        <w:right w:val="none" w:sz="0" w:space="0" w:color="auto"/>
      </w:divBdr>
    </w:div>
    <w:div w:id="1548839745">
      <w:bodyDiv w:val="1"/>
      <w:marLeft w:val="0"/>
      <w:marRight w:val="0"/>
      <w:marTop w:val="0"/>
      <w:marBottom w:val="0"/>
      <w:divBdr>
        <w:top w:val="none" w:sz="0" w:space="0" w:color="auto"/>
        <w:left w:val="none" w:sz="0" w:space="0" w:color="auto"/>
        <w:bottom w:val="none" w:sz="0" w:space="0" w:color="auto"/>
        <w:right w:val="none" w:sz="0" w:space="0" w:color="auto"/>
      </w:divBdr>
    </w:div>
    <w:div w:id="1555196590">
      <w:bodyDiv w:val="1"/>
      <w:marLeft w:val="0"/>
      <w:marRight w:val="0"/>
      <w:marTop w:val="0"/>
      <w:marBottom w:val="0"/>
      <w:divBdr>
        <w:top w:val="none" w:sz="0" w:space="0" w:color="auto"/>
        <w:left w:val="none" w:sz="0" w:space="0" w:color="auto"/>
        <w:bottom w:val="none" w:sz="0" w:space="0" w:color="auto"/>
        <w:right w:val="none" w:sz="0" w:space="0" w:color="auto"/>
      </w:divBdr>
    </w:div>
    <w:div w:id="1556702913">
      <w:bodyDiv w:val="1"/>
      <w:marLeft w:val="0"/>
      <w:marRight w:val="0"/>
      <w:marTop w:val="0"/>
      <w:marBottom w:val="0"/>
      <w:divBdr>
        <w:top w:val="none" w:sz="0" w:space="0" w:color="auto"/>
        <w:left w:val="none" w:sz="0" w:space="0" w:color="auto"/>
        <w:bottom w:val="none" w:sz="0" w:space="0" w:color="auto"/>
        <w:right w:val="none" w:sz="0" w:space="0" w:color="auto"/>
      </w:divBdr>
    </w:div>
    <w:div w:id="1574700243">
      <w:bodyDiv w:val="1"/>
      <w:marLeft w:val="0"/>
      <w:marRight w:val="0"/>
      <w:marTop w:val="0"/>
      <w:marBottom w:val="0"/>
      <w:divBdr>
        <w:top w:val="none" w:sz="0" w:space="0" w:color="auto"/>
        <w:left w:val="none" w:sz="0" w:space="0" w:color="auto"/>
        <w:bottom w:val="none" w:sz="0" w:space="0" w:color="auto"/>
        <w:right w:val="none" w:sz="0" w:space="0" w:color="auto"/>
      </w:divBdr>
    </w:div>
    <w:div w:id="1579634574">
      <w:bodyDiv w:val="1"/>
      <w:marLeft w:val="0"/>
      <w:marRight w:val="0"/>
      <w:marTop w:val="0"/>
      <w:marBottom w:val="0"/>
      <w:divBdr>
        <w:top w:val="none" w:sz="0" w:space="0" w:color="auto"/>
        <w:left w:val="none" w:sz="0" w:space="0" w:color="auto"/>
        <w:bottom w:val="none" w:sz="0" w:space="0" w:color="auto"/>
        <w:right w:val="none" w:sz="0" w:space="0" w:color="auto"/>
      </w:divBdr>
    </w:div>
    <w:div w:id="1580749056">
      <w:bodyDiv w:val="1"/>
      <w:marLeft w:val="0"/>
      <w:marRight w:val="0"/>
      <w:marTop w:val="0"/>
      <w:marBottom w:val="0"/>
      <w:divBdr>
        <w:top w:val="none" w:sz="0" w:space="0" w:color="auto"/>
        <w:left w:val="none" w:sz="0" w:space="0" w:color="auto"/>
        <w:bottom w:val="none" w:sz="0" w:space="0" w:color="auto"/>
        <w:right w:val="none" w:sz="0" w:space="0" w:color="auto"/>
      </w:divBdr>
    </w:div>
    <w:div w:id="1587838755">
      <w:bodyDiv w:val="1"/>
      <w:marLeft w:val="0"/>
      <w:marRight w:val="0"/>
      <w:marTop w:val="0"/>
      <w:marBottom w:val="0"/>
      <w:divBdr>
        <w:top w:val="none" w:sz="0" w:space="0" w:color="auto"/>
        <w:left w:val="none" w:sz="0" w:space="0" w:color="auto"/>
        <w:bottom w:val="none" w:sz="0" w:space="0" w:color="auto"/>
        <w:right w:val="none" w:sz="0" w:space="0" w:color="auto"/>
      </w:divBdr>
    </w:div>
    <w:div w:id="1595550682">
      <w:bodyDiv w:val="1"/>
      <w:marLeft w:val="0"/>
      <w:marRight w:val="0"/>
      <w:marTop w:val="0"/>
      <w:marBottom w:val="0"/>
      <w:divBdr>
        <w:top w:val="none" w:sz="0" w:space="0" w:color="auto"/>
        <w:left w:val="none" w:sz="0" w:space="0" w:color="auto"/>
        <w:bottom w:val="none" w:sz="0" w:space="0" w:color="auto"/>
        <w:right w:val="none" w:sz="0" w:space="0" w:color="auto"/>
      </w:divBdr>
    </w:div>
    <w:div w:id="1610620643">
      <w:bodyDiv w:val="1"/>
      <w:marLeft w:val="0"/>
      <w:marRight w:val="0"/>
      <w:marTop w:val="0"/>
      <w:marBottom w:val="0"/>
      <w:divBdr>
        <w:top w:val="none" w:sz="0" w:space="0" w:color="auto"/>
        <w:left w:val="none" w:sz="0" w:space="0" w:color="auto"/>
        <w:bottom w:val="none" w:sz="0" w:space="0" w:color="auto"/>
        <w:right w:val="none" w:sz="0" w:space="0" w:color="auto"/>
      </w:divBdr>
    </w:div>
    <w:div w:id="1613706742">
      <w:bodyDiv w:val="1"/>
      <w:marLeft w:val="0"/>
      <w:marRight w:val="0"/>
      <w:marTop w:val="0"/>
      <w:marBottom w:val="0"/>
      <w:divBdr>
        <w:top w:val="none" w:sz="0" w:space="0" w:color="auto"/>
        <w:left w:val="none" w:sz="0" w:space="0" w:color="auto"/>
        <w:bottom w:val="none" w:sz="0" w:space="0" w:color="auto"/>
        <w:right w:val="none" w:sz="0" w:space="0" w:color="auto"/>
      </w:divBdr>
    </w:div>
    <w:div w:id="1621765604">
      <w:bodyDiv w:val="1"/>
      <w:marLeft w:val="0"/>
      <w:marRight w:val="0"/>
      <w:marTop w:val="0"/>
      <w:marBottom w:val="0"/>
      <w:divBdr>
        <w:top w:val="none" w:sz="0" w:space="0" w:color="auto"/>
        <w:left w:val="none" w:sz="0" w:space="0" w:color="auto"/>
        <w:bottom w:val="none" w:sz="0" w:space="0" w:color="auto"/>
        <w:right w:val="none" w:sz="0" w:space="0" w:color="auto"/>
      </w:divBdr>
    </w:div>
    <w:div w:id="1634486423">
      <w:bodyDiv w:val="1"/>
      <w:marLeft w:val="0"/>
      <w:marRight w:val="0"/>
      <w:marTop w:val="0"/>
      <w:marBottom w:val="0"/>
      <w:divBdr>
        <w:top w:val="none" w:sz="0" w:space="0" w:color="auto"/>
        <w:left w:val="none" w:sz="0" w:space="0" w:color="auto"/>
        <w:bottom w:val="none" w:sz="0" w:space="0" w:color="auto"/>
        <w:right w:val="none" w:sz="0" w:space="0" w:color="auto"/>
      </w:divBdr>
    </w:div>
    <w:div w:id="1642999213">
      <w:bodyDiv w:val="1"/>
      <w:marLeft w:val="0"/>
      <w:marRight w:val="0"/>
      <w:marTop w:val="0"/>
      <w:marBottom w:val="0"/>
      <w:divBdr>
        <w:top w:val="none" w:sz="0" w:space="0" w:color="auto"/>
        <w:left w:val="none" w:sz="0" w:space="0" w:color="auto"/>
        <w:bottom w:val="none" w:sz="0" w:space="0" w:color="auto"/>
        <w:right w:val="none" w:sz="0" w:space="0" w:color="auto"/>
      </w:divBdr>
    </w:div>
    <w:div w:id="1644653729">
      <w:bodyDiv w:val="1"/>
      <w:marLeft w:val="0"/>
      <w:marRight w:val="0"/>
      <w:marTop w:val="0"/>
      <w:marBottom w:val="0"/>
      <w:divBdr>
        <w:top w:val="none" w:sz="0" w:space="0" w:color="auto"/>
        <w:left w:val="none" w:sz="0" w:space="0" w:color="auto"/>
        <w:bottom w:val="none" w:sz="0" w:space="0" w:color="auto"/>
        <w:right w:val="none" w:sz="0" w:space="0" w:color="auto"/>
      </w:divBdr>
    </w:div>
    <w:div w:id="1649167549">
      <w:bodyDiv w:val="1"/>
      <w:marLeft w:val="0"/>
      <w:marRight w:val="0"/>
      <w:marTop w:val="0"/>
      <w:marBottom w:val="0"/>
      <w:divBdr>
        <w:top w:val="none" w:sz="0" w:space="0" w:color="auto"/>
        <w:left w:val="none" w:sz="0" w:space="0" w:color="auto"/>
        <w:bottom w:val="none" w:sz="0" w:space="0" w:color="auto"/>
        <w:right w:val="none" w:sz="0" w:space="0" w:color="auto"/>
      </w:divBdr>
    </w:div>
    <w:div w:id="1658265178">
      <w:bodyDiv w:val="1"/>
      <w:marLeft w:val="0"/>
      <w:marRight w:val="0"/>
      <w:marTop w:val="0"/>
      <w:marBottom w:val="0"/>
      <w:divBdr>
        <w:top w:val="none" w:sz="0" w:space="0" w:color="auto"/>
        <w:left w:val="none" w:sz="0" w:space="0" w:color="auto"/>
        <w:bottom w:val="none" w:sz="0" w:space="0" w:color="auto"/>
        <w:right w:val="none" w:sz="0" w:space="0" w:color="auto"/>
      </w:divBdr>
    </w:div>
    <w:div w:id="1690597096">
      <w:bodyDiv w:val="1"/>
      <w:marLeft w:val="0"/>
      <w:marRight w:val="0"/>
      <w:marTop w:val="0"/>
      <w:marBottom w:val="0"/>
      <w:divBdr>
        <w:top w:val="none" w:sz="0" w:space="0" w:color="auto"/>
        <w:left w:val="none" w:sz="0" w:space="0" w:color="auto"/>
        <w:bottom w:val="none" w:sz="0" w:space="0" w:color="auto"/>
        <w:right w:val="none" w:sz="0" w:space="0" w:color="auto"/>
      </w:divBdr>
    </w:div>
    <w:div w:id="1696617023">
      <w:bodyDiv w:val="1"/>
      <w:marLeft w:val="0"/>
      <w:marRight w:val="0"/>
      <w:marTop w:val="0"/>
      <w:marBottom w:val="0"/>
      <w:divBdr>
        <w:top w:val="none" w:sz="0" w:space="0" w:color="auto"/>
        <w:left w:val="none" w:sz="0" w:space="0" w:color="auto"/>
        <w:bottom w:val="none" w:sz="0" w:space="0" w:color="auto"/>
        <w:right w:val="none" w:sz="0" w:space="0" w:color="auto"/>
      </w:divBdr>
    </w:div>
    <w:div w:id="1708869903">
      <w:bodyDiv w:val="1"/>
      <w:marLeft w:val="0"/>
      <w:marRight w:val="0"/>
      <w:marTop w:val="0"/>
      <w:marBottom w:val="0"/>
      <w:divBdr>
        <w:top w:val="none" w:sz="0" w:space="0" w:color="auto"/>
        <w:left w:val="none" w:sz="0" w:space="0" w:color="auto"/>
        <w:bottom w:val="none" w:sz="0" w:space="0" w:color="auto"/>
        <w:right w:val="none" w:sz="0" w:space="0" w:color="auto"/>
      </w:divBdr>
    </w:div>
    <w:div w:id="1710059909">
      <w:bodyDiv w:val="1"/>
      <w:marLeft w:val="0"/>
      <w:marRight w:val="0"/>
      <w:marTop w:val="0"/>
      <w:marBottom w:val="0"/>
      <w:divBdr>
        <w:top w:val="none" w:sz="0" w:space="0" w:color="auto"/>
        <w:left w:val="none" w:sz="0" w:space="0" w:color="auto"/>
        <w:bottom w:val="none" w:sz="0" w:space="0" w:color="auto"/>
        <w:right w:val="none" w:sz="0" w:space="0" w:color="auto"/>
      </w:divBdr>
    </w:div>
    <w:div w:id="1712345764">
      <w:bodyDiv w:val="1"/>
      <w:marLeft w:val="0"/>
      <w:marRight w:val="0"/>
      <w:marTop w:val="0"/>
      <w:marBottom w:val="0"/>
      <w:divBdr>
        <w:top w:val="none" w:sz="0" w:space="0" w:color="auto"/>
        <w:left w:val="none" w:sz="0" w:space="0" w:color="auto"/>
        <w:bottom w:val="none" w:sz="0" w:space="0" w:color="auto"/>
        <w:right w:val="none" w:sz="0" w:space="0" w:color="auto"/>
      </w:divBdr>
    </w:div>
    <w:div w:id="1720861149">
      <w:bodyDiv w:val="1"/>
      <w:marLeft w:val="0"/>
      <w:marRight w:val="0"/>
      <w:marTop w:val="0"/>
      <w:marBottom w:val="0"/>
      <w:divBdr>
        <w:top w:val="none" w:sz="0" w:space="0" w:color="auto"/>
        <w:left w:val="none" w:sz="0" w:space="0" w:color="auto"/>
        <w:bottom w:val="none" w:sz="0" w:space="0" w:color="auto"/>
        <w:right w:val="none" w:sz="0" w:space="0" w:color="auto"/>
      </w:divBdr>
    </w:div>
    <w:div w:id="1735621671">
      <w:bodyDiv w:val="1"/>
      <w:marLeft w:val="0"/>
      <w:marRight w:val="0"/>
      <w:marTop w:val="0"/>
      <w:marBottom w:val="0"/>
      <w:divBdr>
        <w:top w:val="none" w:sz="0" w:space="0" w:color="auto"/>
        <w:left w:val="none" w:sz="0" w:space="0" w:color="auto"/>
        <w:bottom w:val="none" w:sz="0" w:space="0" w:color="auto"/>
        <w:right w:val="none" w:sz="0" w:space="0" w:color="auto"/>
      </w:divBdr>
    </w:div>
    <w:div w:id="1736394060">
      <w:bodyDiv w:val="1"/>
      <w:marLeft w:val="0"/>
      <w:marRight w:val="0"/>
      <w:marTop w:val="0"/>
      <w:marBottom w:val="0"/>
      <w:divBdr>
        <w:top w:val="none" w:sz="0" w:space="0" w:color="auto"/>
        <w:left w:val="none" w:sz="0" w:space="0" w:color="auto"/>
        <w:bottom w:val="none" w:sz="0" w:space="0" w:color="auto"/>
        <w:right w:val="none" w:sz="0" w:space="0" w:color="auto"/>
      </w:divBdr>
    </w:div>
    <w:div w:id="1737507987">
      <w:bodyDiv w:val="1"/>
      <w:marLeft w:val="0"/>
      <w:marRight w:val="0"/>
      <w:marTop w:val="0"/>
      <w:marBottom w:val="0"/>
      <w:divBdr>
        <w:top w:val="none" w:sz="0" w:space="0" w:color="auto"/>
        <w:left w:val="none" w:sz="0" w:space="0" w:color="auto"/>
        <w:bottom w:val="none" w:sz="0" w:space="0" w:color="auto"/>
        <w:right w:val="none" w:sz="0" w:space="0" w:color="auto"/>
      </w:divBdr>
    </w:div>
    <w:div w:id="1743213518">
      <w:bodyDiv w:val="1"/>
      <w:marLeft w:val="0"/>
      <w:marRight w:val="0"/>
      <w:marTop w:val="0"/>
      <w:marBottom w:val="0"/>
      <w:divBdr>
        <w:top w:val="none" w:sz="0" w:space="0" w:color="auto"/>
        <w:left w:val="none" w:sz="0" w:space="0" w:color="auto"/>
        <w:bottom w:val="none" w:sz="0" w:space="0" w:color="auto"/>
        <w:right w:val="none" w:sz="0" w:space="0" w:color="auto"/>
      </w:divBdr>
    </w:div>
    <w:div w:id="1757823274">
      <w:bodyDiv w:val="1"/>
      <w:marLeft w:val="0"/>
      <w:marRight w:val="0"/>
      <w:marTop w:val="0"/>
      <w:marBottom w:val="0"/>
      <w:divBdr>
        <w:top w:val="none" w:sz="0" w:space="0" w:color="auto"/>
        <w:left w:val="none" w:sz="0" w:space="0" w:color="auto"/>
        <w:bottom w:val="none" w:sz="0" w:space="0" w:color="auto"/>
        <w:right w:val="none" w:sz="0" w:space="0" w:color="auto"/>
      </w:divBdr>
    </w:div>
    <w:div w:id="1761365530">
      <w:bodyDiv w:val="1"/>
      <w:marLeft w:val="0"/>
      <w:marRight w:val="0"/>
      <w:marTop w:val="0"/>
      <w:marBottom w:val="0"/>
      <w:divBdr>
        <w:top w:val="none" w:sz="0" w:space="0" w:color="auto"/>
        <w:left w:val="none" w:sz="0" w:space="0" w:color="auto"/>
        <w:bottom w:val="none" w:sz="0" w:space="0" w:color="auto"/>
        <w:right w:val="none" w:sz="0" w:space="0" w:color="auto"/>
      </w:divBdr>
    </w:div>
    <w:div w:id="1762677921">
      <w:bodyDiv w:val="1"/>
      <w:marLeft w:val="0"/>
      <w:marRight w:val="0"/>
      <w:marTop w:val="0"/>
      <w:marBottom w:val="0"/>
      <w:divBdr>
        <w:top w:val="none" w:sz="0" w:space="0" w:color="auto"/>
        <w:left w:val="none" w:sz="0" w:space="0" w:color="auto"/>
        <w:bottom w:val="none" w:sz="0" w:space="0" w:color="auto"/>
        <w:right w:val="none" w:sz="0" w:space="0" w:color="auto"/>
      </w:divBdr>
    </w:div>
    <w:div w:id="1770807830">
      <w:bodyDiv w:val="1"/>
      <w:marLeft w:val="0"/>
      <w:marRight w:val="0"/>
      <w:marTop w:val="0"/>
      <w:marBottom w:val="0"/>
      <w:divBdr>
        <w:top w:val="none" w:sz="0" w:space="0" w:color="auto"/>
        <w:left w:val="none" w:sz="0" w:space="0" w:color="auto"/>
        <w:bottom w:val="none" w:sz="0" w:space="0" w:color="auto"/>
        <w:right w:val="none" w:sz="0" w:space="0" w:color="auto"/>
      </w:divBdr>
    </w:div>
    <w:div w:id="1807157725">
      <w:bodyDiv w:val="1"/>
      <w:marLeft w:val="0"/>
      <w:marRight w:val="0"/>
      <w:marTop w:val="0"/>
      <w:marBottom w:val="0"/>
      <w:divBdr>
        <w:top w:val="none" w:sz="0" w:space="0" w:color="auto"/>
        <w:left w:val="none" w:sz="0" w:space="0" w:color="auto"/>
        <w:bottom w:val="none" w:sz="0" w:space="0" w:color="auto"/>
        <w:right w:val="none" w:sz="0" w:space="0" w:color="auto"/>
      </w:divBdr>
    </w:div>
    <w:div w:id="1807774573">
      <w:bodyDiv w:val="1"/>
      <w:marLeft w:val="0"/>
      <w:marRight w:val="0"/>
      <w:marTop w:val="0"/>
      <w:marBottom w:val="0"/>
      <w:divBdr>
        <w:top w:val="none" w:sz="0" w:space="0" w:color="auto"/>
        <w:left w:val="none" w:sz="0" w:space="0" w:color="auto"/>
        <w:bottom w:val="none" w:sz="0" w:space="0" w:color="auto"/>
        <w:right w:val="none" w:sz="0" w:space="0" w:color="auto"/>
      </w:divBdr>
    </w:div>
    <w:div w:id="1825702153">
      <w:bodyDiv w:val="1"/>
      <w:marLeft w:val="0"/>
      <w:marRight w:val="0"/>
      <w:marTop w:val="0"/>
      <w:marBottom w:val="0"/>
      <w:divBdr>
        <w:top w:val="none" w:sz="0" w:space="0" w:color="auto"/>
        <w:left w:val="none" w:sz="0" w:space="0" w:color="auto"/>
        <w:bottom w:val="none" w:sz="0" w:space="0" w:color="auto"/>
        <w:right w:val="none" w:sz="0" w:space="0" w:color="auto"/>
      </w:divBdr>
    </w:div>
    <w:div w:id="1853763970">
      <w:bodyDiv w:val="1"/>
      <w:marLeft w:val="0"/>
      <w:marRight w:val="0"/>
      <w:marTop w:val="0"/>
      <w:marBottom w:val="0"/>
      <w:divBdr>
        <w:top w:val="none" w:sz="0" w:space="0" w:color="auto"/>
        <w:left w:val="none" w:sz="0" w:space="0" w:color="auto"/>
        <w:bottom w:val="none" w:sz="0" w:space="0" w:color="auto"/>
        <w:right w:val="none" w:sz="0" w:space="0" w:color="auto"/>
      </w:divBdr>
    </w:div>
    <w:div w:id="1862666174">
      <w:bodyDiv w:val="1"/>
      <w:marLeft w:val="0"/>
      <w:marRight w:val="0"/>
      <w:marTop w:val="0"/>
      <w:marBottom w:val="0"/>
      <w:divBdr>
        <w:top w:val="none" w:sz="0" w:space="0" w:color="auto"/>
        <w:left w:val="none" w:sz="0" w:space="0" w:color="auto"/>
        <w:bottom w:val="none" w:sz="0" w:space="0" w:color="auto"/>
        <w:right w:val="none" w:sz="0" w:space="0" w:color="auto"/>
      </w:divBdr>
    </w:div>
    <w:div w:id="1874607439">
      <w:bodyDiv w:val="1"/>
      <w:marLeft w:val="0"/>
      <w:marRight w:val="0"/>
      <w:marTop w:val="0"/>
      <w:marBottom w:val="0"/>
      <w:divBdr>
        <w:top w:val="none" w:sz="0" w:space="0" w:color="auto"/>
        <w:left w:val="none" w:sz="0" w:space="0" w:color="auto"/>
        <w:bottom w:val="none" w:sz="0" w:space="0" w:color="auto"/>
        <w:right w:val="none" w:sz="0" w:space="0" w:color="auto"/>
      </w:divBdr>
    </w:div>
    <w:div w:id="1899314325">
      <w:bodyDiv w:val="1"/>
      <w:marLeft w:val="0"/>
      <w:marRight w:val="0"/>
      <w:marTop w:val="0"/>
      <w:marBottom w:val="0"/>
      <w:divBdr>
        <w:top w:val="none" w:sz="0" w:space="0" w:color="auto"/>
        <w:left w:val="none" w:sz="0" w:space="0" w:color="auto"/>
        <w:bottom w:val="none" w:sz="0" w:space="0" w:color="auto"/>
        <w:right w:val="none" w:sz="0" w:space="0" w:color="auto"/>
      </w:divBdr>
    </w:div>
    <w:div w:id="1932657422">
      <w:bodyDiv w:val="1"/>
      <w:marLeft w:val="0"/>
      <w:marRight w:val="0"/>
      <w:marTop w:val="0"/>
      <w:marBottom w:val="0"/>
      <w:divBdr>
        <w:top w:val="none" w:sz="0" w:space="0" w:color="auto"/>
        <w:left w:val="none" w:sz="0" w:space="0" w:color="auto"/>
        <w:bottom w:val="none" w:sz="0" w:space="0" w:color="auto"/>
        <w:right w:val="none" w:sz="0" w:space="0" w:color="auto"/>
      </w:divBdr>
    </w:div>
    <w:div w:id="1940599008">
      <w:bodyDiv w:val="1"/>
      <w:marLeft w:val="0"/>
      <w:marRight w:val="0"/>
      <w:marTop w:val="0"/>
      <w:marBottom w:val="0"/>
      <w:divBdr>
        <w:top w:val="none" w:sz="0" w:space="0" w:color="auto"/>
        <w:left w:val="none" w:sz="0" w:space="0" w:color="auto"/>
        <w:bottom w:val="none" w:sz="0" w:space="0" w:color="auto"/>
        <w:right w:val="none" w:sz="0" w:space="0" w:color="auto"/>
      </w:divBdr>
    </w:div>
    <w:div w:id="1956325651">
      <w:bodyDiv w:val="1"/>
      <w:marLeft w:val="0"/>
      <w:marRight w:val="0"/>
      <w:marTop w:val="0"/>
      <w:marBottom w:val="0"/>
      <w:divBdr>
        <w:top w:val="none" w:sz="0" w:space="0" w:color="auto"/>
        <w:left w:val="none" w:sz="0" w:space="0" w:color="auto"/>
        <w:bottom w:val="none" w:sz="0" w:space="0" w:color="auto"/>
        <w:right w:val="none" w:sz="0" w:space="0" w:color="auto"/>
      </w:divBdr>
    </w:div>
    <w:div w:id="1959484367">
      <w:bodyDiv w:val="1"/>
      <w:marLeft w:val="0"/>
      <w:marRight w:val="0"/>
      <w:marTop w:val="0"/>
      <w:marBottom w:val="0"/>
      <w:divBdr>
        <w:top w:val="none" w:sz="0" w:space="0" w:color="auto"/>
        <w:left w:val="none" w:sz="0" w:space="0" w:color="auto"/>
        <w:bottom w:val="none" w:sz="0" w:space="0" w:color="auto"/>
        <w:right w:val="none" w:sz="0" w:space="0" w:color="auto"/>
      </w:divBdr>
    </w:div>
    <w:div w:id="1961951418">
      <w:bodyDiv w:val="1"/>
      <w:marLeft w:val="0"/>
      <w:marRight w:val="0"/>
      <w:marTop w:val="0"/>
      <w:marBottom w:val="0"/>
      <w:divBdr>
        <w:top w:val="none" w:sz="0" w:space="0" w:color="auto"/>
        <w:left w:val="none" w:sz="0" w:space="0" w:color="auto"/>
        <w:bottom w:val="none" w:sz="0" w:space="0" w:color="auto"/>
        <w:right w:val="none" w:sz="0" w:space="0" w:color="auto"/>
      </w:divBdr>
    </w:div>
    <w:div w:id="1980451735">
      <w:bodyDiv w:val="1"/>
      <w:marLeft w:val="0"/>
      <w:marRight w:val="0"/>
      <w:marTop w:val="0"/>
      <w:marBottom w:val="0"/>
      <w:divBdr>
        <w:top w:val="none" w:sz="0" w:space="0" w:color="auto"/>
        <w:left w:val="none" w:sz="0" w:space="0" w:color="auto"/>
        <w:bottom w:val="none" w:sz="0" w:space="0" w:color="auto"/>
        <w:right w:val="none" w:sz="0" w:space="0" w:color="auto"/>
      </w:divBdr>
    </w:div>
    <w:div w:id="1992365986">
      <w:bodyDiv w:val="1"/>
      <w:marLeft w:val="0"/>
      <w:marRight w:val="0"/>
      <w:marTop w:val="0"/>
      <w:marBottom w:val="0"/>
      <w:divBdr>
        <w:top w:val="none" w:sz="0" w:space="0" w:color="auto"/>
        <w:left w:val="none" w:sz="0" w:space="0" w:color="auto"/>
        <w:bottom w:val="none" w:sz="0" w:space="0" w:color="auto"/>
        <w:right w:val="none" w:sz="0" w:space="0" w:color="auto"/>
      </w:divBdr>
    </w:div>
    <w:div w:id="2001614439">
      <w:bodyDiv w:val="1"/>
      <w:marLeft w:val="0"/>
      <w:marRight w:val="0"/>
      <w:marTop w:val="0"/>
      <w:marBottom w:val="0"/>
      <w:divBdr>
        <w:top w:val="none" w:sz="0" w:space="0" w:color="auto"/>
        <w:left w:val="none" w:sz="0" w:space="0" w:color="auto"/>
        <w:bottom w:val="none" w:sz="0" w:space="0" w:color="auto"/>
        <w:right w:val="none" w:sz="0" w:space="0" w:color="auto"/>
      </w:divBdr>
    </w:div>
    <w:div w:id="2007051796">
      <w:bodyDiv w:val="1"/>
      <w:marLeft w:val="0"/>
      <w:marRight w:val="0"/>
      <w:marTop w:val="0"/>
      <w:marBottom w:val="0"/>
      <w:divBdr>
        <w:top w:val="none" w:sz="0" w:space="0" w:color="auto"/>
        <w:left w:val="none" w:sz="0" w:space="0" w:color="auto"/>
        <w:bottom w:val="none" w:sz="0" w:space="0" w:color="auto"/>
        <w:right w:val="none" w:sz="0" w:space="0" w:color="auto"/>
      </w:divBdr>
    </w:div>
    <w:div w:id="2007124563">
      <w:bodyDiv w:val="1"/>
      <w:marLeft w:val="0"/>
      <w:marRight w:val="0"/>
      <w:marTop w:val="0"/>
      <w:marBottom w:val="0"/>
      <w:divBdr>
        <w:top w:val="none" w:sz="0" w:space="0" w:color="auto"/>
        <w:left w:val="none" w:sz="0" w:space="0" w:color="auto"/>
        <w:bottom w:val="none" w:sz="0" w:space="0" w:color="auto"/>
        <w:right w:val="none" w:sz="0" w:space="0" w:color="auto"/>
      </w:divBdr>
    </w:div>
    <w:div w:id="2009211715">
      <w:bodyDiv w:val="1"/>
      <w:marLeft w:val="0"/>
      <w:marRight w:val="0"/>
      <w:marTop w:val="0"/>
      <w:marBottom w:val="0"/>
      <w:divBdr>
        <w:top w:val="none" w:sz="0" w:space="0" w:color="auto"/>
        <w:left w:val="none" w:sz="0" w:space="0" w:color="auto"/>
        <w:bottom w:val="none" w:sz="0" w:space="0" w:color="auto"/>
        <w:right w:val="none" w:sz="0" w:space="0" w:color="auto"/>
      </w:divBdr>
    </w:div>
    <w:div w:id="2017925014">
      <w:bodyDiv w:val="1"/>
      <w:marLeft w:val="0"/>
      <w:marRight w:val="0"/>
      <w:marTop w:val="0"/>
      <w:marBottom w:val="0"/>
      <w:divBdr>
        <w:top w:val="none" w:sz="0" w:space="0" w:color="auto"/>
        <w:left w:val="none" w:sz="0" w:space="0" w:color="auto"/>
        <w:bottom w:val="none" w:sz="0" w:space="0" w:color="auto"/>
        <w:right w:val="none" w:sz="0" w:space="0" w:color="auto"/>
      </w:divBdr>
    </w:div>
    <w:div w:id="2019457500">
      <w:bodyDiv w:val="1"/>
      <w:marLeft w:val="0"/>
      <w:marRight w:val="0"/>
      <w:marTop w:val="0"/>
      <w:marBottom w:val="0"/>
      <w:divBdr>
        <w:top w:val="none" w:sz="0" w:space="0" w:color="auto"/>
        <w:left w:val="none" w:sz="0" w:space="0" w:color="auto"/>
        <w:bottom w:val="none" w:sz="0" w:space="0" w:color="auto"/>
        <w:right w:val="none" w:sz="0" w:space="0" w:color="auto"/>
      </w:divBdr>
    </w:div>
    <w:div w:id="2033799838">
      <w:bodyDiv w:val="1"/>
      <w:marLeft w:val="0"/>
      <w:marRight w:val="0"/>
      <w:marTop w:val="0"/>
      <w:marBottom w:val="0"/>
      <w:divBdr>
        <w:top w:val="none" w:sz="0" w:space="0" w:color="auto"/>
        <w:left w:val="none" w:sz="0" w:space="0" w:color="auto"/>
        <w:bottom w:val="none" w:sz="0" w:space="0" w:color="auto"/>
        <w:right w:val="none" w:sz="0" w:space="0" w:color="auto"/>
      </w:divBdr>
    </w:div>
    <w:div w:id="2037152684">
      <w:bodyDiv w:val="1"/>
      <w:marLeft w:val="0"/>
      <w:marRight w:val="0"/>
      <w:marTop w:val="0"/>
      <w:marBottom w:val="0"/>
      <w:divBdr>
        <w:top w:val="none" w:sz="0" w:space="0" w:color="auto"/>
        <w:left w:val="none" w:sz="0" w:space="0" w:color="auto"/>
        <w:bottom w:val="none" w:sz="0" w:space="0" w:color="auto"/>
        <w:right w:val="none" w:sz="0" w:space="0" w:color="auto"/>
      </w:divBdr>
    </w:div>
    <w:div w:id="2058771641">
      <w:bodyDiv w:val="1"/>
      <w:marLeft w:val="0"/>
      <w:marRight w:val="0"/>
      <w:marTop w:val="0"/>
      <w:marBottom w:val="0"/>
      <w:divBdr>
        <w:top w:val="none" w:sz="0" w:space="0" w:color="auto"/>
        <w:left w:val="none" w:sz="0" w:space="0" w:color="auto"/>
        <w:bottom w:val="none" w:sz="0" w:space="0" w:color="auto"/>
        <w:right w:val="none" w:sz="0" w:space="0" w:color="auto"/>
      </w:divBdr>
    </w:div>
    <w:div w:id="2069568801">
      <w:bodyDiv w:val="1"/>
      <w:marLeft w:val="0"/>
      <w:marRight w:val="0"/>
      <w:marTop w:val="0"/>
      <w:marBottom w:val="0"/>
      <w:divBdr>
        <w:top w:val="none" w:sz="0" w:space="0" w:color="auto"/>
        <w:left w:val="none" w:sz="0" w:space="0" w:color="auto"/>
        <w:bottom w:val="none" w:sz="0" w:space="0" w:color="auto"/>
        <w:right w:val="none" w:sz="0" w:space="0" w:color="auto"/>
      </w:divBdr>
    </w:div>
    <w:div w:id="2070380377">
      <w:bodyDiv w:val="1"/>
      <w:marLeft w:val="0"/>
      <w:marRight w:val="0"/>
      <w:marTop w:val="0"/>
      <w:marBottom w:val="0"/>
      <w:divBdr>
        <w:top w:val="none" w:sz="0" w:space="0" w:color="auto"/>
        <w:left w:val="none" w:sz="0" w:space="0" w:color="auto"/>
        <w:bottom w:val="none" w:sz="0" w:space="0" w:color="auto"/>
        <w:right w:val="none" w:sz="0" w:space="0" w:color="auto"/>
      </w:divBdr>
    </w:div>
    <w:div w:id="2101367047">
      <w:bodyDiv w:val="1"/>
      <w:marLeft w:val="0"/>
      <w:marRight w:val="0"/>
      <w:marTop w:val="0"/>
      <w:marBottom w:val="0"/>
      <w:divBdr>
        <w:top w:val="none" w:sz="0" w:space="0" w:color="auto"/>
        <w:left w:val="none" w:sz="0" w:space="0" w:color="auto"/>
        <w:bottom w:val="none" w:sz="0" w:space="0" w:color="auto"/>
        <w:right w:val="none" w:sz="0" w:space="0" w:color="auto"/>
      </w:divBdr>
    </w:div>
    <w:div w:id="211998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Bru01</b:Tag>
    <b:SourceType>InternetSite</b:SourceType>
    <b:Guid>{F53306AC-5FEB-4887-ACE7-AA723D4C5D13}</b:Guid>
    <b:Title>A History of Real-Time Strategy Games</b:Title>
    <b:Year>2001</b:Year>
    <b:Author>
      <b:Author>
        <b:NameList>
          <b:Person>
            <b:Last>Geryk</b:Last>
            <b:First>Bruce</b:First>
          </b:Person>
        </b:NameList>
      </b:Author>
    </b:Author>
    <b:InternetSiteTitle>Gamespot</b:InternetSiteTitle>
    <b:Month>June</b:Month>
    <b:Day>11</b:Day>
    <b:URL>https://web.archive.org/web/20010611023323/http://gamespot.com/gamespot/features/all/real_time/index.html</b:URL>
    <b:RefOrder>1</b:RefOrder>
  </b:Source>
  <b:Source>
    <b:Tag>Byt82</b:Tag>
    <b:SourceType>ArticleInAPeriodical</b:SourceType>
    <b:Guid>{F8E6E158-53E5-4783-8381-E6F91E94DE44}</b:Guid>
    <b:Title>Table of Contents</b:Title>
    <b:Year>1982</b:Year>
    <b:Month>December</b:Month>
    <b:URL>https://archive.org/stream/byte-magazine-1982-12/1982_12_BYTE_07-12_Game_Plan_1982#page/n3/mode/2up</b:URL>
    <b:BookTitle>BYTE Magazine</b:BookTitle>
    <b:Pages>5</b:Pages>
    <b:Publisher>McGraw-Hill Publications</b:Publisher>
    <b:Author>
      <b:Author>
        <b:Corporate>Byte Publications</b:Corporate>
      </b:Author>
    </b:Author>
    <b:Volume>7</b:Volume>
    <b:YearAccessed>2016</b:YearAccessed>
    <b:MonthAccessed>March</b:MonthAccessed>
    <b:DayAccessed>20</b:DayAccessed>
    <b:PeriodicalTitle>Byte: The Small Systems Journal</b:PeriodicalTitle>
    <b:Issue>12</b:Issue>
    <b:PublicationTitle>Game Plan</b:PublicationTitle>
    <b:JournalName>Game Plan 1982</b:JournalName>
    <b:RefOrder>2</b:RefOrder>
  </b:Source>
  <b:Source>
    <b:Tag>Jon11</b:Tag>
    <b:SourceType>InternetSite</b:SourceType>
    <b:Guid>{EB5EAFA7-616B-4A3E-B599-E2A95F6FA1F2}</b:Guid>
    <b:Title>Networks: Course Blogs for INFO 2040/CS 2850/Econ 2040/SOC 2090</b:Title>
    <b:Year>2011</b:Year>
    <b:Month>September</b:Month>
    <b:Day>23</b:Day>
    <b:Author>
      <b:Author>
        <b:NameList>
          <b:Person>
            <b:Last>Kleinberg</b:Last>
            <b:First>Jon</b:First>
          </b:Person>
        </b:NameList>
      </b:Author>
    </b:Author>
    <b:InternetSiteTitle>Cornell University</b:InternetSiteTitle>
    <b:URL>http://blogs.cornell.edu/info2040/2011/09/23/real-time-strategy-and-game-theory/</b:URL>
    <b:RefOrder>3</b:RefOrder>
  </b:Source>
  <b:Source>
    <b:Tag>Mar04</b:Tag>
    <b:SourceType>InternetSite</b:SourceType>
    <b:Guid>{F30480FD-9BD3-417B-85DF-407F1E931CEA}</b:Guid>
    <b:Author>
      <b:Author>
        <b:NameList>
          <b:Person>
            <b:Last>Walker</b:Last>
            <b:First>Mark</b:First>
            <b:Middle>H.</b:Middle>
          </b:Person>
        </b:NameList>
      </b:Author>
    </b:Author>
    <b:Title>Strategy Gaming: Part V -- Real-Time vs. Turn-Based</b:Title>
    <b:InternetSiteTitle>Gamespy</b:InternetSiteTitle>
    <b:Year>2004</b:Year>
    <b:Month>August</b:Month>
    <b:Day>18</b:Day>
    <b:URL>http://web.archive.org/web/20040818124742/http://archive.gamespy.com/articles/february02/strategygames05/</b:URL>
    <b:RefOrder>4</b:RefOrder>
  </b:Source>
  <b:Source>
    <b:Tag>Jas13</b:Tag>
    <b:SourceType>InternetSite</b:SourceType>
    <b:Guid>{539B1DEA-D58A-47C0-BCF0-8D5ED2417D84}</b:Guid>
    <b:Title>Auralux Review</b:Title>
    <b:Year>2013</b:Year>
    <b:Author>
      <b:Author>
        <b:NameList>
          <b:Person>
            <b:Last>Parker</b:Last>
            <b:First>Jason</b:First>
          </b:Person>
        </b:NameList>
      </b:Author>
    </b:Author>
    <b:InternetSiteTitle>CNET</b:InternetSiteTitle>
    <b:Month>May</b:Month>
    <b:Day>10</b:Day>
    <b:URL>http://www.cnet.com/products/auralux/</b:URL>
    <b:RefOrder>5</b:RefOrder>
  </b:Source>
  <b:Source>
    <b:Tag>Cha11</b:Tag>
    <b:SourceType>InternetSite</b:SourceType>
    <b:Guid>{D7535C31-0442-4B78-BB32-642FBFC4160A}</b:Guid>
    <b:Author>
      <b:Author>
        <b:NameList>
          <b:Person>
            <b:Last>Onyett</b:Last>
            <b:First>Charles</b:First>
          </b:Person>
        </b:NameList>
      </b:Author>
    </b:Author>
    <b:Title>Total War: Shogun 2 Review</b:Title>
    <b:InternetSiteTitle>IGN</b:InternetSiteTitle>
    <b:Year>2011</b:Year>
    <b:Month>March</b:Month>
    <b:Day>16</b:Day>
    <b:URL>http://www.ign.com/articles/2011/03/17/total-war-shogun-2-review</b:URL>
    <b:RefOrder>6</b:RefOrder>
  </b:Source>
  <b:Source>
    <b:Tag>Cha07</b:Tag>
    <b:SourceType>InternetSite</b:SourceType>
    <b:Guid>{17173EA0-3A00-49DB-9DE9-B1285CA00B1E}</b:Guid>
    <b:Author>
      <b:Author>
        <b:NameList>
          <b:Person>
            <b:Last>Onyett</b:Last>
            <b:First>Charles</b:First>
          </b:Person>
        </b:NameList>
      </b:Author>
    </b:Author>
    <b:Title>Supreme Commander Review</b:Title>
    <b:InternetSiteTitle>IGN</b:InternetSiteTitle>
    <b:Year>2007</b:Year>
    <b:Month>February</b:Month>
    <b:Day>16</b:Day>
    <b:URL>http://www.ign.com/articles/2007/02/16/supreme-commander-review-2</b:URL>
    <b:RefOrder>7</b:RefOrder>
  </b:Source>
  <b:Source>
    <b:Tag>Cha10</b:Tag>
    <b:SourceType>InternetSite</b:SourceType>
    <b:Guid>{4F922CCF-9AAB-45B1-9325-74C1F814331D}</b:Guid>
    <b:Title>Command &amp; Conquer 4 Review</b:Title>
    <b:Year>2010</b:Year>
    <b:Author>
      <b:Author>
        <b:NameList>
          <b:Person>
            <b:Last>Onyett</b:Last>
            <b:First>Charles</b:First>
          </b:Person>
        </b:NameList>
      </b:Author>
    </b:Author>
    <b:InternetSiteTitle>IGN</b:InternetSiteTitle>
    <b:Month>March</b:Month>
    <b:Day>18</b:Day>
    <b:URL>http://www.ign.com/articles/2010/03/18/command-conquer-4-review?page=1</b:URL>
    <b:RefOrder>8</b:RefOrder>
  </b:Source>
  <b:Source>
    <b:Tag>JrJ50</b:Tag>
    <b:SourceType>JournalArticle</b:SourceType>
    <b:Guid>{5ACD5E06-1EC7-436D-BF21-4A867C7A99DA}</b:Guid>
    <b:Title>Equilibrium Points in N-Person Games</b:Title>
    <b:Year>1950</b:Year>
    <b:Publisher>National Academy of Sciences</b:Publisher>
    <b:Author>
      <b:Author>
        <b:NameList>
          <b:Person>
            <b:Last>Nash</b:Last>
            <b:First>John</b:First>
            <b:Middle>Forbes</b:Middle>
          </b:Person>
        </b:NameList>
      </b:Author>
    </b:Author>
    <b:Pages>48-49</b:Pages>
    <b:ConferenceName>Proceedings of the National Academy of Sciences</b:ConferenceName>
    <b:JournalName>Proceedings of the National Academy of Sciences of the United States of America</b:JournalName>
    <b:Month>January</b:Month>
    <b:Day>15</b:Day>
    <b:Volume>36</b:Volume>
    <b:YearAccessed>2013</b:YearAccessed>
    <b:MonthAccessed>March</b:MonthAccessed>
    <b:DayAccessed>26</b:DayAccessed>
    <b:URL>http://www.jstor.org/stable/88031</b:URL>
    <b:Issue>1</b:Issue>
    <b:RefOrder>9</b:RefOrder>
  </b:Source>
  <b:Source>
    <b:Tag>Mar13</b:Tag>
    <b:SourceType>JournalArticle</b:SourceType>
    <b:Guid>{66C9AF53-1864-4FF0-BB58-6B33B6829730}</b:Guid>
    <b:Author>
      <b:Author>
        <b:NameList>
          <b:Person>
            <b:Last>Mark Hendrikx</b:Last>
            <b:First>Sebastiaan</b:First>
            <b:Middle>Meijer, Joeri Van Der Velden, and Alexandru Iosup</b:Middle>
          </b:Person>
        </b:NameList>
      </b:Author>
    </b:Author>
    <b:Title>Procedural Content Generation for Games: A Survey</b:Title>
    <b:JournalName>ACM Transactions on Multimedia Computing, Communications and Applications, Vol. 9, No. 1, Article 1</b:JournalName>
    <b:Year>2013</b:Year>
    <b:Pages>22</b:Pages>
    <b:Month>February</b:Month>
    <b:RefOrder>10</b:RefOrder>
  </b:Source>
  <b:Source>
    <b:Tag>Raú15</b:Tag>
    <b:SourceType>JournalArticle</b:SourceType>
    <b:Guid>{81E54194-CA0D-4E3F-857F-89705B69CAFB}</b:Guid>
    <b:Title>Procedural Content Generation for Real-Time Strategy Games</b:Title>
    <b:Year>2015</b:Year>
    <b:JournalName>International Journal of Artificial Intelligence and Interactive Multimedia, Vol. 3, Nº 2.</b:JournalName>
    <b:Pages>40-48</b:Pages>
    <b:Author>
      <b:Author>
        <b:NameList>
          <b:Person>
            <b:Last>Lara-Cabrera</b:Last>
            <b:First>Raúl</b:First>
          </b:Person>
          <b:Person>
            <b:Last>Nogueira-Collazo</b:Last>
            <b:First>Mariela</b:First>
          </b:Person>
          <b:Person>
            <b:Last>Cotta</b:Last>
            <b:First>Carlos</b:First>
          </b:Person>
          <b:Person>
            <b:Last>Fernández-Leiva</b:Last>
            <b:First>Antonio</b:First>
            <b:Middle>J.</b:Middle>
          </b:Person>
        </b:NameList>
      </b:Author>
    </b:Author>
    <b:RefOrder>11</b:RefOrder>
  </b:Source>
  <b:Source>
    <b:Tag>Raú14</b:Tag>
    <b:SourceType>JournalArticle</b:SourceType>
    <b:Guid>{29736435-97A2-4AF2-AE93-4D00B913479B}</b:Guid>
    <b:Author>
      <b:Author>
        <b:NameList>
          <b:Person>
            <b:Last>Lara-Cabrera</b:Last>
            <b:First>Raúl</b:First>
          </b:Person>
          <b:Person>
            <b:Last>Cotta</b:Last>
            <b:First>Carlos</b:First>
          </b:Person>
          <b:Person>
            <b:Last>Fernández-Leiva</b:Last>
            <b:First>Antonio</b:First>
            <b:Middle>J.</b:Middle>
          </b:Person>
        </b:NameList>
      </b:Author>
    </b:Author>
    <b:Title>On balance and dynamism in procedural content generation with self-adaptive evolutionary algorithms</b:Title>
    <b:JournalName>Springer Science+Business Media Dordrecht</b:JournalName>
    <b:Year>2014</b:Year>
    <b:Pages>157–168</b:Pages>
    <b:RefOrder>12</b:RefOrder>
  </b:Source>
  <b:Source>
    <b:Tag>Rau13</b:Tag>
    <b:SourceType>JournalArticle</b:SourceType>
    <b:Guid>{2ED04D72-7C27-45E4-862D-D38053C1CAAB}</b:Guid>
    <b:Title>A Procedural Balanced Map Generator with Self-adaptive Complexity for the Real-Time Strategy Game Planet Wars</b:Title>
    <b:Year>2013</b:Year>
    <b:Author>
      <b:Author>
        <b:NameList>
          <b:Person>
            <b:Last>Lara-Cabrera</b:Last>
            <b:First>Raúl</b:First>
          </b:Person>
          <b:Person>
            <b:Last>Cotta</b:Last>
            <b:First>Carlos</b:First>
          </b:Person>
          <b:Person>
            <b:Last>Fernández-Leiva</b:Last>
            <b:First>Antonio</b:First>
            <b:Middle>J.</b:Middle>
          </b:Person>
        </b:NameList>
      </b:Author>
    </b:Author>
    <b:JournalName>EvoApplications 2013, LNCS 7835</b:JournalName>
    <b:Pages>274–283</b:Pages>
    <b:RefOrder>13</b:RefOrder>
  </b:Source>
  <b:Source>
    <b:Tag>Sum10</b:Tag>
    <b:SourceType>InternetSite</b:SourceType>
    <b:Guid>{6537DEA0-84EE-4105-9435-D662500DB6AF}</b:Guid>
    <b:Title>Mind Games of a Tactical Kind</b:Title>
    <b:Year>2010</b:Year>
    <b:Author>
      <b:Author>
        <b:NameList>
          <b:Person>
            <b:Last>Lahiri</b:Last>
            <b:First>Sumantra</b:First>
          </b:Person>
        </b:NameList>
      </b:Author>
    </b:Author>
    <b:InternetSiteTitle>Slant Magazine</b:InternetSiteTitle>
    <b:Month>October</b:Month>
    <b:Day>4</b:Day>
    <b:URL>http://www.slantmagazine.com/house/article/mind-games-of-a-tactical-kind-ruse</b:URL>
    <b:RefOrder>14</b:RefOrder>
  </b:Source>
  <b:Source>
    <b:Tag>DrM13</b:Tag>
    <b:SourceType>InternetSite</b:SourceType>
    <b:Guid>{2F010455-AB7D-4561-8B73-3C9EFE9597E3}</b:Guid>
    <b:Author>
      <b:Author>
        <b:NameList>
          <b:Person>
            <b:Last>Johnson</b:Last>
            <b:First>Dr.</b:First>
            <b:Middle>Mark R</b:Middle>
          </b:Person>
        </b:NameList>
      </b:Author>
    </b:Author>
    <b:Title>Real-Time Strategy “Level Design”</b:Title>
    <b:InternetSiteTitle>Ultima Ratio Regum</b:InternetSiteTitle>
    <b:Year>2013</b:Year>
    <b:Month>September</b:Month>
    <b:Day>7</b:Day>
    <b:URL>http://www.ultimaratioregum.co.uk/game/2013/09/07/real-time-strategy-level-design/</b:URL>
    <b:RefOrder>15</b:RefOrder>
  </b:Source>
  <b:Source>
    <b:Tag>Eri09</b:Tag>
    <b:SourceType>JournalArticle</b:SourceType>
    <b:Guid>{3511443F-6978-4924-ACD3-2D10827702B0}</b:Guid>
    <b:Author>
      <b:Author>
        <b:NameList>
          <b:Person>
            <b:Last>Hastings</b:Last>
            <b:First>Erin</b:First>
            <b:Middle>Jonathan</b:Middle>
          </b:Person>
          <b:Person>
            <b:Last>Guha</b:Last>
            <b:First>Ratan</b:First>
            <b:Middle>K.</b:Middle>
          </b:Person>
          <b:Person>
            <b:Last>Member</b:Last>
            <b:First>Life</b:First>
          </b:Person>
          <b:Person>
            <b:Last>IEEE</b:Last>
          </b:Person>
          <b:Person>
            <b:Last>Stanley</b:Last>
            <b:First>Kenneth</b:First>
            <b:Middle>O.</b:Middle>
          </b:Person>
        </b:NameList>
      </b:Author>
    </b:Author>
    <b:Title>Automatic Content Generation in the Galactic Arms Race Video Game</b:Title>
    <b:JournalName>IEEE Trabsactions on Computational Intelligence and AI in Games, Vol. 1, No. 4</b:JournalName>
    <b:Year>2009</b:Year>
    <b:Pages>245-263</b:Pages>
    <b:Month>December</b:Month>
    <b:RefOrder>16</b:RefOrder>
  </b:Source>
  <b:Source>
    <b:Tag>TJH15</b:Tag>
    <b:SourceType>InternetSite</b:SourceType>
    <b:Guid>{0B2E188D-F78A-462B-94ED-B94E13A891CA}</b:Guid>
    <b:Author>
      <b:Author>
        <b:NameList>
          <b:Person>
            <b:Last>Hafer</b:Last>
            <b:First>TJ</b:First>
          </b:Person>
        </b:NameList>
      </b:Author>
    </b:Author>
    <b:Title>Total War: Attila Review</b:Title>
    <b:InternetSiteTitle>IGN</b:InternetSiteTitle>
    <b:Year>2015</b:Year>
    <b:Month>February</b:Month>
    <b:Day>12</b:Day>
    <b:URL>http://www.ign.com/articles/2015/02/12/total-war-attila-review</b:URL>
    <b:RefOrder>17</b:RefOrder>
  </b:Source>
  <b:Source>
    <b:Tag>Dan08</b:Tag>
    <b:SourceType>InternetSite</b:SourceType>
    <b:Guid>{29D14E5F-121E-48DE-8D87-B365A48F0714}</b:Guid>
    <b:Author>
      <b:Author>
        <b:NameList>
          <b:Person>
            <b:Last>Griliopoulos</b:Last>
            <b:First>Dan</b:First>
          </b:Person>
        </b:NameList>
      </b:Author>
    </b:Author>
    <b:Title>Multiwinia UK Review</b:Title>
    <b:InternetSiteTitle>IGN</b:InternetSiteTitle>
    <b:Year>2008</b:Year>
    <b:Month>September</b:Month>
    <b:Day>16</b:Day>
    <b:URL>http://www.ign.com/articles/2008/09/16/multiwinia-uk-review</b:URL>
    <b:RefOrder>18</b:RefOrder>
  </b:Source>
  <b:Source>
    <b:Tag>Phi06</b:Tag>
    <b:SourceType>InternetSite</b:SourceType>
    <b:Guid>{6F387FDE-241C-464C-9A53-684E73A53A4C}</b:Guid>
    <b:Title>Too Many Clicks! Unit-Based Interfaces Considered Harmful</b:Title>
    <b:Year>2006</b:Year>
    <b:Author>
      <b:Author>
        <b:NameList>
          <b:Person>
            <b:Last>Goetz</b:Last>
            <b:First>Phil</b:First>
          </b:Person>
        </b:NameList>
      </b:Author>
    </b:Author>
    <b:InternetSiteTitle>Gamasutra</b:InternetSiteTitle>
    <b:Month>August</b:Month>
    <b:Day>23</b:Day>
    <b:URL>http://www.gamasutra.com/view/feature/1839/too_many_clicks_unitbased_.php</b:URL>
    <b:RefOrder>19</b:RefOrder>
  </b:Source>
  <b:Source>
    <b:Tag>Ant11</b:Tag>
    <b:SourceType>InternetSite</b:SourceType>
    <b:Guid>{647A6E60-7F42-41A4-9F18-9F89E29DB460}</b:Guid>
    <b:Title>Minecraft Review</b:Title>
    <b:Year>2011</b:Year>
    <b:Author>
      <b:Author>
        <b:NameList>
          <b:Person>
            <b:Last>Gallegos</b:Last>
            <b:First>Anthony</b:First>
          </b:Person>
        </b:NameList>
      </b:Author>
    </b:Author>
    <b:InternetSiteTitle>IGN</b:InternetSiteTitle>
    <b:Month>November</b:Month>
    <b:Day>23</b:Day>
    <b:URL>http://www.ign.com/articles/2011/11/24/minecraft-review</b:URL>
    <b:RefOrder>20</b:RefOrder>
  </b:Source>
  <b:Source>
    <b:Tag>Thi07</b:Tag>
    <b:SourceType>JournalArticle</b:SourceType>
    <b:Guid>{FF53E483-32C0-4F2E-99B7-4AE362AA95A7}</b:Guid>
    <b:Author>
      <b:Author>
        <b:NameList>
          <b:Person>
            <b:Last>Fayard</b:Last>
            <b:First>Thierry</b:First>
          </b:Person>
        </b:NameList>
      </b:Author>
    </b:Author>
    <b:Title>Using a Planner to Balance Real Time Strategy Video Game</b:Title>
    <b:JournalName>Workshop on Planning in Games , ICAPS, vol. 2005.</b:JournalName>
    <b:Year>2007</b:Year>
    <b:Pages>1-8</b:Pages>
    <b:RefOrder>21</b:RefOrder>
  </b:Source>
  <b:Source>
    <b:Tag>Ege12</b:Tag>
    <b:SourceType>Book</b:SourceType>
    <b:Guid>{2AA1D27C-120A-44B7-B2ED-3BF4A7C5579D}</b:Guid>
    <b:Title>Understanding Video Games: The Essential Introduction</b:Title>
    <b:Year>2012</b:Year>
    <b:Author>
      <b:Author>
        <b:NameList>
          <b:Person>
            <b:Last>Egenfeldt-Nielsen</b:Last>
            <b:First>Simon</b:First>
          </b:Person>
          <b:Person>
            <b:Last>Smith</b:Last>
            <b:First>Jonas</b:First>
            <b:Middle>Heide</b:Middle>
          </b:Person>
          <b:Person>
            <b:Last>Tosca</b:Last>
            <b:First>Susana</b:First>
            <b:Middle>Pajares</b:Middle>
          </b:Person>
        </b:NameList>
      </b:Author>
    </b:Author>
    <b:City>New York</b:City>
    <b:Publisher>Routledge</b:Publisher>
    <b:StateProvince>NY</b:StateProvince>
    <b:ShortTitle>Game Balance</b:ShortTitle>
    <b:Pages>127-129</b:Pages>
    <b:Edition>2nd</b:Edition>
    <b:RefOrder>22</b:RefOrder>
  </b:Source>
  <b:Source>
    <b:Tag>Ron97</b:Tag>
    <b:SourceType>InternetSite</b:SourceType>
    <b:Guid>{E36F300D-EAC0-42C3-B0E5-C485AA9B739F}</b:Guid>
    <b:Title>Total Annihilation Review</b:Title>
    <b:Year>1997</b:Year>
    <b:InternetSiteTitle>Gamespot</b:InternetSiteTitle>
    <b:Month>October</b:Month>
    <b:Day>1</b:Day>
    <b:URL>http://www.gamespot.com/reviews/total-annihilation-review/1900-2535174/</b:URL>
    <b:Author>
      <b:Author>
        <b:NameList>
          <b:Person>
            <b:Last>Dulin</b:Last>
            <b:First>Ron</b:First>
          </b:Person>
        </b:NameList>
      </b:Author>
    </b:Author>
    <b:RefOrder>23</b:RefOrder>
  </b:Source>
  <b:Source>
    <b:Tag>Jen08</b:Tag>
    <b:SourceType>InternetSite</b:SourceType>
    <b:Guid>{1662B788-0954-4FCA-B221-F0BC48C7D177}</b:Guid>
    <b:Author>
      <b:Author>
        <b:NameList>
          <b:Person>
            <b:Last>Bergensten</b:Last>
            <b:First>Jens</b:First>
          </b:Person>
        </b:NameList>
      </b:Author>
    </b:Author>
    <b:Title>RTS Game-play Part 5: Introduction to Unit Balancing</b:Title>
    <b:InternetSiteTitle>Oxeye Game Studio News &amp; Development Blog</b:InternetSiteTitle>
    <b:Year>2008</b:Year>
    <b:Month>November</b:Month>
    <b:Day>26</b:Day>
    <b:URL>http://www.oxeyegames.com/rts-game-play-part-5-introduction-to-unit-balancing/</b:URL>
    <b:RefOrder>24</b:RefOrder>
  </b:Source>
  <b:Source>
    <b:Tag>SBa13</b:Tag>
    <b:SourceType>JournalArticle</b:SourceType>
    <b:Guid>{B60F7F0C-7B3C-4E6B-B7DC-F9911E569DD3}</b:Guid>
    <b:Title>Modelling Attribute Dependencies in Single Unit</b:Title>
    <b:Year>2013</b:Year>
    <b:Month>September</b:Month>
    <b:Day>23-25</b:Day>
    <b:Author>
      <b:Author>
        <b:NameList>
          <b:Person>
            <b:Last>Bangay</b:Last>
            <b:First>Shaun</b:First>
          </b:Person>
          <b:Person>
            <b:Last>Makin</b:Last>
            <b:First>Owen</b:First>
          </b:Person>
        </b:NameList>
      </b:Author>
    </b:Author>
    <b:JournalName>Games Innovation Conference (IGIC), 2013 IEEE International</b:JournalName>
    <b:Pages>20-26</b:Pages>
    <b:Publisher>IEEE</b:Publisher>
    <b:RefOrder>25</b:RefOrder>
  </b:Source>
  <b:Source>
    <b:Tag>Ern98</b:Tag>
    <b:SourceType>InternetSite</b:SourceType>
    <b:Guid>{E29A4AFF-30CF-497F-8AAB-B7A6167646E0}</b:Guid>
    <b:Author>
      <b:Author>
        <b:NameList>
          <b:Person>
            <b:Last>Adams</b:Last>
            <b:First>Ernest</b:First>
          </b:Person>
        </b:NameList>
      </b:Author>
    </b:Author>
    <b:Title>Designer's Notebook: A Symmetry Lesson</b:Title>
    <b:InternetSiteTitle>Gamasutra</b:InternetSiteTitle>
    <b:Year>1998</b:Year>
    <b:Month>October</b:Month>
    <b:Day>16</b:Day>
    <b:URL>http://www.gamasutra.com/view/feature/131699/designers_notebook_a_symmetry_.php</b:URL>
    <b:RefOrder>26</b:RefOrder>
  </b:Source>
  <b:Source>
    <b:Tag>Dan06</b:Tag>
    <b:SourceType>InternetSite</b:SourceType>
    <b:Guid>{662C14C8-CA23-4609-911E-8989DEAB86A1}</b:Guid>
    <b:Author>
      <b:Author>
        <b:NameList>
          <b:Person>
            <b:Last>Adams</b:Last>
            <b:First>Dan</b:First>
          </b:Person>
        </b:NameList>
      </b:Author>
    </b:Author>
    <b:Title>Company of Heroes Review</b:Title>
    <b:InternetSiteTitle>IGN</b:InternetSiteTitle>
    <b:Year>2006</b:Year>
    <b:Month>September</b:Month>
    <b:Day>11</b:Day>
    <b:URL>http://www.ign.com/articles/2006/09/11/company-of-heroes-review-2</b:URL>
    <b:RefOrder>27</b:RefOrder>
  </b:Source>
  <b:Source>
    <b:Tag>War15</b:Tag>
    <b:SourceType>InternetSite</b:SourceType>
    <b:Guid>{544717FF-58A0-4E7B-B1ED-AE312665302B}</b:Guid>
    <b:Title>Warcraft III: Reign of Chaos/Footmen Wars</b:Title>
    <b:Year>2014</b:Year>
    <b:InternetSiteTitle>Wayback Machine</b:InternetSiteTitle>
    <b:URL>https://web.archive.org/web/20141004065215/http://strategywiki.org/wiki/Warcraft_III:_Reign_of_Chaos/Footmen_Wars</b:URL>
    <b:Author>
      <b:Author>
        <b:Corporate>StrategyWiki</b:Corporate>
      </b:Author>
    </b:Author>
    <b:Month>October</b:Month>
    <b:Day>4</b:Day>
    <b:RefOrder>28</b:RefOrder>
  </b:Source>
  <b:Source>
    <b:Tag>Bli02</b:Tag>
    <b:SourceType>InternetSite</b:SourceType>
    <b:Guid>{E90E580E-C9DF-4F77-AC1A-23B130D5759C}</b:Guid>
    <b:Author>
      <b:Author>
        <b:Corporate>Blizzard Entertainment</b:Corporate>
      </b:Author>
    </b:Author>
    <b:Title>Warcraft 3: The Reign of Chaos</b:Title>
    <b:InternetSiteTitle>Blizzard Entertainment</b:InternetSiteTitle>
    <b:Year>2002</b:Year>
    <b:Month>July</b:Month>
    <b:Day>3</b:Day>
    <b:URL>http://us.blizzard.com/en-us/games/war3/</b:URL>
    <b:RefOrder>29</b:RefOrder>
  </b:Source>
  <b:Source>
    <b:Tag>Bli15</b:Tag>
    <b:SourceType>InternetSite</b:SourceType>
    <b:Guid>{9D4D346A-4D6F-4C9B-871F-67E58B76D47E}</b:Guid>
    <b:Author>
      <b:Author>
        <b:Corporate>Blizzard Entertainment</b:Corporate>
      </b:Author>
    </b:Author>
    <b:Title>StarCraft II</b:Title>
    <b:InternetSiteTitle>Blizzard Entertainment</b:InternetSiteTitle>
    <b:Year>2015</b:Year>
    <b:URL>http://us.battle.net/sc2/en/</b:URL>
    <b:RefOrder>30</b:RefOrder>
  </b:Source>
  <b:Source>
    <b:Tag>Bli09</b:Tag>
    <b:SourceType>InternetSite</b:SourceType>
    <b:Guid>{DCD48D49-2067-4757-BC17-4454E97F0A21}</b:Guid>
    <b:Author>
      <b:Author>
        <b:Corporate>Blizzard Entertainment</b:Corporate>
      </b:Author>
    </b:Author>
    <b:Title>Rookie Mistakes</b:Title>
    <b:InternetSiteTitle>Battle.net</b:InternetSiteTitle>
    <b:Year>2009</b:Year>
    <b:Month>March</b:Month>
    <b:Day>24</b:Day>
    <b:URL>https://web.archive.org/web/20090324034745/http://classic.battle.net/war3/basics/rookiemistakes.shtml</b:URL>
    <b:RefOrder>31</b:RefOrder>
  </b:Source>
  <b:Source>
    <b:Tag>Way14</b:Tag>
    <b:SourceType>InternetSite</b:SourceType>
    <b:Guid>{611F11CA-3F51-4B60-9CD2-D06ABAF81C37}</b:Guid>
    <b:Author>
      <b:Author>
        <b:Corporate>Wayward Strategist</b:Corporate>
      </b:Author>
    </b:Author>
    <b:Title>Random Thoughts on Resource Management in RTS</b:Title>
    <b:InternetSiteTitle>Wayward Strategist</b:InternetSiteTitle>
    <b:Year>2014</b:Year>
    <b:Month>December</b:Month>
    <b:Day>18</b:Day>
    <b:URL>http://waywardstrategist.com/2014/12/18/random-thoughts-on-resource-management-in-rts/</b:URL>
    <b:RefOrder>32</b:RefOrder>
  </b:Source>
  <b:Source>
    <b:Tag>The12</b:Tag>
    <b:SourceType>DocumentFromInternetSite</b:SourceType>
    <b:Guid>{6FD446DA-0383-4EC2-81A5-DB7740E96B20}</b:Guid>
    <b:Title>Random Number Generators</b:Title>
    <b:InternetSiteTitle>NAG Library Manual, Mark 23 Online Documentation</b:InternetSiteTitle>
    <b:Year>2012</b:Year>
    <b:URL>http://www.nag.co.uk/numeric/fl/nagdoc_fl23/pdf/G05/g05intro.pdf</b:URL>
    <b:Author>
      <b:Author>
        <b:Corporate>The Numerical Algorithms Group Ltd.</b:Corporate>
      </b:Author>
    </b:Author>
    <b:BookTitle>NAG Library Manual, Mark 23</b:BookTitle>
    <b:YearAccessed>2015</b:YearAccessed>
    <b:MonthAccessed>September</b:MonthAccessed>
    <b:DayAccessed>17</b:DayAccessed>
    <b:RefOrder>33</b:RefOrder>
  </b:Source>
  <b:Source>
    <b:Tag>Din15</b:Tag>
    <b:SourceType>InternetSite</b:SourceType>
    <b:Guid>{75A8C785-F41C-4A55-B640-AC878685FF84}</b:Guid>
    <b:Author>
      <b:Author>
        <b:Corporate>Dinosaur Polo Club</b:Corporate>
      </b:Author>
    </b:Author>
    <b:Title>Mini Metro - Beta31: Audio!</b:Title>
    <b:InternetSiteTitle>Steam Community</b:InternetSiteTitle>
    <b:Year>2015</b:Year>
    <b:Month>August</b:Month>
    <b:Day>28</b:Day>
    <b:URL>http://steamcommunity.com/games/287980/announcements/detail/800867231024886989</b:URL>
    <b:RefOrder>34</b:RefOrder>
  </b:Source>
  <b:Source>
    <b:Tag>Bla16</b:Tag>
    <b:SourceType>InternetSite</b:SourceType>
    <b:Guid>{B76412C7-08BF-4160-8A58-B6ACADADE12C}</b:Guid>
    <b:Author>
      <b:Author>
        <b:Corporate>Blackbird Interactive</b:Corporate>
      </b:Author>
    </b:Author>
    <b:Title>Homeworld: Deserts of Kharak</b:Title>
    <b:InternetSiteTitle>Homeworld: Deserts of Kharak</b:InternetSiteTitle>
    <b:Year>2016</b:Year>
    <b:Month>March</b:Month>
    <b:Day>26</b:Day>
    <b:URL>http://www.desertsofkharak.com/</b:URL>
    <b:RefOrder>35</b:RefOrder>
  </b:Source>
  <b:Source>
    <b:Tag>Gia16</b:Tag>
    <b:SourceType>InternetSite</b:SourceType>
    <b:Guid>{09A0963A-0574-4872-BC58-412204D5639F}</b:Guid>
    <b:Author>
      <b:Author>
        <b:Corporate>Giant Bomb</b:Corporate>
      </b:Author>
    </b:Author>
    <b:Title>Macromanagement</b:Title>
    <b:InternetSiteTitle>Giant Bomb</b:InternetSiteTitle>
    <b:Year>2016</b:Year>
    <b:Month>March</b:Month>
    <b:Day>26</b:Day>
    <b:URL>http://web.archive.org/web/20160326224102/http://www.giantbomb.com/macromanagement/3015-484/</b:URL>
    <b:RefOrder>36</b:RefOrder>
  </b:Source>
  <b:Source>
    <b:Tag>LiY14</b:Tag>
    <b:SourceType>ConferenceProceedings</b:SourceType>
    <b:Guid>{F741AF09-DC50-4635-A4B1-6AA7A23F83CD}</b:Guid>
    <b:Title>An Interactive Path Planning Method Based on Fuzzy Potential Field in Game Scenarios</b:Title>
    <b:Year>2014</b:Year>
    <b:Author>
      <b:Author>
        <b:NameList>
          <b:Person>
            <b:Last>Li Yan</b:Last>
            <b:First>Yu</b:First>
            <b:Middle>Shuai, Zhao Heling</b:Middle>
          </b:Person>
        </b:NameList>
      </b:Author>
    </b:Author>
    <b:Pages>519-529</b:Pages>
    <b:ConferenceName>Foundations of Intelligent Systems: Proceedings of the Eighth International Conference on Intelligent Systems and Knowledge Engineering</b:ConferenceName>
    <b:City>Shenzhen, China</b:City>
    <b:Publisher>Springer Berlin Heidelberg</b:Publisher>
    <b:RefOrder>37</b:RefOrder>
  </b:Source>
  <b:Source>
    <b:Tag>Kei11</b:Tag>
    <b:SourceType>InternetSite</b:SourceType>
    <b:Guid>{14938F51-01C1-4A65-B1A5-B2021FB60A57}</b:Guid>
    <b:Title>Understanding Balance in Video Games</b:Title>
    <b:Year>2011</b:Year>
    <b:Author>
      <b:Author>
        <b:NameList>
          <b:Person>
            <b:Last>Burgun</b:Last>
            <b:First>Keith</b:First>
          </b:Person>
        </b:NameList>
      </b:Author>
    </b:Author>
    <b:InternetSiteTitle>Gamasutra</b:InternetSiteTitle>
    <b:Month>June</b:Month>
    <b:Day>8</b:Day>
    <b:URL>http://web.archive.org/web/20140512114845/http://www.gamasutra.com/view/feature/134768/understanding_balance_in_video_.php?print=1</b:URL>
    <b:RefOrder>38</b:RefOrder>
  </b:Source>
  <b:Source>
    <b:Tag>Chr14</b:Tag>
    <b:SourceType>InternetSite</b:SourceType>
    <b:Guid>{4FD7A7BD-AC3A-4BF7-9A07-FF7BC74E719C}</b:Guid>
    <b:Author>
      <b:Author>
        <b:NameList>
          <b:Person>
            <b:Last>Nutt</b:Last>
            <b:First>Christian</b:First>
          </b:Person>
        </b:NameList>
      </b:Author>
    </b:Author>
    <b:Title>'What’s your favorite game feature that’s often overlooked?'</b:Title>
    <b:InternetSiteTitle>Gamasutra</b:InternetSiteTitle>
    <b:Year>2014</b:Year>
    <b:Month>August</b:Month>
    <b:Day>8</b:Day>
    <b:URL>https://web.archive.org/web/20140812051908/http://gamasutra.com/view/news/222980/Whats_your_favorite_game_feature_thats_often_overlooked.php</b:URL>
    <b:RefOrder>39</b:RefOrder>
  </b:Source>
  <b:Source>
    <b:Tag>Lar12</b:Tag>
    <b:SourceType>ConferenceProceedings</b:SourceType>
    <b:Guid>{6F20AB0A-ABAA-474B-8EDA-313665F984D7}</b:Guid>
    <b:Title>Procedural Map Generation for a RTS Game</b:Title>
    <b:Year>2012</b:Year>
    <b:Publisher>Eurosis</b:Publisher>
    <b:City>Malaga, Spain</b:City>
    <b:CountryRegion>Spain</b:CountryRegion>
    <b:Pages>53-58</b:Pages>
    <b:Author>
      <b:Author>
        <b:NameList>
          <b:Person>
            <b:Last>Lara-Cabrera</b:Last>
            <b:First>Ra´ul</b:First>
          </b:Person>
          <b:Person>
            <b:Last>Cotta</b:Last>
            <b:First>Carlos</b:First>
          </b:Person>
          <b:Person>
            <b:Last>Fern´andez-Leiva</b:Last>
            <b:First>Antonio</b:First>
            <b:Middle>J.</b:Middle>
          </b:Person>
        </b:NameList>
      </b:Author>
    </b:Author>
    <b:ConferenceName>13th International GAME-ON Conference on Intelligent Games and Simulation</b:ConferenceName>
    <b:RefOrder>40</b:RefOrder>
  </b:Source>
  <b:Source>
    <b:Tag>Jas12</b:Tag>
    <b:SourceType>InternetSite</b:SourceType>
    <b:Guid>{BBBEE082-4D4E-4370-AD6E-909498D5D01D}</b:Guid>
    <b:Title>Five Ways Games Appeal to Players</b:Title>
    <b:Year>2012</b:Year>
    <b:Author>
      <b:Author>
        <b:NameList>
          <b:Person>
            <b:Last>Tocci</b:Last>
            <b:First>Jason</b:First>
          </b:Person>
        </b:NameList>
      </b:Author>
    </b:Author>
    <b:InternetSiteTitle>Gamasutra</b:InternetSiteTitle>
    <b:Month>April</b:Month>
    <b:Day>19</b:Day>
    <b:URL>http://web.archive.org/web/20140513043406/http://www.gamasutra.com/view/feature/168807/five_ways_games_appeal_to_players.php?print=1</b:URL>
    <b:RefOrder>41</b:RefOrder>
  </b:Source>
  <b:Source>
    <b:Tag>Kei12</b:Tag>
    <b:SourceType>InternetSite</b:SourceType>
    <b:Guid>{3AAA9CD9-C756-4529-9D48-05DDC2C52A03}</b:Guid>
    <b:Title>What Makes a Game?</b:Title>
    <b:Year>2012</b:Year>
    <b:Author>
      <b:Author>
        <b:NameList>
          <b:Person>
            <b:Last>Burgun</b:Last>
            <b:First>Keith</b:First>
          </b:Person>
        </b:NameList>
      </b:Author>
    </b:Author>
    <b:InternetSiteTitle>Gamasutra</b:InternetSiteTitle>
    <b:Month>March</b:Month>
    <b:Day>29</b:Day>
    <b:URL>http://web.archive.org/web/20160126142357/http://www.gamasutra.com/view/feature/167418/what_makes_a_game.php</b:URL>
    <b:RefOrder>42</b:RefOrder>
  </b:Source>
  <b:Source>
    <b:Tag>Slo95</b:Tag>
    <b:SourceType>JournalArticle</b:SourceType>
    <b:Guid>{02B85B1C-5B1E-4E52-9F7E-2A2AF04A2D34}</b:Guid>
    <b:Title>The Construction of Preference</b:Title>
    <b:Year>1995</b:Year>
    <b:Month>May</b:Month>
    <b:Author>
      <b:Author>
        <b:NameList>
          <b:Person>
            <b:Last>Slovic</b:Last>
            <b:First>Paul</b:First>
          </b:Person>
        </b:NameList>
      </b:Author>
    </b:Author>
    <b:PeriodicalTitle>American Psychologist</b:PeriodicalTitle>
    <b:Pages>364-371</b:Pages>
    <b:JournalName>American Psychologist</b:JournalName>
    <b:Publisher>American Psychological Association, Inc.</b:Publisher>
    <b:Volume>50</b:Volume>
    <b:Issue>5</b:Issue>
    <b:RefOrder>43</b:RefOrder>
  </b:Source>
  <b:Source>
    <b:Tag>Ont13</b:Tag>
    <b:SourceType>Misc</b:SourceType>
    <b:Guid>{8C9F1B85-D3FC-485C-9B26-CD1BA8439179}</b:Guid>
    <b:Title>A Survey of Real-Time Strategy Game AI Research and Competition in StarCraft</b:Title>
    <b:Year>2013</b:Year>
    <b:Pages>293-311</b:Pages>
    <b:Month>December</b:Month>
    <b:Day>18</b:Day>
    <b:Author>
      <b:Author>
        <b:NameList>
          <b:Person>
            <b:Last>Ontañón</b:Last>
            <b:First>Santiago</b:First>
          </b:Person>
          <b:Person>
            <b:Last>Synnaeve</b:Last>
            <b:First>Gabriel</b:First>
          </b:Person>
          <b:Person>
            <b:Last>Uriarte</b:Last>
            <b:First>Alberto</b:First>
          </b:Person>
          <b:Person>
            <b:Last>Richoux</b:Last>
            <b:First>Florian</b:First>
          </b:Person>
          <b:Person>
            <b:Last>Churchill</b:Last>
            <b:First>David</b:First>
          </b:Person>
          <b:Person>
            <b:Last>Preuss</b:Last>
            <b:First>Mike</b:First>
          </b:Person>
        </b:NameList>
      </b:Author>
    </b:Author>
    <b:ConferenceName>IEEE Transactions on Computational Intelligence and AI in Games</b:ConferenceName>
    <b:Publisher>IEEE</b:Publisher>
    <b:Volume>5</b:Volume>
    <b:Issue>4</b:Issue>
    <b:RefOrder>44</b:RefOrder>
  </b:Source>
  <b:Source>
    <b:Tag>Dij61</b:Tag>
    <b:SourceType>Misc</b:SourceType>
    <b:Guid>{057893E4-9A58-4B86-B593-45F18595F0AC}</b:Guid>
    <b:Author>
      <b:Author>
        <b:NameList>
          <b:Person>
            <b:Last>Dijkstra</b:Last>
            <b:First>Dr.</b:First>
            <b:Middle>E.W.</b:Middle>
          </b:Person>
        </b:NameList>
      </b:Author>
    </b:Author>
    <b:Title>ALGOL-60 Translation</b:Title>
    <b:PublicationTitle>Mathematisch Centrum</b:PublicationTitle>
    <b:Year>1961</b:Year>
    <b:Month>November</b:Month>
    <b:City>Amsterdam</b:City>
    <b:CountryRegion>Netherlands</b:CountryRegion>
    <b:Publisher>Stickhting</b:Publisher>
    <b:URL>http://web.archive.org/web/20160312000325/http://www.cs.utexas.edu/~EWD/MCReps/MR35.PDF</b:URL>
    <b:RefOrder>45</b:RefOrder>
  </b:Source>
</b:Sources>
</file>

<file path=customXml/itemProps1.xml><?xml version="1.0" encoding="utf-8"?>
<ds:datastoreItem xmlns:ds="http://schemas.openxmlformats.org/officeDocument/2006/customXml" ds:itemID="{E36AE208-C15B-4729-A8D6-E6C62C6AB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25</Pages>
  <Words>5475</Words>
  <Characters>31208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Lee</dc:creator>
  <cp:keywords/>
  <dc:description/>
  <cp:lastModifiedBy>Thompson Lee</cp:lastModifiedBy>
  <cp:revision>159</cp:revision>
  <dcterms:created xsi:type="dcterms:W3CDTF">2016-03-10T05:56:00Z</dcterms:created>
  <dcterms:modified xsi:type="dcterms:W3CDTF">2016-04-04T17:33:00Z</dcterms:modified>
</cp:coreProperties>
</file>