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F6CA8">
      <w:pPr>
        <w:rPr>
          <w:rFonts w:hint="eastAsia"/>
        </w:rPr>
      </w:pPr>
      <w:hyperlink r:id="rId6" w:history="1">
        <w:r>
          <w:rPr>
            <w:rStyle w:val="a5"/>
          </w:rPr>
          <w:t>http://www.cnblogs.com/luminji/archive/2011/03/29/1997812.html</w:t>
        </w:r>
      </w:hyperlink>
    </w:p>
    <w:p w:rsidR="007F6CA8" w:rsidRPr="007F6CA8" w:rsidRDefault="007F6CA8" w:rsidP="007F6CA8">
      <w:pPr>
        <w:widowControl/>
        <w:shd w:val="clear" w:color="auto" w:fill="FFFFFF"/>
        <w:spacing w:line="315" w:lineRule="atLeast"/>
        <w:jc w:val="left"/>
        <w:outlineLvl w:val="1"/>
        <w:rPr>
          <w:rFonts w:ascii="Verdana" w:eastAsia="宋体" w:hAnsi="Verdana" w:cs="宋体"/>
          <w:color w:val="333333"/>
          <w:spacing w:val="-15"/>
          <w:kern w:val="0"/>
          <w:sz w:val="27"/>
          <w:szCs w:val="27"/>
        </w:rPr>
      </w:pPr>
      <w:hyperlink r:id="rId7" w:history="1">
        <w:r w:rsidRPr="007F6CA8">
          <w:rPr>
            <w:rFonts w:ascii="Verdana" w:eastAsia="宋体" w:hAnsi="Verdana" w:cs="宋体"/>
            <w:color w:val="6699CC"/>
            <w:spacing w:val="-15"/>
            <w:kern w:val="0"/>
            <w:sz w:val="27"/>
          </w:rPr>
          <w:t>改善</w:t>
        </w:r>
        <w:r w:rsidRPr="007F6CA8">
          <w:rPr>
            <w:rFonts w:ascii="Verdana" w:eastAsia="宋体" w:hAnsi="Verdana" w:cs="宋体"/>
            <w:color w:val="6699CC"/>
            <w:spacing w:val="-15"/>
            <w:kern w:val="0"/>
            <w:sz w:val="27"/>
          </w:rPr>
          <w:t>C#</w:t>
        </w:r>
        <w:r w:rsidRPr="007F6CA8">
          <w:rPr>
            <w:rFonts w:ascii="Verdana" w:eastAsia="宋体" w:hAnsi="Verdana" w:cs="宋体"/>
            <w:color w:val="6699CC"/>
            <w:spacing w:val="-15"/>
            <w:kern w:val="0"/>
            <w:sz w:val="27"/>
          </w:rPr>
          <w:t>程序的建议</w:t>
        </w:r>
        <w:r w:rsidRPr="007F6CA8">
          <w:rPr>
            <w:rFonts w:ascii="Verdana" w:eastAsia="宋体" w:hAnsi="Verdana" w:cs="宋体"/>
            <w:color w:val="6699CC"/>
            <w:spacing w:val="-15"/>
            <w:kern w:val="0"/>
            <w:sz w:val="27"/>
          </w:rPr>
          <w:t>4</w:t>
        </w:r>
        <w:r w:rsidRPr="007F6CA8">
          <w:rPr>
            <w:rFonts w:ascii="Verdana" w:eastAsia="宋体" w:hAnsi="Verdana" w:cs="宋体"/>
            <w:color w:val="6699CC"/>
            <w:spacing w:val="-15"/>
            <w:kern w:val="0"/>
            <w:sz w:val="27"/>
          </w:rPr>
          <w:t>：</w:t>
        </w:r>
        <w:r w:rsidRPr="007F6CA8">
          <w:rPr>
            <w:rFonts w:ascii="Verdana" w:eastAsia="宋体" w:hAnsi="Verdana" w:cs="宋体"/>
            <w:color w:val="6699CC"/>
            <w:spacing w:val="-15"/>
            <w:kern w:val="0"/>
            <w:sz w:val="27"/>
          </w:rPr>
          <w:t>C#</w:t>
        </w:r>
        <w:r w:rsidRPr="007F6CA8">
          <w:rPr>
            <w:rFonts w:ascii="Verdana" w:eastAsia="宋体" w:hAnsi="Verdana" w:cs="宋体"/>
            <w:color w:val="6699CC"/>
            <w:spacing w:val="-15"/>
            <w:kern w:val="0"/>
            <w:sz w:val="27"/>
          </w:rPr>
          <w:t>中标准</w:t>
        </w:r>
        <w:r w:rsidRPr="007F6CA8">
          <w:rPr>
            <w:rFonts w:ascii="Verdana" w:eastAsia="宋体" w:hAnsi="Verdana" w:cs="宋体"/>
            <w:color w:val="6699CC"/>
            <w:spacing w:val="-15"/>
            <w:kern w:val="0"/>
            <w:sz w:val="27"/>
          </w:rPr>
          <w:t>Dispose</w:t>
        </w:r>
        <w:r w:rsidRPr="007F6CA8">
          <w:rPr>
            <w:rFonts w:ascii="Verdana" w:eastAsia="宋体" w:hAnsi="Verdana" w:cs="宋体"/>
            <w:color w:val="6699CC"/>
            <w:spacing w:val="-15"/>
            <w:kern w:val="0"/>
            <w:sz w:val="27"/>
          </w:rPr>
          <w:t>模式的实现</w:t>
        </w:r>
      </w:hyperlink>
    </w:p>
    <w:p w:rsidR="007F6CA8" w:rsidRPr="007F6CA8" w:rsidRDefault="007F6CA8" w:rsidP="007F6CA8">
      <w:pPr>
        <w:widowControl/>
        <w:jc w:val="left"/>
        <w:rPr>
          <w:rFonts w:ascii="宋体" w:eastAsia="宋体" w:hAnsi="宋体" w:cs="宋体"/>
          <w:kern w:val="0"/>
          <w:sz w:val="24"/>
          <w:szCs w:val="24"/>
        </w:rPr>
      </w:pPr>
      <w:r w:rsidRPr="007F6CA8">
        <w:rPr>
          <w:rFonts w:ascii="Verdana" w:eastAsia="宋体" w:hAnsi="Verdana" w:cs="宋体"/>
          <w:color w:val="ABABAB"/>
          <w:kern w:val="0"/>
          <w:sz w:val="18"/>
          <w:szCs w:val="18"/>
          <w:shd w:val="clear" w:color="auto" w:fill="FFFFFF"/>
        </w:rPr>
        <w:t>2011-03-29 08:50 by Luminji,</w:t>
      </w:r>
      <w:r w:rsidRPr="007F6CA8">
        <w:rPr>
          <w:rFonts w:ascii="Verdana" w:eastAsia="宋体" w:hAnsi="Verdana" w:cs="宋体"/>
          <w:color w:val="ABABAB"/>
          <w:kern w:val="0"/>
          <w:sz w:val="18"/>
          <w:szCs w:val="18"/>
        </w:rPr>
        <w:t> </w:t>
      </w:r>
      <w:r w:rsidRPr="007F6CA8">
        <w:rPr>
          <w:rFonts w:ascii="Verdana" w:eastAsia="宋体" w:hAnsi="Verdana" w:cs="宋体"/>
          <w:color w:val="ABABAB"/>
          <w:kern w:val="0"/>
          <w:sz w:val="18"/>
          <w:szCs w:val="18"/>
          <w:shd w:val="clear" w:color="auto" w:fill="FFFFFF"/>
        </w:rPr>
        <w:t>8647</w:t>
      </w:r>
      <w:r w:rsidRPr="007F6CA8">
        <w:rPr>
          <w:rFonts w:ascii="Verdana" w:eastAsia="宋体" w:hAnsi="Verdana" w:cs="宋体"/>
          <w:color w:val="ABABAB"/>
          <w:kern w:val="0"/>
          <w:sz w:val="18"/>
          <w:szCs w:val="18"/>
        </w:rPr>
        <w:t> </w:t>
      </w:r>
      <w:r w:rsidRPr="007F6CA8">
        <w:rPr>
          <w:rFonts w:ascii="Verdana" w:eastAsia="宋体" w:hAnsi="Verdana" w:cs="宋体"/>
          <w:color w:val="ABABAB"/>
          <w:kern w:val="0"/>
          <w:sz w:val="18"/>
          <w:szCs w:val="18"/>
          <w:shd w:val="clear" w:color="auto" w:fill="FFFFFF"/>
        </w:rPr>
        <w:t>阅读</w:t>
      </w:r>
      <w:r w:rsidRPr="007F6CA8">
        <w:rPr>
          <w:rFonts w:ascii="Verdana" w:eastAsia="宋体" w:hAnsi="Verdana" w:cs="宋体"/>
          <w:color w:val="ABABAB"/>
          <w:kern w:val="0"/>
          <w:sz w:val="18"/>
          <w:szCs w:val="18"/>
          <w:shd w:val="clear" w:color="auto" w:fill="FFFFFF"/>
        </w:rPr>
        <w:t>,</w:t>
      </w:r>
      <w:r w:rsidRPr="007F6CA8">
        <w:rPr>
          <w:rFonts w:ascii="Verdana" w:eastAsia="宋体" w:hAnsi="Verdana" w:cs="宋体"/>
          <w:color w:val="ABABAB"/>
          <w:kern w:val="0"/>
          <w:sz w:val="18"/>
          <w:szCs w:val="18"/>
        </w:rPr>
        <w:t> </w:t>
      </w:r>
      <w:r w:rsidRPr="007F6CA8">
        <w:rPr>
          <w:rFonts w:ascii="Verdana" w:eastAsia="宋体" w:hAnsi="Verdana" w:cs="宋体"/>
          <w:color w:val="ABABAB"/>
          <w:kern w:val="0"/>
          <w:sz w:val="18"/>
          <w:szCs w:val="18"/>
          <w:shd w:val="clear" w:color="auto" w:fill="FFFFFF"/>
        </w:rPr>
        <w:t>32</w:t>
      </w:r>
      <w:r w:rsidRPr="007F6CA8">
        <w:rPr>
          <w:rFonts w:ascii="Verdana" w:eastAsia="宋体" w:hAnsi="Verdana" w:cs="宋体"/>
          <w:color w:val="ABABAB"/>
          <w:kern w:val="0"/>
          <w:sz w:val="18"/>
          <w:szCs w:val="18"/>
        </w:rPr>
        <w:t> </w:t>
      </w:r>
      <w:r w:rsidRPr="007F6CA8">
        <w:rPr>
          <w:rFonts w:ascii="Verdana" w:eastAsia="宋体" w:hAnsi="Verdana" w:cs="宋体"/>
          <w:color w:val="ABABAB"/>
          <w:kern w:val="0"/>
          <w:sz w:val="18"/>
          <w:szCs w:val="18"/>
          <w:shd w:val="clear" w:color="auto" w:fill="FFFFFF"/>
        </w:rPr>
        <w:t>评论</w:t>
      </w:r>
      <w:r w:rsidRPr="007F6CA8">
        <w:rPr>
          <w:rFonts w:ascii="Verdana" w:eastAsia="宋体" w:hAnsi="Verdana" w:cs="宋体"/>
          <w:color w:val="ABABAB"/>
          <w:kern w:val="0"/>
          <w:sz w:val="18"/>
          <w:szCs w:val="18"/>
          <w:shd w:val="clear" w:color="auto" w:fill="FFFFFF"/>
        </w:rPr>
        <w:t>,</w:t>
      </w:r>
      <w:r w:rsidRPr="007F6CA8">
        <w:rPr>
          <w:rFonts w:ascii="Verdana" w:eastAsia="宋体" w:hAnsi="Verdana" w:cs="宋体"/>
          <w:color w:val="ABABAB"/>
          <w:kern w:val="0"/>
          <w:sz w:val="18"/>
          <w:szCs w:val="18"/>
        </w:rPr>
        <w:t> </w:t>
      </w:r>
      <w:hyperlink r:id="rId8" w:history="1">
        <w:r w:rsidRPr="007F6CA8">
          <w:rPr>
            <w:rFonts w:ascii="Verdana" w:eastAsia="宋体" w:hAnsi="Verdana" w:cs="宋体"/>
            <w:color w:val="ABABAB"/>
            <w:kern w:val="0"/>
            <w:sz w:val="18"/>
            <w:szCs w:val="18"/>
          </w:rPr>
          <w:t>收藏</w:t>
        </w:r>
      </w:hyperlink>
      <w:r w:rsidRPr="007F6CA8">
        <w:rPr>
          <w:rFonts w:ascii="Verdana" w:eastAsia="宋体" w:hAnsi="Verdana" w:cs="宋体"/>
          <w:color w:val="ABABAB"/>
          <w:kern w:val="0"/>
          <w:sz w:val="18"/>
          <w:szCs w:val="18"/>
          <w:shd w:val="clear" w:color="auto" w:fill="FFFFFF"/>
        </w:rPr>
        <w:t>,</w:t>
      </w:r>
      <w:r w:rsidRPr="007F6CA8">
        <w:rPr>
          <w:rFonts w:ascii="Verdana" w:eastAsia="宋体" w:hAnsi="Verdana" w:cs="宋体"/>
          <w:color w:val="ABABAB"/>
          <w:kern w:val="0"/>
          <w:sz w:val="18"/>
          <w:szCs w:val="18"/>
        </w:rPr>
        <w:t> </w:t>
      </w:r>
      <w:hyperlink r:id="rId9" w:history="1">
        <w:r w:rsidRPr="007F6CA8">
          <w:rPr>
            <w:rFonts w:ascii="Verdana" w:eastAsia="宋体" w:hAnsi="Verdana" w:cs="宋体"/>
            <w:color w:val="ABABAB"/>
            <w:kern w:val="0"/>
            <w:sz w:val="18"/>
            <w:szCs w:val="18"/>
          </w:rPr>
          <w:t>编辑</w:t>
        </w:r>
      </w:hyperlink>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t>需要明确一下</w:t>
      </w:r>
      <w:r w:rsidRPr="007F6CA8">
        <w:rPr>
          <w:rFonts w:ascii="Georgia" w:eastAsia="宋体" w:hAnsi="Georgia" w:cs="宋体"/>
          <w:color w:val="333333"/>
          <w:kern w:val="0"/>
          <w:szCs w:val="21"/>
        </w:rPr>
        <w:t>C#</w:t>
      </w:r>
      <w:r w:rsidRPr="007F6CA8">
        <w:rPr>
          <w:rFonts w:ascii="Georgia" w:eastAsia="宋体" w:hAnsi="Georgia" w:cs="宋体"/>
          <w:color w:val="333333"/>
          <w:kern w:val="0"/>
          <w:szCs w:val="21"/>
        </w:rPr>
        <w:t>程序（或者说</w:t>
      </w:r>
      <w:r w:rsidRPr="007F6CA8">
        <w:rPr>
          <w:rFonts w:ascii="Georgia" w:eastAsia="宋体" w:hAnsi="Georgia" w:cs="宋体"/>
          <w:color w:val="333333"/>
          <w:kern w:val="0"/>
          <w:szCs w:val="21"/>
        </w:rPr>
        <w:t>.NET</w:t>
      </w:r>
      <w:r w:rsidRPr="007F6CA8">
        <w:rPr>
          <w:rFonts w:ascii="Georgia" w:eastAsia="宋体" w:hAnsi="Georgia" w:cs="宋体"/>
          <w:color w:val="333333"/>
          <w:kern w:val="0"/>
          <w:szCs w:val="21"/>
        </w:rPr>
        <w:t>）中的资源。简单的说来，</w:t>
      </w:r>
      <w:r w:rsidRPr="007F6CA8">
        <w:rPr>
          <w:rFonts w:ascii="Georgia" w:eastAsia="宋体" w:hAnsi="Georgia" w:cs="宋体"/>
          <w:color w:val="333333"/>
          <w:kern w:val="0"/>
          <w:szCs w:val="21"/>
        </w:rPr>
        <w:t>C#</w:t>
      </w:r>
      <w:r w:rsidRPr="007F6CA8">
        <w:rPr>
          <w:rFonts w:ascii="Georgia" w:eastAsia="宋体" w:hAnsi="Georgia" w:cs="宋体"/>
          <w:color w:val="333333"/>
          <w:kern w:val="0"/>
          <w:szCs w:val="21"/>
        </w:rPr>
        <w:t>中的每一个类型都代表一种资源，而资源又分为两类：</w:t>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highlight w:val="yellow"/>
        </w:rPr>
        <w:t>托管资源</w:t>
      </w:r>
      <w:r w:rsidRPr="007F6CA8">
        <w:rPr>
          <w:rFonts w:ascii="Georgia" w:eastAsia="宋体" w:hAnsi="Georgia" w:cs="宋体"/>
          <w:color w:val="333333"/>
          <w:kern w:val="0"/>
          <w:szCs w:val="21"/>
        </w:rPr>
        <w:t>：由</w:t>
      </w:r>
      <w:r w:rsidRPr="007F6CA8">
        <w:rPr>
          <w:rFonts w:ascii="Georgia" w:eastAsia="宋体" w:hAnsi="Georgia" w:cs="宋体"/>
          <w:color w:val="333333"/>
          <w:kern w:val="0"/>
          <w:szCs w:val="21"/>
        </w:rPr>
        <w:t>CLR</w:t>
      </w:r>
      <w:r w:rsidRPr="007F6CA8">
        <w:rPr>
          <w:rFonts w:ascii="Georgia" w:eastAsia="宋体" w:hAnsi="Georgia" w:cs="宋体"/>
          <w:color w:val="333333"/>
          <w:kern w:val="0"/>
          <w:szCs w:val="21"/>
        </w:rPr>
        <w:t>管理分配和释放的资源，即由</w:t>
      </w:r>
      <w:r w:rsidRPr="007F6CA8">
        <w:rPr>
          <w:rFonts w:ascii="Georgia" w:eastAsia="宋体" w:hAnsi="Georgia" w:cs="宋体"/>
          <w:color w:val="333333"/>
          <w:kern w:val="0"/>
          <w:szCs w:val="21"/>
        </w:rPr>
        <w:t>CLR</w:t>
      </w:r>
      <w:r w:rsidRPr="007F6CA8">
        <w:rPr>
          <w:rFonts w:ascii="Georgia" w:eastAsia="宋体" w:hAnsi="Georgia" w:cs="宋体"/>
          <w:color w:val="333333"/>
          <w:kern w:val="0"/>
          <w:szCs w:val="21"/>
        </w:rPr>
        <w:t>里</w:t>
      </w:r>
      <w:r w:rsidRPr="007F6CA8">
        <w:rPr>
          <w:rFonts w:ascii="Georgia" w:eastAsia="宋体" w:hAnsi="Georgia" w:cs="宋体"/>
          <w:color w:val="333333"/>
          <w:kern w:val="0"/>
          <w:szCs w:val="21"/>
        </w:rPr>
        <w:t>new</w:t>
      </w:r>
      <w:r w:rsidRPr="007F6CA8">
        <w:rPr>
          <w:rFonts w:ascii="Georgia" w:eastAsia="宋体" w:hAnsi="Georgia" w:cs="宋体"/>
          <w:color w:val="333333"/>
          <w:kern w:val="0"/>
          <w:szCs w:val="21"/>
        </w:rPr>
        <w:t>出来的对象；</w:t>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highlight w:val="yellow"/>
        </w:rPr>
        <w:t>非托管资源</w:t>
      </w:r>
      <w:r w:rsidRPr="007F6CA8">
        <w:rPr>
          <w:rFonts w:ascii="Georgia" w:eastAsia="宋体" w:hAnsi="Georgia" w:cs="宋体"/>
          <w:color w:val="333333"/>
          <w:kern w:val="0"/>
          <w:szCs w:val="21"/>
        </w:rPr>
        <w:t>：不受</w:t>
      </w:r>
      <w:r w:rsidRPr="007F6CA8">
        <w:rPr>
          <w:rFonts w:ascii="Georgia" w:eastAsia="宋体" w:hAnsi="Georgia" w:cs="宋体"/>
          <w:color w:val="333333"/>
          <w:kern w:val="0"/>
          <w:szCs w:val="21"/>
        </w:rPr>
        <w:t>CLR</w:t>
      </w:r>
      <w:r w:rsidRPr="007F6CA8">
        <w:rPr>
          <w:rFonts w:ascii="Georgia" w:eastAsia="宋体" w:hAnsi="Georgia" w:cs="宋体"/>
          <w:color w:val="333333"/>
          <w:kern w:val="0"/>
          <w:szCs w:val="21"/>
        </w:rPr>
        <w:t>管理的对象，</w:t>
      </w:r>
      <w:r w:rsidRPr="007F6CA8">
        <w:rPr>
          <w:rFonts w:ascii="Georgia" w:eastAsia="宋体" w:hAnsi="Georgia" w:cs="宋体"/>
          <w:color w:val="333333"/>
          <w:kern w:val="0"/>
          <w:szCs w:val="21"/>
        </w:rPr>
        <w:t>windows</w:t>
      </w:r>
      <w:r w:rsidRPr="007F6CA8">
        <w:rPr>
          <w:rFonts w:ascii="Georgia" w:eastAsia="宋体" w:hAnsi="Georgia" w:cs="宋体"/>
          <w:color w:val="333333"/>
          <w:kern w:val="0"/>
          <w:szCs w:val="21"/>
        </w:rPr>
        <w:t>内核对象，如文件、数据库连接、套接字、</w:t>
      </w:r>
      <w:r w:rsidRPr="007F6CA8">
        <w:rPr>
          <w:rFonts w:ascii="Georgia" w:eastAsia="宋体" w:hAnsi="Georgia" w:cs="宋体"/>
          <w:color w:val="333333"/>
          <w:kern w:val="0"/>
          <w:szCs w:val="21"/>
        </w:rPr>
        <w:t>COM</w:t>
      </w:r>
      <w:r w:rsidRPr="007F6CA8">
        <w:rPr>
          <w:rFonts w:ascii="Georgia" w:eastAsia="宋体" w:hAnsi="Georgia" w:cs="宋体"/>
          <w:color w:val="333333"/>
          <w:kern w:val="0"/>
          <w:szCs w:val="21"/>
        </w:rPr>
        <w:t>对象等；</w:t>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t>毫无例外地，如果我们的类型使用到了非托管资源，或者需要显式释放的托管资源，那么，就</w:t>
      </w:r>
      <w:r w:rsidRPr="007F6CA8">
        <w:rPr>
          <w:rFonts w:ascii="Georgia" w:eastAsia="宋体" w:hAnsi="Georgia" w:cs="宋体"/>
          <w:color w:val="333333"/>
          <w:kern w:val="0"/>
          <w:szCs w:val="21"/>
          <w:highlight w:val="yellow"/>
        </w:rPr>
        <w:t>需要让类型继承接口</w:t>
      </w:r>
      <w:r w:rsidRPr="007F6CA8">
        <w:rPr>
          <w:rFonts w:ascii="Georgia" w:eastAsia="宋体" w:hAnsi="Georgia" w:cs="宋体"/>
          <w:color w:val="333333"/>
          <w:kern w:val="0"/>
          <w:szCs w:val="21"/>
          <w:highlight w:val="yellow"/>
        </w:rPr>
        <w:t>IDisposable</w:t>
      </w:r>
      <w:r w:rsidRPr="007F6CA8">
        <w:rPr>
          <w:rFonts w:ascii="Georgia" w:eastAsia="宋体" w:hAnsi="Georgia" w:cs="宋体"/>
          <w:color w:val="333333"/>
          <w:kern w:val="0"/>
          <w:szCs w:val="21"/>
        </w:rPr>
        <w:t>。这相当于是告诉调用者，该类型是需要显式释放资源的，你需要调用我的</w:t>
      </w:r>
      <w:r w:rsidRPr="007F6CA8">
        <w:rPr>
          <w:rFonts w:ascii="Georgia" w:eastAsia="宋体" w:hAnsi="Georgia" w:cs="宋体"/>
          <w:color w:val="333333"/>
          <w:kern w:val="0"/>
          <w:szCs w:val="21"/>
        </w:rPr>
        <w:t>Dispose</w:t>
      </w:r>
      <w:r w:rsidRPr="007F6CA8">
        <w:rPr>
          <w:rFonts w:ascii="Georgia" w:eastAsia="宋体" w:hAnsi="Georgia" w:cs="宋体"/>
          <w:color w:val="333333"/>
          <w:kern w:val="0"/>
          <w:szCs w:val="21"/>
        </w:rPr>
        <w:t>方法。</w:t>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t>不过，这一切并不这么简单，一个标准的继承了</w:t>
      </w:r>
      <w:r w:rsidRPr="007F6CA8">
        <w:rPr>
          <w:rFonts w:ascii="Georgia" w:eastAsia="宋体" w:hAnsi="Georgia" w:cs="宋体"/>
          <w:color w:val="333333"/>
          <w:kern w:val="0"/>
          <w:szCs w:val="21"/>
        </w:rPr>
        <w:t>IDisposable</w:t>
      </w:r>
      <w:r w:rsidRPr="007F6CA8">
        <w:rPr>
          <w:rFonts w:ascii="Georgia" w:eastAsia="宋体" w:hAnsi="Georgia" w:cs="宋体"/>
          <w:color w:val="333333"/>
          <w:kern w:val="0"/>
          <w:szCs w:val="21"/>
        </w:rPr>
        <w:t>接口的类型应该像下面这样去实现。这种实现我们称之为</w:t>
      </w:r>
      <w:r w:rsidRPr="007F6CA8">
        <w:rPr>
          <w:rFonts w:ascii="Georgia" w:eastAsia="宋体" w:hAnsi="Georgia" w:cs="宋体"/>
          <w:color w:val="333333"/>
          <w:kern w:val="0"/>
          <w:szCs w:val="21"/>
          <w:highlight w:val="yellow"/>
        </w:rPr>
        <w:t>Dispose</w:t>
      </w:r>
      <w:r w:rsidRPr="007F6CA8">
        <w:rPr>
          <w:rFonts w:ascii="Georgia" w:eastAsia="宋体" w:hAnsi="Georgia" w:cs="宋体"/>
          <w:color w:val="333333"/>
          <w:kern w:val="0"/>
          <w:szCs w:val="21"/>
          <w:highlight w:val="yellow"/>
        </w:rPr>
        <w:t>模式</w:t>
      </w:r>
      <w:r w:rsidRPr="007F6CA8">
        <w:rPr>
          <w:rFonts w:ascii="Georgia" w:eastAsia="宋体" w:hAnsi="Georgia" w:cs="宋体"/>
          <w:color w:val="333333"/>
          <w:kern w:val="0"/>
          <w:szCs w:val="21"/>
        </w:rPr>
        <w:t>：</w:t>
      </w:r>
    </w:p>
    <w:p w:rsidR="007F6CA8" w:rsidRPr="007F6CA8" w:rsidRDefault="007F6CA8" w:rsidP="007F6CA8">
      <w:pPr>
        <w:widowControl/>
        <w:shd w:val="clear" w:color="auto" w:fill="F5F5F5"/>
        <w:wordWrap w:val="0"/>
        <w:jc w:val="left"/>
        <w:rPr>
          <w:rFonts w:ascii="Georgia" w:eastAsia="宋体" w:hAnsi="Georgia" w:cs="宋体"/>
          <w:color w:val="333333"/>
          <w:kern w:val="0"/>
          <w:szCs w:val="21"/>
        </w:rPr>
      </w:pPr>
      <w:r>
        <w:rPr>
          <w:rFonts w:ascii="Georgia" w:eastAsia="宋体" w:hAnsi="Georgia" w:cs="宋体"/>
          <w:noProof/>
          <w:color w:val="3D81EE"/>
          <w:kern w:val="0"/>
          <w:szCs w:val="21"/>
        </w:rPr>
        <w:drawing>
          <wp:inline distT="0" distB="0" distL="0" distR="0">
            <wp:extent cx="190500" cy="190500"/>
            <wp:effectExtent l="19050" t="0" r="0" b="0"/>
            <wp:docPr id="1" name="图片 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0" tooltip="&quot;复制代码&quot;"/>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F6CA8" w:rsidRPr="007F6CA8" w:rsidRDefault="007F6CA8" w:rsidP="007F6C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18"/>
          <w:szCs w:val="18"/>
        </w:rPr>
      </w:pP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public</w:t>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class</w:t>
      </w:r>
      <w:r w:rsidRPr="007F6CA8">
        <w:rPr>
          <w:rFonts w:ascii="宋体" w:eastAsia="宋体" w:hAnsi="宋体" w:cs="宋体"/>
          <w:color w:val="000000"/>
          <w:kern w:val="0"/>
          <w:sz w:val="18"/>
          <w:szCs w:val="18"/>
        </w:rPr>
        <w:t xml:space="preserve"> SampleClass : IDisposable</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w:t>
      </w:r>
      <w:r w:rsidRPr="007F6CA8">
        <w:rPr>
          <w:rFonts w:ascii="宋体" w:eastAsia="宋体" w:hAnsi="宋体" w:cs="宋体"/>
          <w:color w:val="008000"/>
          <w:kern w:val="0"/>
          <w:sz w:val="18"/>
          <w:szCs w:val="18"/>
        </w:rPr>
        <w:t>//演示创建一个非托管资源</w:t>
      </w:r>
      <w:r w:rsidRPr="007F6CA8">
        <w:rPr>
          <w:rFonts w:ascii="宋体" w:eastAsia="宋体" w:hAnsi="宋体" w:cs="宋体"/>
          <w:color w:val="008000"/>
          <w:kern w:val="0"/>
          <w:sz w:val="18"/>
          <w:szCs w:val="18"/>
        </w:rPr>
        <w:br/>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private</w:t>
      </w:r>
      <w:r w:rsidRPr="007F6CA8">
        <w:rPr>
          <w:rFonts w:ascii="宋体" w:eastAsia="宋体" w:hAnsi="宋体" w:cs="宋体"/>
          <w:color w:val="000000"/>
          <w:kern w:val="0"/>
          <w:sz w:val="18"/>
          <w:szCs w:val="18"/>
        </w:rPr>
        <w:t xml:space="preserve"> IntPtr nativeResource = Marshal.AllocHGlobal(</w:t>
      </w:r>
      <w:r w:rsidRPr="007F6CA8">
        <w:rPr>
          <w:rFonts w:ascii="宋体" w:eastAsia="宋体" w:hAnsi="宋体" w:cs="宋体"/>
          <w:color w:val="800080"/>
          <w:kern w:val="0"/>
          <w:sz w:val="18"/>
          <w:szCs w:val="18"/>
        </w:rPr>
        <w:t>100</w:t>
      </w:r>
      <w:r w:rsidRPr="007F6CA8">
        <w:rPr>
          <w:rFonts w:ascii="宋体" w:eastAsia="宋体" w:hAnsi="宋体" w:cs="宋体"/>
          <w:color w:val="000000"/>
          <w:kern w:val="0"/>
          <w:sz w:val="18"/>
          <w:szCs w:val="18"/>
        </w:rPr>
        <w:t>);</w:t>
      </w:r>
      <w:r w:rsidRPr="007F6CA8">
        <w:rPr>
          <w:rFonts w:ascii="宋体" w:eastAsia="宋体" w:hAnsi="宋体" w:cs="宋体"/>
          <w:color w:val="000000"/>
          <w:kern w:val="0"/>
          <w:sz w:val="18"/>
          <w:szCs w:val="18"/>
        </w:rPr>
        <w:br/>
        <w:t xml:space="preserve">        </w:t>
      </w:r>
      <w:r w:rsidRPr="007F6CA8">
        <w:rPr>
          <w:rFonts w:ascii="宋体" w:eastAsia="宋体" w:hAnsi="宋体" w:cs="宋体"/>
          <w:color w:val="008000"/>
          <w:kern w:val="0"/>
          <w:sz w:val="18"/>
          <w:szCs w:val="18"/>
        </w:rPr>
        <w:t>//演示创建一个托管资源</w:t>
      </w:r>
      <w:r w:rsidRPr="007F6CA8">
        <w:rPr>
          <w:rFonts w:ascii="宋体" w:eastAsia="宋体" w:hAnsi="宋体" w:cs="宋体"/>
          <w:color w:val="008000"/>
          <w:kern w:val="0"/>
          <w:sz w:val="18"/>
          <w:szCs w:val="18"/>
        </w:rPr>
        <w:br/>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private</w:t>
      </w:r>
      <w:r w:rsidRPr="007F6CA8">
        <w:rPr>
          <w:rFonts w:ascii="宋体" w:eastAsia="宋体" w:hAnsi="宋体" w:cs="宋体"/>
          <w:color w:val="000000"/>
          <w:kern w:val="0"/>
          <w:sz w:val="18"/>
          <w:szCs w:val="18"/>
        </w:rPr>
        <w:t xml:space="preserve"> AnotherResource managedResource = </w:t>
      </w:r>
      <w:r w:rsidRPr="007F6CA8">
        <w:rPr>
          <w:rFonts w:ascii="宋体" w:eastAsia="宋体" w:hAnsi="宋体" w:cs="宋体"/>
          <w:color w:val="0000FF"/>
          <w:kern w:val="0"/>
          <w:sz w:val="18"/>
          <w:szCs w:val="18"/>
        </w:rPr>
        <w:t>new</w:t>
      </w:r>
      <w:r w:rsidRPr="007F6CA8">
        <w:rPr>
          <w:rFonts w:ascii="宋体" w:eastAsia="宋体" w:hAnsi="宋体" w:cs="宋体"/>
          <w:color w:val="000000"/>
          <w:kern w:val="0"/>
          <w:sz w:val="18"/>
          <w:szCs w:val="18"/>
        </w:rPr>
        <w:t xml:space="preserve"> AnotherResource();</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FF"/>
          <w:kern w:val="0"/>
          <w:sz w:val="18"/>
          <w:szCs w:val="18"/>
        </w:rPr>
        <w:t>private</w:t>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bool</w:t>
      </w:r>
      <w:r w:rsidRPr="007F6CA8">
        <w:rPr>
          <w:rFonts w:ascii="宋体" w:eastAsia="宋体" w:hAnsi="宋体" w:cs="宋体"/>
          <w:color w:val="000000"/>
          <w:kern w:val="0"/>
          <w:sz w:val="18"/>
          <w:szCs w:val="18"/>
        </w:rPr>
        <w:t xml:space="preserve"> disposed = </w:t>
      </w:r>
      <w:r w:rsidRPr="007F6CA8">
        <w:rPr>
          <w:rFonts w:ascii="宋体" w:eastAsia="宋体" w:hAnsi="宋体" w:cs="宋体"/>
          <w:color w:val="0000FF"/>
          <w:kern w:val="0"/>
          <w:sz w:val="18"/>
          <w:szCs w:val="18"/>
        </w:rPr>
        <w:t>false</w:t>
      </w:r>
      <w:r w:rsidRPr="007F6CA8">
        <w:rPr>
          <w:rFonts w:ascii="宋体" w:eastAsia="宋体" w:hAnsi="宋体" w:cs="宋体"/>
          <w:color w:val="000000"/>
          <w:kern w:val="0"/>
          <w:sz w:val="18"/>
          <w:szCs w:val="18"/>
        </w:rPr>
        <w:t>;</w:t>
      </w:r>
      <w:r w:rsidRPr="007F6CA8">
        <w:rPr>
          <w:rFonts w:ascii="宋体" w:eastAsia="宋体" w:hAnsi="宋体" w:cs="宋体"/>
          <w:color w:val="000000"/>
          <w:kern w:val="0"/>
          <w:sz w:val="18"/>
          <w:szCs w:val="18"/>
        </w:rPr>
        <w:br/>
      </w:r>
      <w:r w:rsidRPr="007F6CA8">
        <w:rPr>
          <w:rFonts w:ascii="宋体" w:eastAsia="宋体" w:hAnsi="宋体" w:cs="宋体"/>
          <w:color w:val="000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w:t>
      </w:r>
      <w:r w:rsidRPr="007F6CA8">
        <w:rPr>
          <w:rFonts w:ascii="宋体" w:eastAsia="宋体" w:hAnsi="宋体" w:cs="宋体"/>
          <w:color w:val="808080"/>
          <w:kern w:val="0"/>
          <w:sz w:val="18"/>
          <w:szCs w:val="18"/>
        </w:rPr>
        <w:t>&lt;summary&gt;</w:t>
      </w:r>
      <w:r w:rsidRPr="007F6CA8">
        <w:rPr>
          <w:rFonts w:ascii="宋体" w:eastAsia="宋体" w:hAnsi="宋体" w:cs="宋体"/>
          <w:color w:val="008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实现IDisposable中的Dispose方法</w:t>
      </w:r>
      <w:r w:rsidRPr="007F6CA8">
        <w:rPr>
          <w:rFonts w:ascii="宋体" w:eastAsia="宋体" w:hAnsi="宋体" w:cs="宋体"/>
          <w:color w:val="008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w:t>
      </w:r>
      <w:r w:rsidRPr="007F6CA8">
        <w:rPr>
          <w:rFonts w:ascii="宋体" w:eastAsia="宋体" w:hAnsi="宋体" w:cs="宋体"/>
          <w:color w:val="808080"/>
          <w:kern w:val="0"/>
          <w:sz w:val="18"/>
          <w:szCs w:val="18"/>
        </w:rPr>
        <w:t>&lt;/summary&gt;</w:t>
      </w:r>
      <w:r w:rsidRPr="007F6CA8">
        <w:rPr>
          <w:rFonts w:ascii="宋体" w:eastAsia="宋体" w:hAnsi="宋体" w:cs="宋体"/>
          <w:color w:val="808080"/>
          <w:kern w:val="0"/>
          <w:sz w:val="18"/>
          <w:szCs w:val="18"/>
        </w:rPr>
        <w:br/>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public</w:t>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void</w:t>
      </w:r>
      <w:r w:rsidRPr="007F6CA8">
        <w:rPr>
          <w:rFonts w:ascii="宋体" w:eastAsia="宋体" w:hAnsi="宋体" w:cs="宋体"/>
          <w:color w:val="000000"/>
          <w:kern w:val="0"/>
          <w:sz w:val="18"/>
          <w:szCs w:val="18"/>
        </w:rPr>
        <w:t xml:space="preserve"> Dispose()</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w:t>
      </w:r>
      <w:r w:rsidRPr="007F6CA8">
        <w:rPr>
          <w:rFonts w:ascii="宋体" w:eastAsia="宋体" w:hAnsi="宋体" w:cs="宋体"/>
          <w:color w:val="008000"/>
          <w:kern w:val="0"/>
          <w:sz w:val="18"/>
          <w:szCs w:val="18"/>
        </w:rPr>
        <w:t>//必须为true</w:t>
      </w:r>
      <w:r w:rsidRPr="007F6CA8">
        <w:rPr>
          <w:rFonts w:ascii="宋体" w:eastAsia="宋体" w:hAnsi="宋体" w:cs="宋体"/>
          <w:color w:val="008000"/>
          <w:kern w:val="0"/>
          <w:sz w:val="18"/>
          <w:szCs w:val="18"/>
        </w:rPr>
        <w:br/>
      </w:r>
      <w:r w:rsidRPr="007F6CA8">
        <w:rPr>
          <w:rFonts w:ascii="宋体" w:eastAsia="宋体" w:hAnsi="宋体" w:cs="宋体"/>
          <w:color w:val="000000"/>
          <w:kern w:val="0"/>
          <w:sz w:val="18"/>
          <w:szCs w:val="18"/>
        </w:rPr>
        <w:t xml:space="preserve">            Dispose(</w:t>
      </w:r>
      <w:r w:rsidRPr="007F6CA8">
        <w:rPr>
          <w:rFonts w:ascii="宋体" w:eastAsia="宋体" w:hAnsi="宋体" w:cs="宋体"/>
          <w:color w:val="0000FF"/>
          <w:kern w:val="0"/>
          <w:sz w:val="18"/>
          <w:szCs w:val="18"/>
        </w:rPr>
        <w:t>true</w:t>
      </w:r>
      <w:r w:rsidRPr="007F6CA8">
        <w:rPr>
          <w:rFonts w:ascii="宋体" w:eastAsia="宋体" w:hAnsi="宋体" w:cs="宋体"/>
          <w:color w:val="000000"/>
          <w:kern w:val="0"/>
          <w:sz w:val="18"/>
          <w:szCs w:val="18"/>
        </w:rPr>
        <w:t>);</w:t>
      </w:r>
      <w:r w:rsidRPr="007F6CA8">
        <w:rPr>
          <w:rFonts w:ascii="宋体" w:eastAsia="宋体" w:hAnsi="宋体" w:cs="宋体"/>
          <w:color w:val="000000"/>
          <w:kern w:val="0"/>
          <w:sz w:val="18"/>
          <w:szCs w:val="18"/>
        </w:rPr>
        <w:br/>
        <w:t xml:space="preserve">            </w:t>
      </w:r>
      <w:r w:rsidRPr="007F6CA8">
        <w:rPr>
          <w:rFonts w:ascii="宋体" w:eastAsia="宋体" w:hAnsi="宋体" w:cs="宋体"/>
          <w:color w:val="008000"/>
          <w:kern w:val="0"/>
          <w:sz w:val="18"/>
          <w:szCs w:val="18"/>
        </w:rPr>
        <w:t>//通知垃圾回收机制不再调用终结器（析构器）</w:t>
      </w:r>
      <w:r w:rsidRPr="007F6CA8">
        <w:rPr>
          <w:rFonts w:ascii="宋体" w:eastAsia="宋体" w:hAnsi="宋体" w:cs="宋体"/>
          <w:color w:val="008000"/>
          <w:kern w:val="0"/>
          <w:sz w:val="18"/>
          <w:szCs w:val="18"/>
        </w:rPr>
        <w:br/>
      </w:r>
      <w:r w:rsidRPr="007F6CA8">
        <w:rPr>
          <w:rFonts w:ascii="宋体" w:eastAsia="宋体" w:hAnsi="宋体" w:cs="宋体"/>
          <w:color w:val="000000"/>
          <w:kern w:val="0"/>
          <w:sz w:val="18"/>
          <w:szCs w:val="18"/>
        </w:rPr>
        <w:t xml:space="preserve">            GC.SuppressFinalize(</w:t>
      </w:r>
      <w:r w:rsidRPr="007F6CA8">
        <w:rPr>
          <w:rFonts w:ascii="宋体" w:eastAsia="宋体" w:hAnsi="宋体" w:cs="宋体"/>
          <w:color w:val="0000FF"/>
          <w:kern w:val="0"/>
          <w:sz w:val="18"/>
          <w:szCs w:val="18"/>
        </w:rPr>
        <w:t>this</w:t>
      </w:r>
      <w:r w:rsidRPr="007F6CA8">
        <w:rPr>
          <w:rFonts w:ascii="宋体" w:eastAsia="宋体" w:hAnsi="宋体" w:cs="宋体"/>
          <w:color w:val="000000"/>
          <w:kern w:val="0"/>
          <w:sz w:val="18"/>
          <w:szCs w:val="18"/>
        </w:rPr>
        <w:t>);</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r>
      <w:r w:rsidRPr="007F6CA8">
        <w:rPr>
          <w:rFonts w:ascii="宋体" w:eastAsia="宋体" w:hAnsi="宋体" w:cs="宋体"/>
          <w:color w:val="000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w:t>
      </w:r>
      <w:r w:rsidRPr="007F6CA8">
        <w:rPr>
          <w:rFonts w:ascii="宋体" w:eastAsia="宋体" w:hAnsi="宋体" w:cs="宋体"/>
          <w:color w:val="808080"/>
          <w:kern w:val="0"/>
          <w:sz w:val="18"/>
          <w:szCs w:val="18"/>
        </w:rPr>
        <w:t>&lt;summary&gt;</w:t>
      </w:r>
      <w:r w:rsidRPr="007F6CA8">
        <w:rPr>
          <w:rFonts w:ascii="宋体" w:eastAsia="宋体" w:hAnsi="宋体" w:cs="宋体"/>
          <w:color w:val="008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不是必要的，提供一个Close方法仅仅是为了更符合其他语言（如C++）的规范</w:t>
      </w:r>
      <w:r w:rsidRPr="007F6CA8">
        <w:rPr>
          <w:rFonts w:ascii="宋体" w:eastAsia="宋体" w:hAnsi="宋体" w:cs="宋体"/>
          <w:color w:val="008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w:t>
      </w:r>
      <w:r w:rsidRPr="007F6CA8">
        <w:rPr>
          <w:rFonts w:ascii="宋体" w:eastAsia="宋体" w:hAnsi="宋体" w:cs="宋体"/>
          <w:color w:val="808080"/>
          <w:kern w:val="0"/>
          <w:sz w:val="18"/>
          <w:szCs w:val="18"/>
        </w:rPr>
        <w:t>&lt;/summary&gt;</w:t>
      </w:r>
      <w:r w:rsidRPr="007F6CA8">
        <w:rPr>
          <w:rFonts w:ascii="宋体" w:eastAsia="宋体" w:hAnsi="宋体" w:cs="宋体"/>
          <w:color w:val="808080"/>
          <w:kern w:val="0"/>
          <w:sz w:val="18"/>
          <w:szCs w:val="18"/>
        </w:rPr>
        <w:br/>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public</w:t>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void</w:t>
      </w:r>
      <w:r w:rsidRPr="007F6CA8">
        <w:rPr>
          <w:rFonts w:ascii="宋体" w:eastAsia="宋体" w:hAnsi="宋体" w:cs="宋体"/>
          <w:color w:val="000000"/>
          <w:kern w:val="0"/>
          <w:sz w:val="18"/>
          <w:szCs w:val="18"/>
        </w:rPr>
        <w:t xml:space="preserve"> Close()</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Dispose();</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r>
      <w:r w:rsidRPr="007F6CA8">
        <w:rPr>
          <w:rFonts w:ascii="宋体" w:eastAsia="宋体" w:hAnsi="宋体" w:cs="宋体"/>
          <w:color w:val="000000"/>
          <w:kern w:val="0"/>
          <w:sz w:val="18"/>
          <w:szCs w:val="18"/>
        </w:rPr>
        <w:lastRenderedPageBreak/>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w:t>
      </w:r>
      <w:r w:rsidRPr="007F6CA8">
        <w:rPr>
          <w:rFonts w:ascii="宋体" w:eastAsia="宋体" w:hAnsi="宋体" w:cs="宋体"/>
          <w:color w:val="808080"/>
          <w:kern w:val="0"/>
          <w:sz w:val="18"/>
          <w:szCs w:val="18"/>
        </w:rPr>
        <w:t>&lt;summary&gt;</w:t>
      </w:r>
      <w:r w:rsidRPr="007F6CA8">
        <w:rPr>
          <w:rFonts w:ascii="宋体" w:eastAsia="宋体" w:hAnsi="宋体" w:cs="宋体"/>
          <w:color w:val="008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必须，以备程序员忘记了显式调用Dispose方法</w:t>
      </w:r>
      <w:r w:rsidRPr="007F6CA8">
        <w:rPr>
          <w:rFonts w:ascii="宋体" w:eastAsia="宋体" w:hAnsi="宋体" w:cs="宋体"/>
          <w:color w:val="008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w:t>
      </w:r>
      <w:r w:rsidRPr="007F6CA8">
        <w:rPr>
          <w:rFonts w:ascii="宋体" w:eastAsia="宋体" w:hAnsi="宋体" w:cs="宋体"/>
          <w:color w:val="808080"/>
          <w:kern w:val="0"/>
          <w:sz w:val="18"/>
          <w:szCs w:val="18"/>
        </w:rPr>
        <w:t>&lt;/summary&gt;</w:t>
      </w:r>
      <w:r w:rsidRPr="007F6CA8">
        <w:rPr>
          <w:rFonts w:ascii="宋体" w:eastAsia="宋体" w:hAnsi="宋体" w:cs="宋体"/>
          <w:color w:val="808080"/>
          <w:kern w:val="0"/>
          <w:sz w:val="18"/>
          <w:szCs w:val="18"/>
        </w:rPr>
        <w:br/>
      </w:r>
      <w:r w:rsidRPr="007F6CA8">
        <w:rPr>
          <w:rFonts w:ascii="宋体" w:eastAsia="宋体" w:hAnsi="宋体" w:cs="宋体"/>
          <w:color w:val="000000"/>
          <w:kern w:val="0"/>
          <w:sz w:val="18"/>
          <w:szCs w:val="18"/>
        </w:rPr>
        <w:t xml:space="preserve">        ~SampleClass()</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w:t>
      </w:r>
      <w:r w:rsidRPr="007F6CA8">
        <w:rPr>
          <w:rFonts w:ascii="宋体" w:eastAsia="宋体" w:hAnsi="宋体" w:cs="宋体"/>
          <w:color w:val="008000"/>
          <w:kern w:val="0"/>
          <w:sz w:val="18"/>
          <w:szCs w:val="18"/>
        </w:rPr>
        <w:t>//必须为false</w:t>
      </w:r>
      <w:r w:rsidRPr="007F6CA8">
        <w:rPr>
          <w:rFonts w:ascii="宋体" w:eastAsia="宋体" w:hAnsi="宋体" w:cs="宋体"/>
          <w:color w:val="008000"/>
          <w:kern w:val="0"/>
          <w:sz w:val="18"/>
          <w:szCs w:val="18"/>
        </w:rPr>
        <w:br/>
      </w:r>
      <w:r w:rsidRPr="007F6CA8">
        <w:rPr>
          <w:rFonts w:ascii="宋体" w:eastAsia="宋体" w:hAnsi="宋体" w:cs="宋体"/>
          <w:color w:val="000000"/>
          <w:kern w:val="0"/>
          <w:sz w:val="18"/>
          <w:szCs w:val="18"/>
        </w:rPr>
        <w:t xml:space="preserve">            Dispose(</w:t>
      </w:r>
      <w:r w:rsidRPr="007F6CA8">
        <w:rPr>
          <w:rFonts w:ascii="宋体" w:eastAsia="宋体" w:hAnsi="宋体" w:cs="宋体"/>
          <w:color w:val="0000FF"/>
          <w:kern w:val="0"/>
          <w:sz w:val="18"/>
          <w:szCs w:val="18"/>
        </w:rPr>
        <w:t>false</w:t>
      </w:r>
      <w:r w:rsidRPr="007F6CA8">
        <w:rPr>
          <w:rFonts w:ascii="宋体" w:eastAsia="宋体" w:hAnsi="宋体" w:cs="宋体"/>
          <w:color w:val="000000"/>
          <w:kern w:val="0"/>
          <w:sz w:val="18"/>
          <w:szCs w:val="18"/>
        </w:rPr>
        <w:t>);</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r>
      <w:r w:rsidRPr="007F6CA8">
        <w:rPr>
          <w:rFonts w:ascii="宋体" w:eastAsia="宋体" w:hAnsi="宋体" w:cs="宋体"/>
          <w:color w:val="000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w:t>
      </w:r>
      <w:r w:rsidRPr="007F6CA8">
        <w:rPr>
          <w:rFonts w:ascii="宋体" w:eastAsia="宋体" w:hAnsi="宋体" w:cs="宋体"/>
          <w:color w:val="808080"/>
          <w:kern w:val="0"/>
          <w:sz w:val="18"/>
          <w:szCs w:val="18"/>
        </w:rPr>
        <w:t>&lt;summary&gt;</w:t>
      </w:r>
      <w:r w:rsidRPr="007F6CA8">
        <w:rPr>
          <w:rFonts w:ascii="宋体" w:eastAsia="宋体" w:hAnsi="宋体" w:cs="宋体"/>
          <w:color w:val="008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非密封类修饰用protected virtual</w:t>
      </w:r>
      <w:r w:rsidRPr="007F6CA8">
        <w:rPr>
          <w:rFonts w:ascii="宋体" w:eastAsia="宋体" w:hAnsi="宋体" w:cs="宋体"/>
          <w:color w:val="008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密封类修饰用private</w:t>
      </w:r>
      <w:r w:rsidRPr="007F6CA8">
        <w:rPr>
          <w:rFonts w:ascii="宋体" w:eastAsia="宋体" w:hAnsi="宋体" w:cs="宋体"/>
          <w:color w:val="008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w:t>
      </w:r>
      <w:r w:rsidRPr="007F6CA8">
        <w:rPr>
          <w:rFonts w:ascii="宋体" w:eastAsia="宋体" w:hAnsi="宋体" w:cs="宋体"/>
          <w:color w:val="808080"/>
          <w:kern w:val="0"/>
          <w:sz w:val="18"/>
          <w:szCs w:val="18"/>
        </w:rPr>
        <w:t>&lt;/summary&gt;</w:t>
      </w:r>
      <w:r w:rsidRPr="007F6CA8">
        <w:rPr>
          <w:rFonts w:ascii="宋体" w:eastAsia="宋体" w:hAnsi="宋体" w:cs="宋体"/>
          <w:color w:val="008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w:t>
      </w:r>
      <w:r w:rsidRPr="007F6CA8">
        <w:rPr>
          <w:rFonts w:ascii="宋体" w:eastAsia="宋体" w:hAnsi="宋体" w:cs="宋体"/>
          <w:color w:val="808080"/>
          <w:kern w:val="0"/>
          <w:sz w:val="18"/>
          <w:szCs w:val="18"/>
        </w:rPr>
        <w:t>&lt;param name="disposing"&gt;&lt;/param&gt;</w:t>
      </w:r>
      <w:r w:rsidRPr="007F6CA8">
        <w:rPr>
          <w:rFonts w:ascii="宋体" w:eastAsia="宋体" w:hAnsi="宋体" w:cs="宋体"/>
          <w:color w:val="808080"/>
          <w:kern w:val="0"/>
          <w:sz w:val="18"/>
          <w:szCs w:val="18"/>
        </w:rPr>
        <w:br/>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protected</w:t>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virtual</w:t>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void</w:t>
      </w:r>
      <w:r w:rsidRPr="007F6CA8">
        <w:rPr>
          <w:rFonts w:ascii="宋体" w:eastAsia="宋体" w:hAnsi="宋体" w:cs="宋体"/>
          <w:color w:val="000000"/>
          <w:kern w:val="0"/>
          <w:sz w:val="18"/>
          <w:szCs w:val="18"/>
        </w:rPr>
        <w:t xml:space="preserve"> Dispose(</w:t>
      </w:r>
      <w:r w:rsidRPr="007F6CA8">
        <w:rPr>
          <w:rFonts w:ascii="宋体" w:eastAsia="宋体" w:hAnsi="宋体" w:cs="宋体"/>
          <w:color w:val="0000FF"/>
          <w:kern w:val="0"/>
          <w:sz w:val="18"/>
          <w:szCs w:val="18"/>
        </w:rPr>
        <w:t>bool</w:t>
      </w:r>
      <w:r w:rsidRPr="007F6CA8">
        <w:rPr>
          <w:rFonts w:ascii="宋体" w:eastAsia="宋体" w:hAnsi="宋体" w:cs="宋体"/>
          <w:color w:val="000000"/>
          <w:kern w:val="0"/>
          <w:sz w:val="18"/>
          <w:szCs w:val="18"/>
        </w:rPr>
        <w:t xml:space="preserve"> disposing)</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FF"/>
          <w:kern w:val="0"/>
          <w:sz w:val="18"/>
          <w:szCs w:val="18"/>
        </w:rPr>
        <w:t>if</w:t>
      </w:r>
      <w:r w:rsidRPr="007F6CA8">
        <w:rPr>
          <w:rFonts w:ascii="宋体" w:eastAsia="宋体" w:hAnsi="宋体" w:cs="宋体"/>
          <w:color w:val="000000"/>
          <w:kern w:val="0"/>
          <w:sz w:val="18"/>
          <w:szCs w:val="18"/>
        </w:rPr>
        <w:t xml:space="preserve"> (disposed)</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FF"/>
          <w:kern w:val="0"/>
          <w:sz w:val="18"/>
          <w:szCs w:val="18"/>
        </w:rPr>
        <w:t>return</w:t>
      </w:r>
      <w:r w:rsidRPr="007F6CA8">
        <w:rPr>
          <w:rFonts w:ascii="宋体" w:eastAsia="宋体" w:hAnsi="宋体" w:cs="宋体"/>
          <w:color w:val="000000"/>
          <w:kern w:val="0"/>
          <w:sz w:val="18"/>
          <w:szCs w:val="18"/>
        </w:rPr>
        <w:t>;</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FF"/>
          <w:kern w:val="0"/>
          <w:sz w:val="18"/>
          <w:szCs w:val="18"/>
        </w:rPr>
        <w:t>if</w:t>
      </w:r>
      <w:r w:rsidRPr="007F6CA8">
        <w:rPr>
          <w:rFonts w:ascii="宋体" w:eastAsia="宋体" w:hAnsi="宋体" w:cs="宋体"/>
          <w:color w:val="000000"/>
          <w:kern w:val="0"/>
          <w:sz w:val="18"/>
          <w:szCs w:val="18"/>
        </w:rPr>
        <w:t xml:space="preserve"> (disposing)</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w:t>
      </w:r>
      <w:r w:rsidRPr="007F6CA8">
        <w:rPr>
          <w:rFonts w:ascii="宋体" w:eastAsia="宋体" w:hAnsi="宋体" w:cs="宋体"/>
          <w:color w:val="008000"/>
          <w:kern w:val="0"/>
          <w:sz w:val="18"/>
          <w:szCs w:val="18"/>
        </w:rPr>
        <w:t>// 清理托管资源</w:t>
      </w:r>
      <w:r w:rsidRPr="007F6CA8">
        <w:rPr>
          <w:rFonts w:ascii="宋体" w:eastAsia="宋体" w:hAnsi="宋体" w:cs="宋体"/>
          <w:color w:val="008000"/>
          <w:kern w:val="0"/>
          <w:sz w:val="18"/>
          <w:szCs w:val="18"/>
        </w:rPr>
        <w:br/>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if</w:t>
      </w:r>
      <w:r w:rsidRPr="007F6CA8">
        <w:rPr>
          <w:rFonts w:ascii="宋体" w:eastAsia="宋体" w:hAnsi="宋体" w:cs="宋体"/>
          <w:color w:val="000000"/>
          <w:kern w:val="0"/>
          <w:sz w:val="18"/>
          <w:szCs w:val="18"/>
        </w:rPr>
        <w:t xml:space="preserve"> (managedResource != </w:t>
      </w:r>
      <w:r w:rsidRPr="007F6CA8">
        <w:rPr>
          <w:rFonts w:ascii="宋体" w:eastAsia="宋体" w:hAnsi="宋体" w:cs="宋体"/>
          <w:color w:val="0000FF"/>
          <w:kern w:val="0"/>
          <w:sz w:val="18"/>
          <w:szCs w:val="18"/>
        </w:rPr>
        <w:t>null</w:t>
      </w:r>
      <w:r w:rsidRPr="007F6CA8">
        <w:rPr>
          <w:rFonts w:ascii="宋体" w:eastAsia="宋体" w:hAnsi="宋体" w:cs="宋体"/>
          <w:color w:val="000000"/>
          <w:kern w:val="0"/>
          <w:sz w:val="18"/>
          <w:szCs w:val="18"/>
        </w:rPr>
        <w:t>)</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managedResource.Dispose();</w:t>
      </w:r>
      <w:r w:rsidRPr="007F6CA8">
        <w:rPr>
          <w:rFonts w:ascii="宋体" w:eastAsia="宋体" w:hAnsi="宋体" w:cs="宋体"/>
          <w:color w:val="000000"/>
          <w:kern w:val="0"/>
          <w:sz w:val="18"/>
          <w:szCs w:val="18"/>
        </w:rPr>
        <w:br/>
        <w:t xml:space="preserve">                    managedResource = </w:t>
      </w:r>
      <w:r w:rsidRPr="007F6CA8">
        <w:rPr>
          <w:rFonts w:ascii="宋体" w:eastAsia="宋体" w:hAnsi="宋体" w:cs="宋体"/>
          <w:color w:val="0000FF"/>
          <w:kern w:val="0"/>
          <w:sz w:val="18"/>
          <w:szCs w:val="18"/>
        </w:rPr>
        <w:t>null</w:t>
      </w:r>
      <w:r w:rsidRPr="007F6CA8">
        <w:rPr>
          <w:rFonts w:ascii="宋体" w:eastAsia="宋体" w:hAnsi="宋体" w:cs="宋体"/>
          <w:color w:val="000000"/>
          <w:kern w:val="0"/>
          <w:sz w:val="18"/>
          <w:szCs w:val="18"/>
        </w:rPr>
        <w:t>;</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w:t>
      </w:r>
      <w:r w:rsidRPr="007F6CA8">
        <w:rPr>
          <w:rFonts w:ascii="宋体" w:eastAsia="宋体" w:hAnsi="宋体" w:cs="宋体"/>
          <w:color w:val="008000"/>
          <w:kern w:val="0"/>
          <w:sz w:val="18"/>
          <w:szCs w:val="18"/>
        </w:rPr>
        <w:t>// 清理非托管资源</w:t>
      </w:r>
      <w:r w:rsidRPr="007F6CA8">
        <w:rPr>
          <w:rFonts w:ascii="宋体" w:eastAsia="宋体" w:hAnsi="宋体" w:cs="宋体"/>
          <w:color w:val="008000"/>
          <w:kern w:val="0"/>
          <w:sz w:val="18"/>
          <w:szCs w:val="18"/>
        </w:rPr>
        <w:br/>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if</w:t>
      </w:r>
      <w:r w:rsidRPr="007F6CA8">
        <w:rPr>
          <w:rFonts w:ascii="宋体" w:eastAsia="宋体" w:hAnsi="宋体" w:cs="宋体"/>
          <w:color w:val="000000"/>
          <w:kern w:val="0"/>
          <w:sz w:val="18"/>
          <w:szCs w:val="18"/>
        </w:rPr>
        <w:t xml:space="preserve"> (nativeResource != IntPtr.Zero)</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Marshal.FreeHGlobal(nativeResource);</w:t>
      </w:r>
      <w:r w:rsidRPr="007F6CA8">
        <w:rPr>
          <w:rFonts w:ascii="宋体" w:eastAsia="宋体" w:hAnsi="宋体" w:cs="宋体"/>
          <w:color w:val="000000"/>
          <w:kern w:val="0"/>
          <w:sz w:val="18"/>
          <w:szCs w:val="18"/>
        </w:rPr>
        <w:br/>
        <w:t xml:space="preserve">                nativeResource = IntPtr.Zero;</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w:t>
      </w:r>
      <w:r w:rsidRPr="007F6CA8">
        <w:rPr>
          <w:rFonts w:ascii="宋体" w:eastAsia="宋体" w:hAnsi="宋体" w:cs="宋体"/>
          <w:color w:val="008000"/>
          <w:kern w:val="0"/>
          <w:sz w:val="18"/>
          <w:szCs w:val="18"/>
        </w:rPr>
        <w:t>//让类型知道自己已经被释放</w:t>
      </w:r>
      <w:r w:rsidRPr="007F6CA8">
        <w:rPr>
          <w:rFonts w:ascii="宋体" w:eastAsia="宋体" w:hAnsi="宋体" w:cs="宋体"/>
          <w:color w:val="008000"/>
          <w:kern w:val="0"/>
          <w:sz w:val="18"/>
          <w:szCs w:val="18"/>
        </w:rPr>
        <w:br/>
      </w:r>
      <w:r w:rsidRPr="007F6CA8">
        <w:rPr>
          <w:rFonts w:ascii="宋体" w:eastAsia="宋体" w:hAnsi="宋体" w:cs="宋体"/>
          <w:color w:val="000000"/>
          <w:kern w:val="0"/>
          <w:sz w:val="18"/>
          <w:szCs w:val="18"/>
        </w:rPr>
        <w:t xml:space="preserve">            disposed = </w:t>
      </w:r>
      <w:r w:rsidRPr="007F6CA8">
        <w:rPr>
          <w:rFonts w:ascii="宋体" w:eastAsia="宋体" w:hAnsi="宋体" w:cs="宋体"/>
          <w:color w:val="0000FF"/>
          <w:kern w:val="0"/>
          <w:sz w:val="18"/>
          <w:szCs w:val="18"/>
        </w:rPr>
        <w:t>true</w:t>
      </w:r>
      <w:r w:rsidRPr="007F6CA8">
        <w:rPr>
          <w:rFonts w:ascii="宋体" w:eastAsia="宋体" w:hAnsi="宋体" w:cs="宋体"/>
          <w:color w:val="000000"/>
          <w:kern w:val="0"/>
          <w:sz w:val="18"/>
          <w:szCs w:val="18"/>
        </w:rPr>
        <w:t>;</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r>
      <w:r w:rsidRPr="007F6CA8">
        <w:rPr>
          <w:rFonts w:ascii="宋体" w:eastAsia="宋体" w:hAnsi="宋体" w:cs="宋体"/>
          <w:color w:val="000000"/>
          <w:kern w:val="0"/>
          <w:sz w:val="18"/>
          <w:szCs w:val="18"/>
        </w:rPr>
        <w:br/>
        <w:t xml:space="preserve">        </w:t>
      </w:r>
      <w:r w:rsidRPr="007F6CA8">
        <w:rPr>
          <w:rFonts w:ascii="宋体" w:eastAsia="宋体" w:hAnsi="宋体" w:cs="宋体"/>
          <w:color w:val="0000FF"/>
          <w:kern w:val="0"/>
          <w:sz w:val="18"/>
          <w:szCs w:val="18"/>
        </w:rPr>
        <w:t>public</w:t>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void</w:t>
      </w:r>
      <w:r w:rsidRPr="007F6CA8">
        <w:rPr>
          <w:rFonts w:ascii="宋体" w:eastAsia="宋体" w:hAnsi="宋体" w:cs="宋体"/>
          <w:color w:val="000000"/>
          <w:kern w:val="0"/>
          <w:sz w:val="18"/>
          <w:szCs w:val="18"/>
        </w:rPr>
        <w:t xml:space="preserve"> SamplePublicMethod()</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FF"/>
          <w:kern w:val="0"/>
          <w:sz w:val="18"/>
          <w:szCs w:val="18"/>
        </w:rPr>
        <w:t>if</w:t>
      </w:r>
      <w:r w:rsidRPr="007F6CA8">
        <w:rPr>
          <w:rFonts w:ascii="宋体" w:eastAsia="宋体" w:hAnsi="宋体" w:cs="宋体"/>
          <w:color w:val="000000"/>
          <w:kern w:val="0"/>
          <w:sz w:val="18"/>
          <w:szCs w:val="18"/>
        </w:rPr>
        <w:t xml:space="preserve"> (disposed)</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r>
      <w:r w:rsidRPr="007F6CA8">
        <w:rPr>
          <w:rFonts w:ascii="宋体" w:eastAsia="宋体" w:hAnsi="宋体" w:cs="宋体"/>
          <w:color w:val="000000"/>
          <w:kern w:val="0"/>
          <w:sz w:val="18"/>
          <w:szCs w:val="18"/>
        </w:rPr>
        <w:lastRenderedPageBreak/>
        <w:t xml:space="preserve">                </w:t>
      </w:r>
      <w:r w:rsidRPr="007F6CA8">
        <w:rPr>
          <w:rFonts w:ascii="宋体" w:eastAsia="宋体" w:hAnsi="宋体" w:cs="宋体"/>
          <w:color w:val="0000FF"/>
          <w:kern w:val="0"/>
          <w:sz w:val="18"/>
          <w:szCs w:val="18"/>
        </w:rPr>
        <w:t>throw</w:t>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new</w:t>
      </w:r>
      <w:r w:rsidRPr="007F6CA8">
        <w:rPr>
          <w:rFonts w:ascii="宋体" w:eastAsia="宋体" w:hAnsi="宋体" w:cs="宋体"/>
          <w:color w:val="000000"/>
          <w:kern w:val="0"/>
          <w:sz w:val="18"/>
          <w:szCs w:val="18"/>
        </w:rPr>
        <w:t xml:space="preserve"> ObjectDisposedException(</w:t>
      </w:r>
      <w:r w:rsidRPr="007F6CA8">
        <w:rPr>
          <w:rFonts w:ascii="宋体" w:eastAsia="宋体" w:hAnsi="宋体" w:cs="宋体"/>
          <w:color w:val="800000"/>
          <w:kern w:val="0"/>
          <w:sz w:val="18"/>
          <w:szCs w:val="18"/>
        </w:rPr>
        <w:t>"SampleClass"</w:t>
      </w:r>
      <w:r w:rsidRPr="007F6CA8">
        <w:rPr>
          <w:rFonts w:ascii="宋体" w:eastAsia="宋体" w:hAnsi="宋体" w:cs="宋体"/>
          <w:color w:val="000000"/>
          <w:kern w:val="0"/>
          <w:sz w:val="18"/>
          <w:szCs w:val="18"/>
        </w:rPr>
        <w:t xml:space="preserve">, </w:t>
      </w:r>
      <w:r w:rsidRPr="007F6CA8">
        <w:rPr>
          <w:rFonts w:ascii="宋体" w:eastAsia="宋体" w:hAnsi="宋体" w:cs="宋体"/>
          <w:color w:val="800000"/>
          <w:kern w:val="0"/>
          <w:sz w:val="18"/>
          <w:szCs w:val="18"/>
        </w:rPr>
        <w:t>"SampleClass is disposed"</w:t>
      </w:r>
      <w:r w:rsidRPr="007F6CA8">
        <w:rPr>
          <w:rFonts w:ascii="宋体" w:eastAsia="宋体" w:hAnsi="宋体" w:cs="宋体"/>
          <w:color w:val="000000"/>
          <w:kern w:val="0"/>
          <w:sz w:val="18"/>
          <w:szCs w:val="18"/>
        </w:rPr>
        <w:t>);</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w:t>
      </w:r>
      <w:r w:rsidRPr="007F6CA8">
        <w:rPr>
          <w:rFonts w:ascii="宋体" w:eastAsia="宋体" w:hAnsi="宋体" w:cs="宋体"/>
          <w:color w:val="008000"/>
          <w:kern w:val="0"/>
          <w:sz w:val="18"/>
          <w:szCs w:val="18"/>
        </w:rPr>
        <w:t>//省略</w:t>
      </w:r>
      <w:r w:rsidRPr="007F6CA8">
        <w:rPr>
          <w:rFonts w:ascii="宋体" w:eastAsia="宋体" w:hAnsi="宋体" w:cs="宋体"/>
          <w:color w:val="008000"/>
          <w:kern w:val="0"/>
          <w:sz w:val="18"/>
          <w:szCs w:val="18"/>
        </w:rPr>
        <w:br/>
      </w:r>
      <w:r w:rsidRPr="007F6CA8">
        <w:rPr>
          <w:rFonts w:ascii="宋体" w:eastAsia="宋体" w:hAnsi="宋体" w:cs="宋体"/>
          <w:color w:val="000000"/>
          <w:kern w:val="0"/>
          <w:sz w:val="18"/>
          <w:szCs w:val="18"/>
        </w:rPr>
        <w:t xml:space="preserve">        }</w:t>
      </w:r>
      <w:r w:rsidRPr="007F6CA8">
        <w:rPr>
          <w:rFonts w:ascii="宋体" w:eastAsia="宋体" w:hAnsi="宋体" w:cs="宋体"/>
          <w:color w:val="000000"/>
          <w:kern w:val="0"/>
          <w:sz w:val="18"/>
          <w:szCs w:val="18"/>
        </w:rPr>
        <w:br/>
        <w:t xml:space="preserve">    }</w:t>
      </w:r>
    </w:p>
    <w:p w:rsidR="007F6CA8" w:rsidRPr="007F6CA8" w:rsidRDefault="007F6CA8" w:rsidP="007F6CA8">
      <w:pPr>
        <w:widowControl/>
        <w:shd w:val="clear" w:color="auto" w:fill="F5F5F5"/>
        <w:wordWrap w:val="0"/>
        <w:jc w:val="left"/>
        <w:rPr>
          <w:rFonts w:ascii="Georgia" w:eastAsia="宋体" w:hAnsi="Georgia" w:cs="宋体"/>
          <w:color w:val="333333"/>
          <w:kern w:val="0"/>
          <w:szCs w:val="21"/>
        </w:rPr>
      </w:pPr>
      <w:r>
        <w:rPr>
          <w:rFonts w:ascii="Georgia" w:eastAsia="宋体" w:hAnsi="Georgia" w:cs="宋体"/>
          <w:noProof/>
          <w:color w:val="3D81EE"/>
          <w:kern w:val="0"/>
          <w:szCs w:val="21"/>
        </w:rPr>
        <w:drawing>
          <wp:inline distT="0" distB="0" distL="0" distR="0">
            <wp:extent cx="190500" cy="190500"/>
            <wp:effectExtent l="19050" t="0" r="0" b="0"/>
            <wp:docPr id="2" name="图片 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0" tooltip="&quot;复制代码&quot;"/>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t>在</w:t>
      </w:r>
      <w:r w:rsidRPr="007F6CA8">
        <w:rPr>
          <w:rFonts w:ascii="Georgia" w:eastAsia="宋体" w:hAnsi="Georgia" w:cs="宋体"/>
          <w:color w:val="333333"/>
          <w:kern w:val="0"/>
          <w:szCs w:val="21"/>
        </w:rPr>
        <w:t>Dispose</w:t>
      </w:r>
      <w:r w:rsidRPr="007F6CA8">
        <w:rPr>
          <w:rFonts w:ascii="Georgia" w:eastAsia="宋体" w:hAnsi="Georgia" w:cs="宋体"/>
          <w:color w:val="333333"/>
          <w:kern w:val="0"/>
          <w:szCs w:val="21"/>
        </w:rPr>
        <w:t>模式中，几乎每一行都有特殊的含义。</w:t>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t>在标准的</w:t>
      </w:r>
      <w:r w:rsidRPr="007F6CA8">
        <w:rPr>
          <w:rFonts w:ascii="Georgia" w:eastAsia="宋体" w:hAnsi="Georgia" w:cs="宋体"/>
          <w:color w:val="333333"/>
          <w:kern w:val="0"/>
          <w:szCs w:val="21"/>
        </w:rPr>
        <w:t>Dispose</w:t>
      </w:r>
      <w:r w:rsidRPr="007F6CA8">
        <w:rPr>
          <w:rFonts w:ascii="Georgia" w:eastAsia="宋体" w:hAnsi="Georgia" w:cs="宋体"/>
          <w:color w:val="333333"/>
          <w:kern w:val="0"/>
          <w:szCs w:val="21"/>
        </w:rPr>
        <w:t>模式中，我们注意到一个以</w:t>
      </w:r>
      <w:r w:rsidRPr="007F6CA8">
        <w:rPr>
          <w:rFonts w:ascii="Georgia" w:eastAsia="宋体" w:hAnsi="Georgia" w:cs="宋体"/>
          <w:color w:val="333333"/>
          <w:kern w:val="0"/>
          <w:szCs w:val="21"/>
        </w:rPr>
        <w:t>~</w:t>
      </w:r>
      <w:r w:rsidRPr="007F6CA8">
        <w:rPr>
          <w:rFonts w:ascii="Georgia" w:eastAsia="宋体" w:hAnsi="Georgia" w:cs="宋体"/>
          <w:color w:val="333333"/>
          <w:kern w:val="0"/>
          <w:szCs w:val="21"/>
        </w:rPr>
        <w:t>开头的方法：</w:t>
      </w:r>
    </w:p>
    <w:p w:rsidR="007F6CA8" w:rsidRPr="007F6CA8" w:rsidRDefault="007F6CA8" w:rsidP="007F6CA8">
      <w:pPr>
        <w:widowControl/>
        <w:shd w:val="clear" w:color="auto" w:fill="F5F5F5"/>
        <w:wordWrap w:val="0"/>
        <w:jc w:val="left"/>
        <w:rPr>
          <w:rFonts w:ascii="Georgia" w:eastAsia="宋体" w:hAnsi="Georgia" w:cs="宋体"/>
          <w:color w:val="333333"/>
          <w:kern w:val="0"/>
          <w:szCs w:val="21"/>
        </w:rPr>
      </w:pPr>
      <w:r>
        <w:rPr>
          <w:rFonts w:ascii="Georgia" w:eastAsia="宋体" w:hAnsi="Georgia" w:cs="宋体"/>
          <w:noProof/>
          <w:color w:val="3D81EE"/>
          <w:kern w:val="0"/>
          <w:szCs w:val="21"/>
        </w:rPr>
        <w:drawing>
          <wp:inline distT="0" distB="0" distL="0" distR="0">
            <wp:extent cx="190500" cy="190500"/>
            <wp:effectExtent l="19050" t="0" r="0" b="0"/>
            <wp:docPr id="3" name="图片 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0" tooltip="&quot;复制代码&quot;"/>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F6CA8" w:rsidRPr="007F6CA8" w:rsidRDefault="007F6CA8" w:rsidP="007F6C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18"/>
          <w:szCs w:val="18"/>
        </w:rPr>
      </w:pPr>
      <w:r w:rsidRPr="007F6CA8">
        <w:rPr>
          <w:rFonts w:ascii="宋体" w:eastAsia="宋体" w:hAnsi="宋体" w:cs="宋体"/>
          <w:color w:val="000000"/>
          <w:kern w:val="0"/>
          <w:sz w:val="18"/>
          <w:szCs w:val="18"/>
        </w:rP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w:t>
      </w:r>
      <w:r w:rsidRPr="007F6CA8">
        <w:rPr>
          <w:rFonts w:ascii="宋体" w:eastAsia="宋体" w:hAnsi="宋体" w:cs="宋体"/>
          <w:color w:val="808080"/>
          <w:kern w:val="0"/>
          <w:sz w:val="18"/>
          <w:szCs w:val="18"/>
        </w:rPr>
        <w:t>&lt;summary&gt;</w:t>
      </w:r>
      <w:r w:rsidRPr="007F6CA8">
        <w:rPr>
          <w:rFonts w:ascii="宋体" w:eastAsia="宋体" w:hAnsi="宋体" w:cs="宋体"/>
          <w:color w:val="008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必须，以备程序员忘记了显式调用Dispose方法</w:t>
      </w:r>
      <w:r w:rsidRPr="007F6CA8">
        <w:rPr>
          <w:rFonts w:ascii="宋体" w:eastAsia="宋体" w:hAnsi="宋体" w:cs="宋体"/>
          <w:color w:val="008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w:t>
      </w:r>
      <w:r w:rsidRPr="007F6CA8">
        <w:rPr>
          <w:rFonts w:ascii="宋体" w:eastAsia="宋体" w:hAnsi="宋体" w:cs="宋体"/>
          <w:color w:val="808080"/>
          <w:kern w:val="0"/>
          <w:sz w:val="18"/>
          <w:szCs w:val="18"/>
        </w:rPr>
        <w:t>&lt;/summary&gt;</w:t>
      </w:r>
      <w:r w:rsidRPr="007F6CA8">
        <w:rPr>
          <w:rFonts w:ascii="宋体" w:eastAsia="宋体" w:hAnsi="宋体" w:cs="宋体"/>
          <w:color w:val="808080"/>
          <w:kern w:val="0"/>
          <w:sz w:val="18"/>
          <w:szCs w:val="18"/>
        </w:rPr>
        <w:br/>
      </w:r>
      <w:r w:rsidRPr="007F6CA8">
        <w:rPr>
          <w:rFonts w:ascii="宋体" w:eastAsia="宋体" w:hAnsi="宋体" w:cs="宋体"/>
          <w:color w:val="000000"/>
          <w:kern w:val="0"/>
          <w:sz w:val="18"/>
          <w:szCs w:val="18"/>
        </w:rPr>
        <w:t xml:space="preserve">        ~SampleClass()</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w:t>
      </w:r>
      <w:r w:rsidRPr="007F6CA8">
        <w:rPr>
          <w:rFonts w:ascii="宋体" w:eastAsia="宋体" w:hAnsi="宋体" w:cs="宋体"/>
          <w:color w:val="008000"/>
          <w:kern w:val="0"/>
          <w:sz w:val="18"/>
          <w:szCs w:val="18"/>
        </w:rPr>
        <w:t>//必须为false</w:t>
      </w:r>
      <w:r w:rsidRPr="007F6CA8">
        <w:rPr>
          <w:rFonts w:ascii="宋体" w:eastAsia="宋体" w:hAnsi="宋体" w:cs="宋体"/>
          <w:color w:val="008000"/>
          <w:kern w:val="0"/>
          <w:sz w:val="18"/>
          <w:szCs w:val="18"/>
        </w:rPr>
        <w:br/>
      </w:r>
      <w:r w:rsidRPr="007F6CA8">
        <w:rPr>
          <w:rFonts w:ascii="宋体" w:eastAsia="宋体" w:hAnsi="宋体" w:cs="宋体"/>
          <w:color w:val="000000"/>
          <w:kern w:val="0"/>
          <w:sz w:val="18"/>
          <w:szCs w:val="18"/>
        </w:rPr>
        <w:t xml:space="preserve">            Dispose(</w:t>
      </w:r>
      <w:r w:rsidRPr="007F6CA8">
        <w:rPr>
          <w:rFonts w:ascii="宋体" w:eastAsia="宋体" w:hAnsi="宋体" w:cs="宋体"/>
          <w:color w:val="0000FF"/>
          <w:kern w:val="0"/>
          <w:sz w:val="18"/>
          <w:szCs w:val="18"/>
        </w:rPr>
        <w:t>false</w:t>
      </w:r>
      <w:r w:rsidRPr="007F6CA8">
        <w:rPr>
          <w:rFonts w:ascii="宋体" w:eastAsia="宋体" w:hAnsi="宋体" w:cs="宋体"/>
          <w:color w:val="000000"/>
          <w:kern w:val="0"/>
          <w:sz w:val="18"/>
          <w:szCs w:val="18"/>
        </w:rPr>
        <w:t>);</w:t>
      </w:r>
      <w:r w:rsidRPr="007F6CA8">
        <w:rPr>
          <w:rFonts w:ascii="宋体" w:eastAsia="宋体" w:hAnsi="宋体" w:cs="宋体"/>
          <w:color w:val="000000"/>
          <w:kern w:val="0"/>
          <w:sz w:val="18"/>
          <w:szCs w:val="18"/>
        </w:rPr>
        <w:br/>
        <w:t xml:space="preserve">        }</w:t>
      </w:r>
    </w:p>
    <w:p w:rsidR="007F6CA8" w:rsidRPr="007F6CA8" w:rsidRDefault="007F6CA8" w:rsidP="007F6CA8">
      <w:pPr>
        <w:widowControl/>
        <w:shd w:val="clear" w:color="auto" w:fill="F5F5F5"/>
        <w:wordWrap w:val="0"/>
        <w:jc w:val="left"/>
        <w:rPr>
          <w:rFonts w:ascii="Georgia" w:eastAsia="宋体" w:hAnsi="Georgia" w:cs="宋体"/>
          <w:color w:val="333333"/>
          <w:kern w:val="0"/>
          <w:sz w:val="18"/>
          <w:szCs w:val="18"/>
        </w:rPr>
      </w:pPr>
      <w:r w:rsidRPr="007F6CA8">
        <w:rPr>
          <w:rFonts w:ascii="Georgia" w:eastAsia="宋体" w:hAnsi="Georgia" w:cs="宋体"/>
          <w:noProof/>
          <w:color w:val="3D81EE"/>
          <w:kern w:val="0"/>
          <w:sz w:val="18"/>
          <w:szCs w:val="18"/>
        </w:rPr>
        <w:drawing>
          <wp:inline distT="0" distB="0" distL="0" distR="0">
            <wp:extent cx="190500" cy="190500"/>
            <wp:effectExtent l="19050" t="0" r="0" b="0"/>
            <wp:docPr id="4" name="图片 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0" tooltip="&quot;复制代码&quot;"/>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t>这个方法叫做类型的终结器。提供终结器的全部意义在于：我们不能奢望类型的调用者肯定会主动调用</w:t>
      </w:r>
      <w:r w:rsidRPr="007F6CA8">
        <w:rPr>
          <w:rFonts w:ascii="Georgia" w:eastAsia="宋体" w:hAnsi="Georgia" w:cs="宋体"/>
          <w:color w:val="333333"/>
          <w:kern w:val="0"/>
          <w:szCs w:val="21"/>
        </w:rPr>
        <w:t>Dispose</w:t>
      </w:r>
      <w:r w:rsidRPr="007F6CA8">
        <w:rPr>
          <w:rFonts w:ascii="Georgia" w:eastAsia="宋体" w:hAnsi="Georgia" w:cs="宋体"/>
          <w:color w:val="333333"/>
          <w:kern w:val="0"/>
          <w:szCs w:val="21"/>
        </w:rPr>
        <w:t>方法，基于终结器会被垃圾回收器调用这个特点，终结器被用做资源释放的补救措施。</w:t>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t>一个类型的</w:t>
      </w:r>
      <w:r w:rsidRPr="007F6CA8">
        <w:rPr>
          <w:rFonts w:ascii="Georgia" w:eastAsia="宋体" w:hAnsi="Georgia" w:cs="宋体"/>
          <w:color w:val="333333"/>
          <w:kern w:val="0"/>
          <w:szCs w:val="21"/>
        </w:rPr>
        <w:t>Dispose</w:t>
      </w:r>
      <w:r w:rsidRPr="007F6CA8">
        <w:rPr>
          <w:rFonts w:ascii="Georgia" w:eastAsia="宋体" w:hAnsi="Georgia" w:cs="宋体"/>
          <w:color w:val="333333"/>
          <w:kern w:val="0"/>
          <w:szCs w:val="21"/>
        </w:rPr>
        <w:t>方法应该允许被多次调用而不抛异常。鉴于这个原因，类型内部维护了一个私有的布尔型变量</w:t>
      </w:r>
      <w:r w:rsidRPr="007F6CA8">
        <w:rPr>
          <w:rFonts w:ascii="Georgia" w:eastAsia="宋体" w:hAnsi="Georgia" w:cs="宋体"/>
          <w:color w:val="333333"/>
          <w:kern w:val="0"/>
          <w:szCs w:val="21"/>
        </w:rPr>
        <w:t>disposed</w:t>
      </w:r>
      <w:r w:rsidRPr="007F6CA8">
        <w:rPr>
          <w:rFonts w:ascii="Georgia" w:eastAsia="宋体" w:hAnsi="Georgia" w:cs="宋体"/>
          <w:color w:val="333333"/>
          <w:kern w:val="0"/>
          <w:szCs w:val="21"/>
        </w:rPr>
        <w:t>：</w:t>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t>        private bool disposed = false;</w:t>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t>在实际处理代码清理的方法中，加入了如下的判断语句：</w:t>
      </w:r>
    </w:p>
    <w:p w:rsidR="007F6CA8" w:rsidRPr="007F6CA8" w:rsidRDefault="007F6CA8" w:rsidP="007F6C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18"/>
          <w:szCs w:val="18"/>
        </w:rPr>
      </w:pP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if</w:t>
      </w:r>
      <w:r w:rsidRPr="007F6CA8">
        <w:rPr>
          <w:rFonts w:ascii="宋体" w:eastAsia="宋体" w:hAnsi="宋体" w:cs="宋体"/>
          <w:color w:val="000000"/>
          <w:kern w:val="0"/>
          <w:sz w:val="18"/>
          <w:szCs w:val="18"/>
        </w:rPr>
        <w:t xml:space="preserve"> (disposed)</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FF"/>
          <w:kern w:val="0"/>
          <w:sz w:val="18"/>
          <w:szCs w:val="18"/>
        </w:rPr>
        <w:t>return</w:t>
      </w:r>
      <w:r w:rsidRPr="007F6CA8">
        <w:rPr>
          <w:rFonts w:ascii="宋体" w:eastAsia="宋体" w:hAnsi="宋体" w:cs="宋体"/>
          <w:color w:val="000000"/>
          <w:kern w:val="0"/>
          <w:sz w:val="18"/>
          <w:szCs w:val="18"/>
        </w:rPr>
        <w:t>;</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w:t>
      </w:r>
      <w:r w:rsidRPr="007F6CA8">
        <w:rPr>
          <w:rFonts w:ascii="宋体" w:eastAsia="宋体" w:hAnsi="宋体" w:cs="宋体"/>
          <w:color w:val="008000"/>
          <w:kern w:val="0"/>
          <w:sz w:val="18"/>
          <w:szCs w:val="18"/>
        </w:rPr>
        <w:t>//省略清理部分的代码，并在方法的最后为disposed赋值为true</w:t>
      </w:r>
      <w:r w:rsidRPr="007F6CA8">
        <w:rPr>
          <w:rFonts w:ascii="宋体" w:eastAsia="宋体" w:hAnsi="宋体" w:cs="宋体"/>
          <w:color w:val="008000"/>
          <w:kern w:val="0"/>
          <w:sz w:val="18"/>
          <w:szCs w:val="18"/>
        </w:rPr>
        <w:br/>
      </w:r>
      <w:r w:rsidRPr="007F6CA8">
        <w:rPr>
          <w:rFonts w:ascii="宋体" w:eastAsia="宋体" w:hAnsi="宋体" w:cs="宋体"/>
          <w:color w:val="000000"/>
          <w:kern w:val="0"/>
          <w:sz w:val="18"/>
          <w:szCs w:val="18"/>
        </w:rPr>
        <w:t xml:space="preserve">            disposed = </w:t>
      </w:r>
      <w:r w:rsidRPr="007F6CA8">
        <w:rPr>
          <w:rFonts w:ascii="宋体" w:eastAsia="宋体" w:hAnsi="宋体" w:cs="宋体"/>
          <w:color w:val="0000FF"/>
          <w:kern w:val="0"/>
          <w:sz w:val="18"/>
          <w:szCs w:val="18"/>
        </w:rPr>
        <w:t>true</w:t>
      </w:r>
      <w:r w:rsidRPr="007F6CA8">
        <w:rPr>
          <w:rFonts w:ascii="宋体" w:eastAsia="宋体" w:hAnsi="宋体" w:cs="宋体"/>
          <w:color w:val="000000"/>
          <w:kern w:val="0"/>
          <w:sz w:val="18"/>
          <w:szCs w:val="18"/>
        </w:rPr>
        <w:t>;</w:t>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t>这意味着类型如果被清理过一次，则清理工作将不再进行。</w:t>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t>应该注意到：在标准的</w:t>
      </w:r>
      <w:r w:rsidRPr="007F6CA8">
        <w:rPr>
          <w:rFonts w:ascii="Georgia" w:eastAsia="宋体" w:hAnsi="Georgia" w:cs="宋体"/>
          <w:color w:val="333333"/>
          <w:kern w:val="0"/>
          <w:szCs w:val="21"/>
        </w:rPr>
        <w:t>Dispose</w:t>
      </w:r>
      <w:r w:rsidRPr="007F6CA8">
        <w:rPr>
          <w:rFonts w:ascii="Georgia" w:eastAsia="宋体" w:hAnsi="Georgia" w:cs="宋体"/>
          <w:color w:val="333333"/>
          <w:kern w:val="0"/>
          <w:szCs w:val="21"/>
        </w:rPr>
        <w:t>模式中，真正实现</w:t>
      </w:r>
      <w:r w:rsidRPr="007F6CA8">
        <w:rPr>
          <w:rFonts w:ascii="Georgia" w:eastAsia="宋体" w:hAnsi="Georgia" w:cs="宋体"/>
          <w:color w:val="333333"/>
          <w:kern w:val="0"/>
          <w:szCs w:val="21"/>
        </w:rPr>
        <w:t>IDisposable</w:t>
      </w:r>
      <w:r w:rsidRPr="007F6CA8">
        <w:rPr>
          <w:rFonts w:ascii="Georgia" w:eastAsia="宋体" w:hAnsi="Georgia" w:cs="宋体"/>
          <w:color w:val="333333"/>
          <w:kern w:val="0"/>
          <w:szCs w:val="21"/>
        </w:rPr>
        <w:t>接口的</w:t>
      </w:r>
      <w:r w:rsidRPr="007F6CA8">
        <w:rPr>
          <w:rFonts w:ascii="Georgia" w:eastAsia="宋体" w:hAnsi="Georgia" w:cs="宋体"/>
          <w:color w:val="333333"/>
          <w:kern w:val="0"/>
          <w:szCs w:val="21"/>
        </w:rPr>
        <w:t>Dispose</w:t>
      </w:r>
      <w:r w:rsidRPr="007F6CA8">
        <w:rPr>
          <w:rFonts w:ascii="Georgia" w:eastAsia="宋体" w:hAnsi="Georgia" w:cs="宋体"/>
          <w:color w:val="333333"/>
          <w:kern w:val="0"/>
          <w:szCs w:val="21"/>
        </w:rPr>
        <w:t>方法，并没有实际的清理工作，它实际调用的是下面这个带布尔参数的受保护的虚方法：</w:t>
      </w:r>
    </w:p>
    <w:p w:rsidR="007F6CA8" w:rsidRPr="007F6CA8" w:rsidRDefault="007F6CA8" w:rsidP="007F6CA8">
      <w:pPr>
        <w:widowControl/>
        <w:shd w:val="clear" w:color="auto" w:fill="F5F5F5"/>
        <w:wordWrap w:val="0"/>
        <w:jc w:val="left"/>
        <w:rPr>
          <w:rFonts w:ascii="Georgia" w:eastAsia="宋体" w:hAnsi="Georgia" w:cs="宋体"/>
          <w:color w:val="333333"/>
          <w:kern w:val="0"/>
          <w:szCs w:val="21"/>
        </w:rPr>
      </w:pPr>
      <w:r>
        <w:rPr>
          <w:rFonts w:ascii="Georgia" w:eastAsia="宋体" w:hAnsi="Georgia" w:cs="宋体"/>
          <w:noProof/>
          <w:color w:val="3D81EE"/>
          <w:kern w:val="0"/>
          <w:szCs w:val="21"/>
        </w:rPr>
        <w:drawing>
          <wp:inline distT="0" distB="0" distL="0" distR="0">
            <wp:extent cx="190500" cy="190500"/>
            <wp:effectExtent l="19050" t="0" r="0" b="0"/>
            <wp:docPr id="5" name="图片 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0" tooltip="&quot;复制代码&quot;"/>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F6CA8" w:rsidRPr="007F6CA8" w:rsidRDefault="007F6CA8" w:rsidP="007F6C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18"/>
          <w:szCs w:val="18"/>
        </w:rPr>
      </w:pPr>
      <w:r w:rsidRPr="007F6CA8">
        <w:rPr>
          <w:rFonts w:ascii="宋体" w:eastAsia="宋体" w:hAnsi="宋体" w:cs="宋体"/>
          <w:color w:val="000000"/>
          <w:kern w:val="0"/>
          <w:sz w:val="24"/>
          <w:szCs w:val="24"/>
        </w:rPr>
        <w:t xml:space="preserve">  </w:t>
      </w:r>
      <w:r w:rsidRPr="007F6CA8">
        <w:rPr>
          <w:rFonts w:ascii="宋体" w:eastAsia="宋体" w:hAnsi="宋体" w:cs="宋体"/>
          <w:color w:val="000000"/>
          <w:kern w:val="0"/>
          <w:sz w:val="18"/>
          <w:szCs w:val="18"/>
        </w:rP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w:t>
      </w:r>
      <w:r w:rsidRPr="007F6CA8">
        <w:rPr>
          <w:rFonts w:ascii="宋体" w:eastAsia="宋体" w:hAnsi="宋体" w:cs="宋体"/>
          <w:color w:val="808080"/>
          <w:kern w:val="0"/>
          <w:sz w:val="18"/>
          <w:szCs w:val="18"/>
        </w:rPr>
        <w:t>&lt;summary&gt;</w:t>
      </w:r>
      <w:r w:rsidRPr="007F6CA8">
        <w:rPr>
          <w:rFonts w:ascii="宋体" w:eastAsia="宋体" w:hAnsi="宋体" w:cs="宋体"/>
          <w:color w:val="008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非密封类修饰用protected virtual</w:t>
      </w:r>
      <w:r w:rsidRPr="007F6CA8">
        <w:rPr>
          <w:rFonts w:ascii="宋体" w:eastAsia="宋体" w:hAnsi="宋体" w:cs="宋体"/>
          <w:color w:val="008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密封类修饰用private</w:t>
      </w:r>
      <w:r w:rsidRPr="007F6CA8">
        <w:rPr>
          <w:rFonts w:ascii="宋体" w:eastAsia="宋体" w:hAnsi="宋体" w:cs="宋体"/>
          <w:color w:val="008000"/>
          <w:kern w:val="0"/>
          <w:sz w:val="18"/>
          <w:szCs w:val="18"/>
        </w:rPr>
        <w:br/>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w:t>
      </w:r>
      <w:r w:rsidRPr="007F6CA8">
        <w:rPr>
          <w:rFonts w:ascii="宋体" w:eastAsia="宋体" w:hAnsi="宋体" w:cs="宋体"/>
          <w:color w:val="808080"/>
          <w:kern w:val="0"/>
          <w:sz w:val="18"/>
          <w:szCs w:val="18"/>
        </w:rPr>
        <w:t>&lt;/summary&gt;</w:t>
      </w:r>
      <w:r w:rsidRPr="007F6CA8">
        <w:rPr>
          <w:rFonts w:ascii="宋体" w:eastAsia="宋体" w:hAnsi="宋体" w:cs="宋体"/>
          <w:color w:val="008000"/>
          <w:kern w:val="0"/>
          <w:sz w:val="18"/>
          <w:szCs w:val="18"/>
        </w:rPr>
        <w:br/>
      </w:r>
      <w:r w:rsidRPr="007F6CA8">
        <w:rPr>
          <w:rFonts w:ascii="宋体" w:eastAsia="宋体" w:hAnsi="宋体" w:cs="宋体"/>
          <w:color w:val="008000"/>
          <w:kern w:val="0"/>
          <w:sz w:val="18"/>
          <w:szCs w:val="18"/>
        </w:rPr>
        <w:lastRenderedPageBreak/>
        <w:t xml:space="preserve">        </w:t>
      </w:r>
      <w:r w:rsidRPr="007F6CA8">
        <w:rPr>
          <w:rFonts w:ascii="宋体" w:eastAsia="宋体" w:hAnsi="宋体" w:cs="宋体"/>
          <w:color w:val="808080"/>
          <w:kern w:val="0"/>
          <w:sz w:val="18"/>
          <w:szCs w:val="18"/>
        </w:rPr>
        <w:t>///</w:t>
      </w:r>
      <w:r w:rsidRPr="007F6CA8">
        <w:rPr>
          <w:rFonts w:ascii="宋体" w:eastAsia="宋体" w:hAnsi="宋体" w:cs="宋体"/>
          <w:color w:val="008000"/>
          <w:kern w:val="0"/>
          <w:sz w:val="18"/>
          <w:szCs w:val="18"/>
        </w:rPr>
        <w:t xml:space="preserve"> </w:t>
      </w:r>
      <w:r w:rsidRPr="007F6CA8">
        <w:rPr>
          <w:rFonts w:ascii="宋体" w:eastAsia="宋体" w:hAnsi="宋体" w:cs="宋体"/>
          <w:color w:val="808080"/>
          <w:kern w:val="0"/>
          <w:sz w:val="18"/>
          <w:szCs w:val="18"/>
        </w:rPr>
        <w:t>&lt;param name="disposing"&gt;&lt;/param&gt;</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FF"/>
          <w:kern w:val="0"/>
          <w:sz w:val="18"/>
          <w:szCs w:val="18"/>
        </w:rPr>
        <w:t>protected</w:t>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virtual</w:t>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void</w:t>
      </w:r>
      <w:r w:rsidRPr="007F6CA8">
        <w:rPr>
          <w:rFonts w:ascii="宋体" w:eastAsia="宋体" w:hAnsi="宋体" w:cs="宋体"/>
          <w:color w:val="000000"/>
          <w:kern w:val="0"/>
          <w:sz w:val="18"/>
          <w:szCs w:val="18"/>
        </w:rPr>
        <w:t xml:space="preserve"> Dispose(</w:t>
      </w:r>
      <w:r w:rsidRPr="007F6CA8">
        <w:rPr>
          <w:rFonts w:ascii="宋体" w:eastAsia="宋体" w:hAnsi="宋体" w:cs="宋体"/>
          <w:color w:val="0000FF"/>
          <w:kern w:val="0"/>
          <w:sz w:val="18"/>
          <w:szCs w:val="18"/>
        </w:rPr>
        <w:t>bool</w:t>
      </w:r>
      <w:r w:rsidRPr="007F6CA8">
        <w:rPr>
          <w:rFonts w:ascii="宋体" w:eastAsia="宋体" w:hAnsi="宋体" w:cs="宋体"/>
          <w:color w:val="000000"/>
          <w:kern w:val="0"/>
          <w:sz w:val="18"/>
          <w:szCs w:val="18"/>
        </w:rPr>
        <w:t xml:space="preserve"> disposing)</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w:t>
      </w:r>
      <w:r w:rsidRPr="007F6CA8">
        <w:rPr>
          <w:rFonts w:ascii="宋体" w:eastAsia="宋体" w:hAnsi="宋体" w:cs="宋体"/>
          <w:color w:val="008000"/>
          <w:kern w:val="0"/>
          <w:sz w:val="18"/>
          <w:szCs w:val="18"/>
        </w:rPr>
        <w:t>//省略代码</w:t>
      </w:r>
      <w:r w:rsidRPr="007F6CA8">
        <w:rPr>
          <w:rFonts w:ascii="宋体" w:eastAsia="宋体" w:hAnsi="宋体" w:cs="宋体"/>
          <w:color w:val="000000"/>
          <w:kern w:val="0"/>
          <w:sz w:val="18"/>
          <w:szCs w:val="18"/>
        </w:rPr>
        <w:br/>
        <w:t xml:space="preserve">        }</w:t>
      </w:r>
    </w:p>
    <w:p w:rsidR="007F6CA8" w:rsidRPr="007F6CA8" w:rsidRDefault="007F6CA8" w:rsidP="007F6CA8">
      <w:pPr>
        <w:widowControl/>
        <w:shd w:val="clear" w:color="auto" w:fill="F5F5F5"/>
        <w:wordWrap w:val="0"/>
        <w:jc w:val="left"/>
        <w:rPr>
          <w:rFonts w:ascii="Georgia" w:eastAsia="宋体" w:hAnsi="Georgia" w:cs="宋体"/>
          <w:color w:val="333333"/>
          <w:kern w:val="0"/>
          <w:szCs w:val="21"/>
        </w:rPr>
      </w:pPr>
      <w:r>
        <w:rPr>
          <w:rFonts w:ascii="Georgia" w:eastAsia="宋体" w:hAnsi="Georgia" w:cs="宋体"/>
          <w:noProof/>
          <w:color w:val="3D81EE"/>
          <w:kern w:val="0"/>
          <w:szCs w:val="21"/>
        </w:rPr>
        <w:drawing>
          <wp:inline distT="0" distB="0" distL="0" distR="0">
            <wp:extent cx="190500" cy="190500"/>
            <wp:effectExtent l="19050" t="0" r="0" b="0"/>
            <wp:docPr id="6" name="图片 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0" tooltip="&quot;复制代码&quot;"/>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F6CA8" w:rsidRPr="007F6CA8" w:rsidRDefault="007F6CA8" w:rsidP="007F6CA8">
      <w:pPr>
        <w:widowControl/>
        <w:shd w:val="clear" w:color="auto" w:fill="FFFFFF"/>
        <w:wordWrap w:val="0"/>
        <w:jc w:val="left"/>
        <w:rPr>
          <w:rFonts w:ascii="Georgia" w:eastAsia="宋体" w:hAnsi="Georgia" w:cs="宋体"/>
          <w:color w:val="333333"/>
          <w:kern w:val="0"/>
          <w:szCs w:val="21"/>
        </w:rPr>
      </w:pPr>
      <w:r w:rsidRPr="007F6CA8">
        <w:rPr>
          <w:rFonts w:ascii="Georgia" w:eastAsia="宋体" w:hAnsi="Georgia" w:cs="宋体"/>
          <w:color w:val="333333"/>
          <w:kern w:val="0"/>
          <w:szCs w:val="21"/>
        </w:rPr>
        <w:t>之所以提供这样一个受保护的虚方法，是为了考虑到这个类型会被其他类继承的情况。如果类型存在一个子类，子类也许会实现自己的</w:t>
      </w:r>
      <w:r w:rsidRPr="007F6CA8">
        <w:rPr>
          <w:rFonts w:ascii="Georgia" w:eastAsia="宋体" w:hAnsi="Georgia" w:cs="宋体"/>
          <w:color w:val="333333"/>
          <w:kern w:val="0"/>
          <w:szCs w:val="21"/>
        </w:rPr>
        <w:t>Dispose</w:t>
      </w:r>
      <w:r w:rsidRPr="007F6CA8">
        <w:rPr>
          <w:rFonts w:ascii="Georgia" w:eastAsia="宋体" w:hAnsi="Georgia" w:cs="宋体"/>
          <w:color w:val="333333"/>
          <w:kern w:val="0"/>
          <w:szCs w:val="21"/>
        </w:rPr>
        <w:t>模式。受保护的虚方法用来提醒子类必须在实现自己的清理方法的时候注意到父类的清理工作，即子类需要在自己的释放方法中调用</w:t>
      </w:r>
      <w:r w:rsidRPr="007F6CA8">
        <w:rPr>
          <w:rFonts w:ascii="Georgia" w:eastAsia="宋体" w:hAnsi="Georgia" w:cs="宋体"/>
          <w:color w:val="333333"/>
          <w:kern w:val="0"/>
          <w:szCs w:val="21"/>
        </w:rPr>
        <w:t>base.Dispose</w:t>
      </w:r>
      <w:r w:rsidRPr="007F6CA8">
        <w:rPr>
          <w:rFonts w:ascii="Georgia" w:eastAsia="宋体" w:hAnsi="Georgia" w:cs="宋体"/>
          <w:color w:val="333333"/>
          <w:kern w:val="0"/>
          <w:szCs w:val="21"/>
        </w:rPr>
        <w:t>方法。</w:t>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t>还有，我们应该已经注意到了真正撰写资源释放代码的那个虚方法是带有一个布尔参数的。之所以提供这个参数，是因为我们在资源释放时要区别对待托管资源和非托管资源。</w:t>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t>在供调用者调用的显式释放资源的无参</w:t>
      </w:r>
      <w:r w:rsidRPr="007F6CA8">
        <w:rPr>
          <w:rFonts w:ascii="Georgia" w:eastAsia="宋体" w:hAnsi="Georgia" w:cs="宋体"/>
          <w:color w:val="333333"/>
          <w:kern w:val="0"/>
          <w:szCs w:val="21"/>
        </w:rPr>
        <w:t>Dispose</w:t>
      </w:r>
      <w:r w:rsidRPr="007F6CA8">
        <w:rPr>
          <w:rFonts w:ascii="Georgia" w:eastAsia="宋体" w:hAnsi="Georgia" w:cs="宋体"/>
          <w:color w:val="333333"/>
          <w:kern w:val="0"/>
          <w:szCs w:val="21"/>
        </w:rPr>
        <w:t>方法中，调用参数是</w:t>
      </w:r>
      <w:r w:rsidRPr="007F6CA8">
        <w:rPr>
          <w:rFonts w:ascii="Georgia" w:eastAsia="宋体" w:hAnsi="Georgia" w:cs="宋体"/>
          <w:color w:val="333333"/>
          <w:kern w:val="0"/>
          <w:szCs w:val="21"/>
        </w:rPr>
        <w:t>true</w:t>
      </w:r>
      <w:r w:rsidRPr="007F6CA8">
        <w:rPr>
          <w:rFonts w:ascii="Georgia" w:eastAsia="宋体" w:hAnsi="Georgia" w:cs="宋体"/>
          <w:color w:val="333333"/>
          <w:kern w:val="0"/>
          <w:szCs w:val="21"/>
        </w:rPr>
        <w:t>：</w:t>
      </w:r>
    </w:p>
    <w:p w:rsidR="007F6CA8" w:rsidRPr="007F6CA8" w:rsidRDefault="007F6CA8" w:rsidP="007F6C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18"/>
          <w:szCs w:val="18"/>
        </w:rPr>
      </w:pP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public</w:t>
      </w:r>
      <w:r w:rsidRPr="007F6CA8">
        <w:rPr>
          <w:rFonts w:ascii="宋体" w:eastAsia="宋体" w:hAnsi="宋体" w:cs="宋体"/>
          <w:color w:val="000000"/>
          <w:kern w:val="0"/>
          <w:sz w:val="18"/>
          <w:szCs w:val="18"/>
        </w:rPr>
        <w:t xml:space="preserve"> </w:t>
      </w:r>
      <w:r w:rsidRPr="007F6CA8">
        <w:rPr>
          <w:rFonts w:ascii="宋体" w:eastAsia="宋体" w:hAnsi="宋体" w:cs="宋体"/>
          <w:color w:val="0000FF"/>
          <w:kern w:val="0"/>
          <w:sz w:val="18"/>
          <w:szCs w:val="18"/>
        </w:rPr>
        <w:t>void</w:t>
      </w:r>
      <w:r w:rsidRPr="007F6CA8">
        <w:rPr>
          <w:rFonts w:ascii="宋体" w:eastAsia="宋体" w:hAnsi="宋体" w:cs="宋体"/>
          <w:color w:val="000000"/>
          <w:kern w:val="0"/>
          <w:sz w:val="18"/>
          <w:szCs w:val="18"/>
        </w:rPr>
        <w:t xml:space="preserve"> Dispose()</w:t>
      </w:r>
      <w:r w:rsidRPr="007F6CA8">
        <w:rPr>
          <w:rFonts w:ascii="宋体" w:eastAsia="宋体" w:hAnsi="宋体" w:cs="宋体"/>
          <w:color w:val="000000"/>
          <w:kern w:val="0"/>
          <w:sz w:val="18"/>
          <w:szCs w:val="18"/>
        </w:rPr>
        <w:br/>
        <w:t xml:space="preserve">        {</w:t>
      </w:r>
      <w:r w:rsidRPr="007F6CA8">
        <w:rPr>
          <w:rFonts w:ascii="宋体" w:eastAsia="宋体" w:hAnsi="宋体" w:cs="宋体"/>
          <w:color w:val="000000"/>
          <w:kern w:val="0"/>
          <w:sz w:val="18"/>
          <w:szCs w:val="18"/>
        </w:rPr>
        <w:br/>
        <w:t xml:space="preserve">            </w:t>
      </w:r>
      <w:r w:rsidRPr="007F6CA8">
        <w:rPr>
          <w:rFonts w:ascii="宋体" w:eastAsia="宋体" w:hAnsi="宋体" w:cs="宋体"/>
          <w:color w:val="008000"/>
          <w:kern w:val="0"/>
          <w:sz w:val="18"/>
          <w:szCs w:val="18"/>
        </w:rPr>
        <w:t>//必须为true</w:t>
      </w:r>
      <w:r w:rsidRPr="007F6CA8">
        <w:rPr>
          <w:rFonts w:ascii="宋体" w:eastAsia="宋体" w:hAnsi="宋体" w:cs="宋体"/>
          <w:color w:val="008000"/>
          <w:kern w:val="0"/>
          <w:sz w:val="18"/>
          <w:szCs w:val="18"/>
        </w:rPr>
        <w:br/>
      </w:r>
      <w:r w:rsidRPr="007F6CA8">
        <w:rPr>
          <w:rFonts w:ascii="宋体" w:eastAsia="宋体" w:hAnsi="宋体" w:cs="宋体"/>
          <w:color w:val="000000"/>
          <w:kern w:val="0"/>
          <w:sz w:val="18"/>
          <w:szCs w:val="18"/>
        </w:rPr>
        <w:t xml:space="preserve">            Dispose(</w:t>
      </w:r>
      <w:r w:rsidRPr="007F6CA8">
        <w:rPr>
          <w:rFonts w:ascii="宋体" w:eastAsia="宋体" w:hAnsi="宋体" w:cs="宋体"/>
          <w:color w:val="0000FF"/>
          <w:kern w:val="0"/>
          <w:sz w:val="18"/>
          <w:szCs w:val="18"/>
        </w:rPr>
        <w:t>true</w:t>
      </w:r>
      <w:r w:rsidRPr="007F6CA8">
        <w:rPr>
          <w:rFonts w:ascii="宋体" w:eastAsia="宋体" w:hAnsi="宋体" w:cs="宋体"/>
          <w:color w:val="000000"/>
          <w:kern w:val="0"/>
          <w:sz w:val="18"/>
          <w:szCs w:val="18"/>
        </w:rPr>
        <w:t>);</w:t>
      </w:r>
      <w:r w:rsidRPr="007F6CA8">
        <w:rPr>
          <w:rFonts w:ascii="宋体" w:eastAsia="宋体" w:hAnsi="宋体" w:cs="宋体"/>
          <w:color w:val="000000"/>
          <w:kern w:val="0"/>
          <w:sz w:val="18"/>
          <w:szCs w:val="18"/>
        </w:rPr>
        <w:br/>
        <w:t xml:space="preserve">            </w:t>
      </w:r>
      <w:r w:rsidRPr="007F6CA8">
        <w:rPr>
          <w:rFonts w:ascii="宋体" w:eastAsia="宋体" w:hAnsi="宋体" w:cs="宋体"/>
          <w:color w:val="008000"/>
          <w:kern w:val="0"/>
          <w:sz w:val="18"/>
          <w:szCs w:val="18"/>
        </w:rPr>
        <w:t>//其他省略</w:t>
      </w:r>
      <w:r w:rsidRPr="007F6CA8">
        <w:rPr>
          <w:rFonts w:ascii="宋体" w:eastAsia="宋体" w:hAnsi="宋体" w:cs="宋体"/>
          <w:color w:val="008000"/>
          <w:kern w:val="0"/>
          <w:sz w:val="18"/>
          <w:szCs w:val="18"/>
        </w:rPr>
        <w:br/>
      </w:r>
      <w:r w:rsidRPr="007F6CA8">
        <w:rPr>
          <w:rFonts w:ascii="宋体" w:eastAsia="宋体" w:hAnsi="宋体" w:cs="宋体"/>
          <w:color w:val="000000"/>
          <w:kern w:val="0"/>
          <w:sz w:val="18"/>
          <w:szCs w:val="18"/>
        </w:rPr>
        <w:t xml:space="preserve">        }</w:t>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t>这表明，这个时候代码要同时处理托管资源和非托管资源。</w:t>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t>在供</w:t>
      </w:r>
      <w:r w:rsidRPr="007F6CA8">
        <w:rPr>
          <w:rFonts w:ascii="Georgia" w:eastAsia="宋体" w:hAnsi="Georgia" w:cs="宋体"/>
          <w:color w:val="333333"/>
          <w:kern w:val="0"/>
          <w:szCs w:val="21"/>
          <w:highlight w:val="yellow"/>
        </w:rPr>
        <w:t>垃圾回收器调用</w:t>
      </w:r>
      <w:r w:rsidRPr="007F6CA8">
        <w:rPr>
          <w:rFonts w:ascii="Georgia" w:eastAsia="宋体" w:hAnsi="Georgia" w:cs="宋体"/>
          <w:color w:val="333333"/>
          <w:kern w:val="0"/>
          <w:szCs w:val="21"/>
        </w:rPr>
        <w:t>的隐式清理资源的终结器中，调用参数是</w:t>
      </w:r>
      <w:r w:rsidRPr="007F6CA8">
        <w:rPr>
          <w:rFonts w:ascii="Georgia" w:eastAsia="宋体" w:hAnsi="Georgia" w:cs="宋体"/>
          <w:color w:val="333333"/>
          <w:kern w:val="0"/>
          <w:szCs w:val="21"/>
        </w:rPr>
        <w:t>false</w:t>
      </w:r>
      <w:r w:rsidRPr="007F6CA8">
        <w:rPr>
          <w:rFonts w:ascii="Georgia" w:eastAsia="宋体" w:hAnsi="Georgia" w:cs="宋体"/>
          <w:color w:val="333333"/>
          <w:kern w:val="0"/>
          <w:szCs w:val="21"/>
        </w:rPr>
        <w:t>：</w:t>
      </w:r>
    </w:p>
    <w:p w:rsidR="007F6CA8" w:rsidRPr="007F6CA8" w:rsidRDefault="007F6CA8" w:rsidP="007F6C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4"/>
          <w:szCs w:val="24"/>
        </w:rPr>
      </w:pPr>
      <w:r w:rsidRPr="007F6CA8">
        <w:rPr>
          <w:rFonts w:ascii="宋体" w:eastAsia="宋体" w:hAnsi="宋体" w:cs="宋体"/>
          <w:color w:val="000000"/>
          <w:kern w:val="0"/>
          <w:sz w:val="24"/>
          <w:szCs w:val="24"/>
        </w:rPr>
        <w:t xml:space="preserve">        ~SampleClass()</w:t>
      </w:r>
      <w:r w:rsidRPr="007F6CA8">
        <w:rPr>
          <w:rFonts w:ascii="宋体" w:eastAsia="宋体" w:hAnsi="宋体" w:cs="宋体"/>
          <w:color w:val="000000"/>
          <w:kern w:val="0"/>
          <w:sz w:val="24"/>
          <w:szCs w:val="24"/>
        </w:rPr>
        <w:br/>
        <w:t xml:space="preserve">        {</w:t>
      </w:r>
      <w:r w:rsidRPr="007F6CA8">
        <w:rPr>
          <w:rFonts w:ascii="宋体" w:eastAsia="宋体" w:hAnsi="宋体" w:cs="宋体"/>
          <w:color w:val="000000"/>
          <w:kern w:val="0"/>
          <w:sz w:val="24"/>
          <w:szCs w:val="24"/>
        </w:rPr>
        <w:br/>
        <w:t xml:space="preserve">            </w:t>
      </w:r>
      <w:r w:rsidRPr="007F6CA8">
        <w:rPr>
          <w:rFonts w:ascii="宋体" w:eastAsia="宋体" w:hAnsi="宋体" w:cs="宋体"/>
          <w:color w:val="008000"/>
          <w:kern w:val="0"/>
          <w:sz w:val="24"/>
          <w:szCs w:val="24"/>
        </w:rPr>
        <w:t>//必须为false</w:t>
      </w:r>
      <w:r w:rsidRPr="007F6CA8">
        <w:rPr>
          <w:rFonts w:ascii="宋体" w:eastAsia="宋体" w:hAnsi="宋体" w:cs="宋体"/>
          <w:color w:val="008000"/>
          <w:kern w:val="0"/>
          <w:sz w:val="24"/>
          <w:szCs w:val="24"/>
        </w:rPr>
        <w:br/>
      </w:r>
      <w:r w:rsidRPr="007F6CA8">
        <w:rPr>
          <w:rFonts w:ascii="宋体" w:eastAsia="宋体" w:hAnsi="宋体" w:cs="宋体"/>
          <w:color w:val="000000"/>
          <w:kern w:val="0"/>
          <w:sz w:val="24"/>
          <w:szCs w:val="24"/>
        </w:rPr>
        <w:t xml:space="preserve">            Dispose(</w:t>
      </w:r>
      <w:r w:rsidRPr="007F6CA8">
        <w:rPr>
          <w:rFonts w:ascii="宋体" w:eastAsia="宋体" w:hAnsi="宋体" w:cs="宋体"/>
          <w:color w:val="0000FF"/>
          <w:kern w:val="0"/>
          <w:sz w:val="24"/>
          <w:szCs w:val="24"/>
        </w:rPr>
        <w:t>false</w:t>
      </w:r>
      <w:r w:rsidRPr="007F6CA8">
        <w:rPr>
          <w:rFonts w:ascii="宋体" w:eastAsia="宋体" w:hAnsi="宋体" w:cs="宋体"/>
          <w:color w:val="000000"/>
          <w:kern w:val="0"/>
          <w:sz w:val="24"/>
          <w:szCs w:val="24"/>
        </w:rPr>
        <w:t>);</w:t>
      </w:r>
      <w:r w:rsidRPr="007F6CA8">
        <w:rPr>
          <w:rFonts w:ascii="宋体" w:eastAsia="宋体" w:hAnsi="宋体" w:cs="宋体"/>
          <w:color w:val="000000"/>
          <w:kern w:val="0"/>
          <w:sz w:val="24"/>
          <w:szCs w:val="24"/>
        </w:rPr>
        <w:br/>
        <w:t xml:space="preserve">        }</w:t>
      </w:r>
    </w:p>
    <w:p w:rsidR="007F6CA8" w:rsidRPr="007F6CA8" w:rsidRDefault="007F6CA8" w:rsidP="007F6CA8">
      <w:pPr>
        <w:widowControl/>
        <w:shd w:val="clear" w:color="auto" w:fill="FFFFFF"/>
        <w:wordWrap w:val="0"/>
        <w:spacing w:before="150" w:after="150"/>
        <w:jc w:val="left"/>
        <w:rPr>
          <w:rFonts w:ascii="Georgia" w:eastAsia="宋体" w:hAnsi="Georgia" w:cs="宋体"/>
          <w:color w:val="FF0000"/>
          <w:kern w:val="0"/>
          <w:szCs w:val="21"/>
        </w:rPr>
      </w:pPr>
      <w:r w:rsidRPr="007F6CA8">
        <w:rPr>
          <w:rFonts w:ascii="Georgia" w:eastAsia="宋体" w:hAnsi="Georgia" w:cs="宋体"/>
          <w:color w:val="333333"/>
          <w:kern w:val="0"/>
          <w:szCs w:val="21"/>
        </w:rPr>
        <w:t>这表明，</w:t>
      </w:r>
      <w:r w:rsidRPr="007F6CA8">
        <w:rPr>
          <w:rFonts w:ascii="Georgia" w:eastAsia="宋体" w:hAnsi="Georgia" w:cs="宋体"/>
          <w:color w:val="333333"/>
          <w:kern w:val="0"/>
          <w:szCs w:val="21"/>
          <w:highlight w:val="yellow"/>
        </w:rPr>
        <w:t>隐式清理时，只要处理非托管资源就可以了</w:t>
      </w:r>
      <w:r w:rsidRPr="007F6CA8">
        <w:rPr>
          <w:rFonts w:ascii="Georgia" w:eastAsia="宋体" w:hAnsi="Georgia" w:cs="宋体"/>
          <w:color w:val="333333"/>
          <w:kern w:val="0"/>
          <w:szCs w:val="21"/>
        </w:rPr>
        <w:t>。</w:t>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t>那么，为什么要区别对待托管资源和非托管资源。在认真阐述这个问题之前，我们需要首先弄明白：托管资源需要手动清理吗？不妨先将</w:t>
      </w:r>
      <w:r w:rsidRPr="007F6CA8">
        <w:rPr>
          <w:rFonts w:ascii="Georgia" w:eastAsia="宋体" w:hAnsi="Georgia" w:cs="宋体"/>
          <w:color w:val="333333"/>
          <w:kern w:val="0"/>
          <w:szCs w:val="21"/>
        </w:rPr>
        <w:t>C#</w:t>
      </w:r>
      <w:r w:rsidRPr="007F6CA8">
        <w:rPr>
          <w:rFonts w:ascii="Georgia" w:eastAsia="宋体" w:hAnsi="Georgia" w:cs="宋体"/>
          <w:color w:val="333333"/>
          <w:kern w:val="0"/>
          <w:szCs w:val="21"/>
        </w:rPr>
        <w:t>中的类型分为两类，一类继承了</w:t>
      </w:r>
      <w:r w:rsidRPr="007F6CA8">
        <w:rPr>
          <w:rFonts w:ascii="Georgia" w:eastAsia="宋体" w:hAnsi="Georgia" w:cs="宋体"/>
          <w:color w:val="333333"/>
          <w:kern w:val="0"/>
          <w:szCs w:val="21"/>
        </w:rPr>
        <w:t>IDisposable</w:t>
      </w:r>
      <w:r w:rsidRPr="007F6CA8">
        <w:rPr>
          <w:rFonts w:ascii="Georgia" w:eastAsia="宋体" w:hAnsi="Georgia" w:cs="宋体"/>
          <w:color w:val="333333"/>
          <w:kern w:val="0"/>
          <w:szCs w:val="21"/>
        </w:rPr>
        <w:t>接口，一类则没有继承。前者，我们暂时称之为非普通类型，后者我们称之为普通类型。非普通类型因为包含非托管资源，所以它需要继承</w:t>
      </w:r>
      <w:r w:rsidRPr="007F6CA8">
        <w:rPr>
          <w:rFonts w:ascii="Georgia" w:eastAsia="宋体" w:hAnsi="Georgia" w:cs="宋体"/>
          <w:color w:val="333333"/>
          <w:kern w:val="0"/>
          <w:szCs w:val="21"/>
        </w:rPr>
        <w:t>IDisposable</w:t>
      </w:r>
      <w:r w:rsidRPr="007F6CA8">
        <w:rPr>
          <w:rFonts w:ascii="Georgia" w:eastAsia="宋体" w:hAnsi="Georgia" w:cs="宋体"/>
          <w:color w:val="333333"/>
          <w:kern w:val="0"/>
          <w:szCs w:val="21"/>
        </w:rPr>
        <w:t>接口，但是，这个包含非托管资源的类型本身，它是一个托管资源。所以说，托管资源需要手动清理吗？这个问题的答案是：托管资源中的普通类型，不需要手动清理，而非普通类型，是需要手动清理的（即调用</w:t>
      </w:r>
      <w:r w:rsidRPr="007F6CA8">
        <w:rPr>
          <w:rFonts w:ascii="Georgia" w:eastAsia="宋体" w:hAnsi="Georgia" w:cs="宋体"/>
          <w:color w:val="333333"/>
          <w:kern w:val="0"/>
          <w:szCs w:val="21"/>
        </w:rPr>
        <w:t>Dispose</w:t>
      </w:r>
      <w:r w:rsidRPr="007F6CA8">
        <w:rPr>
          <w:rFonts w:ascii="Georgia" w:eastAsia="宋体" w:hAnsi="Georgia" w:cs="宋体"/>
          <w:color w:val="333333"/>
          <w:kern w:val="0"/>
          <w:szCs w:val="21"/>
        </w:rPr>
        <w:t>方法）。</w:t>
      </w:r>
    </w:p>
    <w:p w:rsidR="007F6CA8" w:rsidRPr="007F6CA8" w:rsidRDefault="007F6CA8" w:rsidP="007F6CA8">
      <w:pPr>
        <w:widowControl/>
        <w:shd w:val="clear" w:color="auto" w:fill="FFFFFF"/>
        <w:wordWrap w:val="0"/>
        <w:jc w:val="left"/>
        <w:rPr>
          <w:rFonts w:ascii="Georgia" w:eastAsia="宋体" w:hAnsi="Georgia" w:cs="宋体"/>
          <w:color w:val="333333"/>
          <w:kern w:val="0"/>
          <w:szCs w:val="21"/>
        </w:rPr>
      </w:pPr>
      <w:r w:rsidRPr="007F6CA8">
        <w:rPr>
          <w:rFonts w:ascii="Georgia" w:eastAsia="宋体" w:hAnsi="Georgia" w:cs="宋体"/>
          <w:color w:val="333333"/>
          <w:kern w:val="0"/>
          <w:szCs w:val="21"/>
        </w:rPr>
        <w:t>Dispose</w:t>
      </w:r>
      <w:r w:rsidRPr="007F6CA8">
        <w:rPr>
          <w:rFonts w:ascii="Georgia" w:eastAsia="宋体" w:hAnsi="Georgia" w:cs="宋体"/>
          <w:color w:val="333333"/>
          <w:kern w:val="0"/>
          <w:szCs w:val="21"/>
        </w:rPr>
        <w:t>模式设计的思路基于：如果调用者显式调用了</w:t>
      </w:r>
      <w:r w:rsidRPr="007F6CA8">
        <w:rPr>
          <w:rFonts w:ascii="Georgia" w:eastAsia="宋体" w:hAnsi="Georgia" w:cs="宋体"/>
          <w:color w:val="333333"/>
          <w:kern w:val="0"/>
          <w:szCs w:val="21"/>
        </w:rPr>
        <w:t>Dispose</w:t>
      </w:r>
      <w:r w:rsidRPr="007F6CA8">
        <w:rPr>
          <w:rFonts w:ascii="Georgia" w:eastAsia="宋体" w:hAnsi="Georgia" w:cs="宋体"/>
          <w:color w:val="333333"/>
          <w:kern w:val="0"/>
          <w:szCs w:val="21"/>
        </w:rPr>
        <w:t>方法，那么类型就该按部就班为自己的所以资源全部释放掉。如果调用者忘记调用</w:t>
      </w:r>
      <w:r w:rsidRPr="007F6CA8">
        <w:rPr>
          <w:rFonts w:ascii="Georgia" w:eastAsia="宋体" w:hAnsi="Georgia" w:cs="宋体"/>
          <w:color w:val="333333"/>
          <w:kern w:val="0"/>
          <w:szCs w:val="21"/>
        </w:rPr>
        <w:t>Dispose</w:t>
      </w:r>
      <w:r w:rsidRPr="007F6CA8">
        <w:rPr>
          <w:rFonts w:ascii="Georgia" w:eastAsia="宋体" w:hAnsi="Georgia" w:cs="宋体"/>
          <w:color w:val="333333"/>
          <w:kern w:val="0"/>
          <w:szCs w:val="21"/>
        </w:rPr>
        <w:t>方法，那么类型就假定自己的所有托管资源（哪怕是那些上段中阐述的非普通类型）全部交给垃圾回收器去回收，而不进行手工清理。理解了这一点，我们就理解了为什么</w:t>
      </w:r>
      <w:r w:rsidRPr="007F6CA8">
        <w:rPr>
          <w:rFonts w:ascii="Georgia" w:eastAsia="宋体" w:hAnsi="Georgia" w:cs="宋体"/>
          <w:color w:val="333333"/>
          <w:kern w:val="0"/>
          <w:szCs w:val="21"/>
        </w:rPr>
        <w:t>Dispose</w:t>
      </w:r>
      <w:r w:rsidRPr="007F6CA8">
        <w:rPr>
          <w:rFonts w:ascii="Georgia" w:eastAsia="宋体" w:hAnsi="Georgia" w:cs="宋体"/>
          <w:color w:val="333333"/>
          <w:kern w:val="0"/>
          <w:szCs w:val="21"/>
        </w:rPr>
        <w:t>方法中，虚方法传入的参数是</w:t>
      </w:r>
      <w:r w:rsidRPr="007F6CA8">
        <w:rPr>
          <w:rFonts w:ascii="Georgia" w:eastAsia="宋体" w:hAnsi="Georgia" w:cs="宋体"/>
          <w:color w:val="333333"/>
          <w:kern w:val="0"/>
          <w:szCs w:val="21"/>
        </w:rPr>
        <w:t>true</w:t>
      </w:r>
      <w:r w:rsidRPr="007F6CA8">
        <w:rPr>
          <w:rFonts w:ascii="Georgia" w:eastAsia="宋体" w:hAnsi="Georgia" w:cs="宋体"/>
          <w:color w:val="333333"/>
          <w:kern w:val="0"/>
          <w:szCs w:val="21"/>
        </w:rPr>
        <w:t>，而终结器中，虚方法传入的参数是</w:t>
      </w:r>
      <w:r w:rsidRPr="007F6CA8">
        <w:rPr>
          <w:rFonts w:ascii="Georgia" w:eastAsia="宋体" w:hAnsi="Georgia" w:cs="宋体"/>
          <w:color w:val="333333"/>
          <w:kern w:val="0"/>
          <w:szCs w:val="21"/>
        </w:rPr>
        <w:t>false</w:t>
      </w:r>
      <w:r w:rsidRPr="007F6CA8">
        <w:rPr>
          <w:rFonts w:ascii="Georgia" w:eastAsia="宋体" w:hAnsi="Georgia" w:cs="宋体"/>
          <w:color w:val="333333"/>
          <w:kern w:val="0"/>
          <w:szCs w:val="21"/>
        </w:rPr>
        <w:t>。</w:t>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t> </w:t>
      </w:r>
    </w:p>
    <w:p w:rsidR="007F6CA8" w:rsidRPr="007F6CA8" w:rsidRDefault="007F6CA8" w:rsidP="007F6CA8">
      <w:pPr>
        <w:widowControl/>
        <w:shd w:val="clear" w:color="auto" w:fill="FFFFFF"/>
        <w:wordWrap w:val="0"/>
        <w:spacing w:before="150" w:after="150"/>
        <w:jc w:val="left"/>
        <w:rPr>
          <w:rFonts w:ascii="Georgia" w:eastAsia="宋体" w:hAnsi="Georgia" w:cs="宋体"/>
          <w:color w:val="333333"/>
          <w:kern w:val="0"/>
          <w:szCs w:val="21"/>
        </w:rPr>
      </w:pPr>
      <w:r w:rsidRPr="007F6CA8">
        <w:rPr>
          <w:rFonts w:ascii="Georgia" w:eastAsia="宋体" w:hAnsi="Georgia" w:cs="宋体"/>
          <w:color w:val="333333"/>
          <w:kern w:val="0"/>
          <w:szCs w:val="21"/>
        </w:rPr>
        <w:lastRenderedPageBreak/>
        <w:t>注意：我们提到了需要及时释放资源，却并没有进一步细说是否需要及时让引用等于</w:t>
      </w:r>
      <w:r w:rsidRPr="007F6CA8">
        <w:rPr>
          <w:rFonts w:ascii="Georgia" w:eastAsia="宋体" w:hAnsi="Georgia" w:cs="宋体"/>
          <w:color w:val="333333"/>
          <w:kern w:val="0"/>
          <w:szCs w:val="21"/>
        </w:rPr>
        <w:t>null</w:t>
      </w:r>
      <w:r w:rsidRPr="007F6CA8">
        <w:rPr>
          <w:rFonts w:ascii="Georgia" w:eastAsia="宋体" w:hAnsi="Georgia" w:cs="宋体"/>
          <w:color w:val="333333"/>
          <w:kern w:val="0"/>
          <w:szCs w:val="21"/>
        </w:rPr>
        <w:t>这一点。有一些人认为等于</w:t>
      </w:r>
      <w:r w:rsidRPr="007F6CA8">
        <w:rPr>
          <w:rFonts w:ascii="Georgia" w:eastAsia="宋体" w:hAnsi="Georgia" w:cs="宋体"/>
          <w:color w:val="333333"/>
          <w:kern w:val="0"/>
          <w:szCs w:val="21"/>
        </w:rPr>
        <w:t>null</w:t>
      </w:r>
      <w:r w:rsidRPr="007F6CA8">
        <w:rPr>
          <w:rFonts w:ascii="Georgia" w:eastAsia="宋体" w:hAnsi="Georgia" w:cs="宋体"/>
          <w:color w:val="333333"/>
          <w:kern w:val="0"/>
          <w:szCs w:val="21"/>
        </w:rPr>
        <w:t>可以帮助垃圾回收机制早点发现并标识对象是垃圾。其他人则认为这没有任何帮助。下一篇</w:t>
      </w:r>
      <w:r w:rsidRPr="007F6CA8">
        <w:rPr>
          <w:rFonts w:ascii="Georgia" w:eastAsia="宋体" w:hAnsi="Georgia" w:cs="宋体"/>
          <w:color w:val="333333"/>
          <w:kern w:val="0"/>
          <w:szCs w:val="21"/>
        </w:rPr>
        <w:t>“</w:t>
      </w:r>
      <w:hyperlink r:id="rId12" w:history="1">
        <w:r w:rsidRPr="007F6CA8">
          <w:rPr>
            <w:rFonts w:ascii="Georgia" w:eastAsia="宋体" w:hAnsi="Georgia" w:cs="宋体"/>
            <w:b/>
            <w:bCs/>
            <w:color w:val="3D81EE"/>
            <w:kern w:val="0"/>
          </w:rPr>
          <w:t>引用类型赋值为</w:t>
        </w:r>
        <w:r w:rsidRPr="007F6CA8">
          <w:rPr>
            <w:rFonts w:ascii="Georgia" w:eastAsia="宋体" w:hAnsi="Georgia" w:cs="宋体"/>
            <w:b/>
            <w:bCs/>
            <w:color w:val="3D81EE"/>
            <w:kern w:val="0"/>
          </w:rPr>
          <w:t>null</w:t>
        </w:r>
        <w:r w:rsidRPr="007F6CA8">
          <w:rPr>
            <w:rFonts w:ascii="Georgia" w:eastAsia="宋体" w:hAnsi="Georgia" w:cs="宋体"/>
            <w:b/>
            <w:bCs/>
            <w:color w:val="3D81EE"/>
            <w:kern w:val="0"/>
          </w:rPr>
          <w:t>与加速垃圾回收</w:t>
        </w:r>
      </w:hyperlink>
      <w:r w:rsidRPr="007F6CA8">
        <w:rPr>
          <w:rFonts w:ascii="Georgia" w:eastAsia="宋体" w:hAnsi="Georgia" w:cs="宋体"/>
          <w:color w:val="333333"/>
          <w:kern w:val="0"/>
          <w:szCs w:val="21"/>
        </w:rPr>
        <w:t>”</w:t>
      </w:r>
      <w:r w:rsidRPr="007F6CA8">
        <w:rPr>
          <w:rFonts w:ascii="Georgia" w:eastAsia="宋体" w:hAnsi="Georgia" w:cs="宋体"/>
          <w:color w:val="333333"/>
          <w:kern w:val="0"/>
          <w:szCs w:val="21"/>
        </w:rPr>
        <w:t>我们再细说这一点。</w:t>
      </w:r>
    </w:p>
    <w:p w:rsidR="007F6CA8" w:rsidRPr="007F6CA8" w:rsidRDefault="007F6CA8"/>
    <w:sectPr w:rsidR="007F6CA8" w:rsidRPr="007F6C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666" w:rsidRDefault="005F4666" w:rsidP="007F6CA8">
      <w:r>
        <w:separator/>
      </w:r>
    </w:p>
  </w:endnote>
  <w:endnote w:type="continuationSeparator" w:id="1">
    <w:p w:rsidR="005F4666" w:rsidRDefault="005F4666" w:rsidP="007F6C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666" w:rsidRDefault="005F4666" w:rsidP="007F6CA8">
      <w:r>
        <w:separator/>
      </w:r>
    </w:p>
  </w:footnote>
  <w:footnote w:type="continuationSeparator" w:id="1">
    <w:p w:rsidR="005F4666" w:rsidRDefault="005F4666" w:rsidP="007F6C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6CA8"/>
    <w:rsid w:val="002D36EC"/>
    <w:rsid w:val="003512A4"/>
    <w:rsid w:val="005F4666"/>
    <w:rsid w:val="007F6C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F6CA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6C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6CA8"/>
    <w:rPr>
      <w:sz w:val="18"/>
      <w:szCs w:val="18"/>
    </w:rPr>
  </w:style>
  <w:style w:type="paragraph" w:styleId="a4">
    <w:name w:val="footer"/>
    <w:basedOn w:val="a"/>
    <w:link w:val="Char0"/>
    <w:uiPriority w:val="99"/>
    <w:semiHidden/>
    <w:unhideWhenUsed/>
    <w:rsid w:val="007F6C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6CA8"/>
    <w:rPr>
      <w:sz w:val="18"/>
      <w:szCs w:val="18"/>
    </w:rPr>
  </w:style>
  <w:style w:type="character" w:styleId="a5">
    <w:name w:val="Hyperlink"/>
    <w:basedOn w:val="a0"/>
    <w:uiPriority w:val="99"/>
    <w:semiHidden/>
    <w:unhideWhenUsed/>
    <w:rsid w:val="007F6CA8"/>
    <w:rPr>
      <w:color w:val="0000FF"/>
      <w:u w:val="single"/>
    </w:rPr>
  </w:style>
  <w:style w:type="character" w:customStyle="1" w:styleId="2Char">
    <w:name w:val="标题 2 Char"/>
    <w:basedOn w:val="a0"/>
    <w:link w:val="2"/>
    <w:uiPriority w:val="9"/>
    <w:rsid w:val="007F6CA8"/>
    <w:rPr>
      <w:rFonts w:ascii="宋体" w:eastAsia="宋体" w:hAnsi="宋体" w:cs="宋体"/>
      <w:b/>
      <w:bCs/>
      <w:kern w:val="0"/>
      <w:sz w:val="36"/>
      <w:szCs w:val="36"/>
    </w:rPr>
  </w:style>
  <w:style w:type="character" w:customStyle="1" w:styleId="apple-converted-space">
    <w:name w:val="apple-converted-space"/>
    <w:basedOn w:val="a0"/>
    <w:rsid w:val="007F6CA8"/>
  </w:style>
  <w:style w:type="paragraph" w:styleId="a6">
    <w:name w:val="Normal (Web)"/>
    <w:basedOn w:val="a"/>
    <w:uiPriority w:val="99"/>
    <w:semiHidden/>
    <w:unhideWhenUsed/>
    <w:rsid w:val="007F6CA8"/>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7F6CA8"/>
  </w:style>
  <w:style w:type="paragraph" w:styleId="HTML">
    <w:name w:val="HTML Preformatted"/>
    <w:basedOn w:val="a"/>
    <w:link w:val="HTMLChar"/>
    <w:uiPriority w:val="99"/>
    <w:semiHidden/>
    <w:unhideWhenUsed/>
    <w:rsid w:val="007F6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F6CA8"/>
    <w:rPr>
      <w:rFonts w:ascii="宋体" w:eastAsia="宋体" w:hAnsi="宋体" w:cs="宋体"/>
      <w:kern w:val="0"/>
      <w:sz w:val="24"/>
      <w:szCs w:val="24"/>
    </w:rPr>
  </w:style>
  <w:style w:type="paragraph" w:customStyle="1" w:styleId="a7">
    <w:name w:val="a"/>
    <w:basedOn w:val="a"/>
    <w:rsid w:val="007F6CA8"/>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7F6CA8"/>
    <w:rPr>
      <w:sz w:val="18"/>
      <w:szCs w:val="18"/>
    </w:rPr>
  </w:style>
  <w:style w:type="character" w:customStyle="1" w:styleId="Char1">
    <w:name w:val="批注框文本 Char"/>
    <w:basedOn w:val="a0"/>
    <w:link w:val="a8"/>
    <w:uiPriority w:val="99"/>
    <w:semiHidden/>
    <w:rsid w:val="007F6CA8"/>
    <w:rPr>
      <w:sz w:val="18"/>
      <w:szCs w:val="18"/>
    </w:rPr>
  </w:style>
  <w:style w:type="paragraph" w:styleId="a9">
    <w:name w:val="Document Map"/>
    <w:basedOn w:val="a"/>
    <w:link w:val="Char2"/>
    <w:uiPriority w:val="99"/>
    <w:semiHidden/>
    <w:unhideWhenUsed/>
    <w:rsid w:val="007F6CA8"/>
    <w:rPr>
      <w:rFonts w:ascii="宋体" w:eastAsia="宋体"/>
      <w:sz w:val="18"/>
      <w:szCs w:val="18"/>
    </w:rPr>
  </w:style>
  <w:style w:type="character" w:customStyle="1" w:styleId="Char2">
    <w:name w:val="文档结构图 Char"/>
    <w:basedOn w:val="a0"/>
    <w:link w:val="a9"/>
    <w:uiPriority w:val="99"/>
    <w:semiHidden/>
    <w:rsid w:val="007F6CA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869174768">
      <w:bodyDiv w:val="1"/>
      <w:marLeft w:val="0"/>
      <w:marRight w:val="0"/>
      <w:marTop w:val="0"/>
      <w:marBottom w:val="0"/>
      <w:divBdr>
        <w:top w:val="none" w:sz="0" w:space="0" w:color="auto"/>
        <w:left w:val="none" w:sz="0" w:space="0" w:color="auto"/>
        <w:bottom w:val="none" w:sz="0" w:space="0" w:color="auto"/>
        <w:right w:val="none" w:sz="0" w:space="0" w:color="auto"/>
      </w:divBdr>
      <w:divsChild>
        <w:div w:id="1067068322">
          <w:marLeft w:val="0"/>
          <w:marRight w:val="0"/>
          <w:marTop w:val="0"/>
          <w:marBottom w:val="0"/>
          <w:divBdr>
            <w:top w:val="none" w:sz="0" w:space="0" w:color="auto"/>
            <w:left w:val="none" w:sz="0" w:space="0" w:color="auto"/>
            <w:bottom w:val="none" w:sz="0" w:space="0" w:color="auto"/>
            <w:right w:val="none" w:sz="0" w:space="0" w:color="auto"/>
          </w:divBdr>
          <w:divsChild>
            <w:div w:id="1354451351">
              <w:marLeft w:val="0"/>
              <w:marRight w:val="0"/>
              <w:marTop w:val="0"/>
              <w:marBottom w:val="0"/>
              <w:divBdr>
                <w:top w:val="none" w:sz="0" w:space="0" w:color="auto"/>
                <w:left w:val="none" w:sz="0" w:space="0" w:color="auto"/>
                <w:bottom w:val="none" w:sz="0" w:space="0" w:color="auto"/>
                <w:right w:val="none" w:sz="0" w:space="0" w:color="auto"/>
              </w:divBdr>
              <w:divsChild>
                <w:div w:id="51276169">
                  <w:marLeft w:val="0"/>
                  <w:marRight w:val="0"/>
                  <w:marTop w:val="75"/>
                  <w:marBottom w:val="75"/>
                  <w:divBdr>
                    <w:top w:val="single" w:sz="6" w:space="4" w:color="CCCCCC"/>
                    <w:left w:val="single" w:sz="6" w:space="4" w:color="CCCCCC"/>
                    <w:bottom w:val="single" w:sz="6" w:space="4" w:color="CCCCCC"/>
                    <w:right w:val="single" w:sz="6" w:space="4" w:color="CCCCCC"/>
                  </w:divBdr>
                  <w:divsChild>
                    <w:div w:id="2098475916">
                      <w:marLeft w:val="0"/>
                      <w:marRight w:val="0"/>
                      <w:marTop w:val="75"/>
                      <w:marBottom w:val="0"/>
                      <w:divBdr>
                        <w:top w:val="none" w:sz="0" w:space="0" w:color="auto"/>
                        <w:left w:val="none" w:sz="0" w:space="0" w:color="auto"/>
                        <w:bottom w:val="none" w:sz="0" w:space="0" w:color="auto"/>
                        <w:right w:val="none" w:sz="0" w:space="0" w:color="auto"/>
                      </w:divBdr>
                    </w:div>
                    <w:div w:id="352804799">
                      <w:marLeft w:val="0"/>
                      <w:marRight w:val="0"/>
                      <w:marTop w:val="0"/>
                      <w:marBottom w:val="0"/>
                      <w:divBdr>
                        <w:top w:val="none" w:sz="0" w:space="0" w:color="auto"/>
                        <w:left w:val="none" w:sz="0" w:space="0" w:color="auto"/>
                        <w:bottom w:val="none" w:sz="0" w:space="0" w:color="auto"/>
                        <w:right w:val="none" w:sz="0" w:space="0" w:color="auto"/>
                      </w:divBdr>
                    </w:div>
                    <w:div w:id="14359782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68156802">
              <w:marLeft w:val="0"/>
              <w:marRight w:val="0"/>
              <w:marTop w:val="0"/>
              <w:marBottom w:val="0"/>
              <w:divBdr>
                <w:top w:val="none" w:sz="0" w:space="0" w:color="auto"/>
                <w:left w:val="none" w:sz="0" w:space="0" w:color="auto"/>
                <w:bottom w:val="none" w:sz="0" w:space="0" w:color="auto"/>
                <w:right w:val="none" w:sz="0" w:space="0" w:color="auto"/>
              </w:divBdr>
              <w:divsChild>
                <w:div w:id="347373542">
                  <w:marLeft w:val="0"/>
                  <w:marRight w:val="0"/>
                  <w:marTop w:val="75"/>
                  <w:marBottom w:val="75"/>
                  <w:divBdr>
                    <w:top w:val="single" w:sz="6" w:space="4" w:color="CCCCCC"/>
                    <w:left w:val="single" w:sz="6" w:space="4" w:color="CCCCCC"/>
                    <w:bottom w:val="single" w:sz="6" w:space="4" w:color="CCCCCC"/>
                    <w:right w:val="single" w:sz="6" w:space="4" w:color="CCCCCC"/>
                  </w:divBdr>
                  <w:divsChild>
                    <w:div w:id="992610355">
                      <w:marLeft w:val="0"/>
                      <w:marRight w:val="0"/>
                      <w:marTop w:val="75"/>
                      <w:marBottom w:val="0"/>
                      <w:divBdr>
                        <w:top w:val="none" w:sz="0" w:space="0" w:color="auto"/>
                        <w:left w:val="none" w:sz="0" w:space="0" w:color="auto"/>
                        <w:bottom w:val="none" w:sz="0" w:space="0" w:color="auto"/>
                        <w:right w:val="none" w:sz="0" w:space="0" w:color="auto"/>
                      </w:divBdr>
                    </w:div>
                    <w:div w:id="446051538">
                      <w:marLeft w:val="0"/>
                      <w:marRight w:val="0"/>
                      <w:marTop w:val="0"/>
                      <w:marBottom w:val="0"/>
                      <w:divBdr>
                        <w:top w:val="none" w:sz="0" w:space="0" w:color="auto"/>
                        <w:left w:val="none" w:sz="0" w:space="0" w:color="auto"/>
                        <w:bottom w:val="none" w:sz="0" w:space="0" w:color="auto"/>
                        <w:right w:val="none" w:sz="0" w:space="0" w:color="auto"/>
                      </w:divBdr>
                    </w:div>
                    <w:div w:id="20736952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65105077">
              <w:marLeft w:val="0"/>
              <w:marRight w:val="0"/>
              <w:marTop w:val="0"/>
              <w:marBottom w:val="0"/>
              <w:divBdr>
                <w:top w:val="none" w:sz="0" w:space="0" w:color="auto"/>
                <w:left w:val="none" w:sz="0" w:space="0" w:color="auto"/>
                <w:bottom w:val="none" w:sz="0" w:space="0" w:color="auto"/>
                <w:right w:val="none" w:sz="0" w:space="0" w:color="auto"/>
              </w:divBdr>
            </w:div>
            <w:div w:id="968632878">
              <w:marLeft w:val="0"/>
              <w:marRight w:val="0"/>
              <w:marTop w:val="0"/>
              <w:marBottom w:val="0"/>
              <w:divBdr>
                <w:top w:val="none" w:sz="0" w:space="0" w:color="auto"/>
                <w:left w:val="none" w:sz="0" w:space="0" w:color="auto"/>
                <w:bottom w:val="none" w:sz="0" w:space="0" w:color="auto"/>
                <w:right w:val="none" w:sz="0" w:space="0" w:color="auto"/>
              </w:divBdr>
              <w:divsChild>
                <w:div w:id="1859470219">
                  <w:marLeft w:val="0"/>
                  <w:marRight w:val="0"/>
                  <w:marTop w:val="75"/>
                  <w:marBottom w:val="75"/>
                  <w:divBdr>
                    <w:top w:val="single" w:sz="6" w:space="4" w:color="CCCCCC"/>
                    <w:left w:val="single" w:sz="6" w:space="4" w:color="CCCCCC"/>
                    <w:bottom w:val="single" w:sz="6" w:space="4" w:color="CCCCCC"/>
                    <w:right w:val="single" w:sz="6" w:space="4" w:color="CCCCCC"/>
                  </w:divBdr>
                  <w:divsChild>
                    <w:div w:id="5220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1740">
              <w:marLeft w:val="0"/>
              <w:marRight w:val="0"/>
              <w:marTop w:val="0"/>
              <w:marBottom w:val="0"/>
              <w:divBdr>
                <w:top w:val="none" w:sz="0" w:space="0" w:color="auto"/>
                <w:left w:val="none" w:sz="0" w:space="0" w:color="auto"/>
                <w:bottom w:val="none" w:sz="0" w:space="0" w:color="auto"/>
                <w:right w:val="none" w:sz="0" w:space="0" w:color="auto"/>
              </w:divBdr>
              <w:divsChild>
                <w:div w:id="775373427">
                  <w:marLeft w:val="0"/>
                  <w:marRight w:val="0"/>
                  <w:marTop w:val="75"/>
                  <w:marBottom w:val="75"/>
                  <w:divBdr>
                    <w:top w:val="single" w:sz="6" w:space="4" w:color="CCCCCC"/>
                    <w:left w:val="single" w:sz="6" w:space="4" w:color="CCCCCC"/>
                    <w:bottom w:val="single" w:sz="6" w:space="4" w:color="CCCCCC"/>
                    <w:right w:val="single" w:sz="6" w:space="4" w:color="CCCCCC"/>
                  </w:divBdr>
                  <w:divsChild>
                    <w:div w:id="1145394920">
                      <w:marLeft w:val="0"/>
                      <w:marRight w:val="0"/>
                      <w:marTop w:val="75"/>
                      <w:marBottom w:val="0"/>
                      <w:divBdr>
                        <w:top w:val="none" w:sz="0" w:space="0" w:color="auto"/>
                        <w:left w:val="none" w:sz="0" w:space="0" w:color="auto"/>
                        <w:bottom w:val="none" w:sz="0" w:space="0" w:color="auto"/>
                        <w:right w:val="none" w:sz="0" w:space="0" w:color="auto"/>
                      </w:divBdr>
                    </w:div>
                    <w:div w:id="703677322">
                      <w:marLeft w:val="0"/>
                      <w:marRight w:val="0"/>
                      <w:marTop w:val="0"/>
                      <w:marBottom w:val="0"/>
                      <w:divBdr>
                        <w:top w:val="none" w:sz="0" w:space="0" w:color="auto"/>
                        <w:left w:val="none" w:sz="0" w:space="0" w:color="auto"/>
                        <w:bottom w:val="none" w:sz="0" w:space="0" w:color="auto"/>
                        <w:right w:val="none" w:sz="0" w:space="0" w:color="auto"/>
                      </w:divBdr>
                    </w:div>
                    <w:div w:id="6320588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29416248">
              <w:marLeft w:val="0"/>
              <w:marRight w:val="0"/>
              <w:marTop w:val="0"/>
              <w:marBottom w:val="0"/>
              <w:divBdr>
                <w:top w:val="none" w:sz="0" w:space="0" w:color="auto"/>
                <w:left w:val="none" w:sz="0" w:space="0" w:color="auto"/>
                <w:bottom w:val="none" w:sz="0" w:space="0" w:color="auto"/>
                <w:right w:val="none" w:sz="0" w:space="0" w:color="auto"/>
              </w:divBdr>
              <w:divsChild>
                <w:div w:id="1368288241">
                  <w:marLeft w:val="0"/>
                  <w:marRight w:val="0"/>
                  <w:marTop w:val="75"/>
                  <w:marBottom w:val="75"/>
                  <w:divBdr>
                    <w:top w:val="single" w:sz="6" w:space="4" w:color="CCCCCC"/>
                    <w:left w:val="single" w:sz="6" w:space="4" w:color="CCCCCC"/>
                    <w:bottom w:val="single" w:sz="6" w:space="4" w:color="CCCCCC"/>
                    <w:right w:val="single" w:sz="6" w:space="4" w:color="CCCCCC"/>
                  </w:divBdr>
                  <w:divsChild>
                    <w:div w:id="13562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505">
              <w:marLeft w:val="0"/>
              <w:marRight w:val="0"/>
              <w:marTop w:val="0"/>
              <w:marBottom w:val="0"/>
              <w:divBdr>
                <w:top w:val="none" w:sz="0" w:space="0" w:color="auto"/>
                <w:left w:val="none" w:sz="0" w:space="0" w:color="auto"/>
                <w:bottom w:val="none" w:sz="0" w:space="0" w:color="auto"/>
                <w:right w:val="none" w:sz="0" w:space="0" w:color="auto"/>
              </w:divBdr>
              <w:divsChild>
                <w:div w:id="903025716">
                  <w:marLeft w:val="0"/>
                  <w:marRight w:val="0"/>
                  <w:marTop w:val="75"/>
                  <w:marBottom w:val="75"/>
                  <w:divBdr>
                    <w:top w:val="single" w:sz="6" w:space="4" w:color="CCCCCC"/>
                    <w:left w:val="single" w:sz="6" w:space="4" w:color="CCCCCC"/>
                    <w:bottom w:val="single" w:sz="6" w:space="4" w:color="CCCCCC"/>
                    <w:right w:val="single" w:sz="6" w:space="4" w:color="CCCCCC"/>
                  </w:divBdr>
                  <w:divsChild>
                    <w:div w:id="10095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uminji/archive/2011/03/29/1997812.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nblogs.com/luminji/archive/2011/03/29/1997812.html" TargetMode="External"/><Relationship Id="rId12" Type="http://schemas.openxmlformats.org/officeDocument/2006/relationships/hyperlink" Target="http://www.cnblogs.com/luminji/archive/2011/04/07/200720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luminji/archive/2011/03/29/1997812.html" TargetMode="External"/><Relationship Id="rId11"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hyperlink" Target="javascript:void(0);" TargetMode="External"/><Relationship Id="rId4" Type="http://schemas.openxmlformats.org/officeDocument/2006/relationships/footnotes" Target="footnotes.xml"/><Relationship Id="rId9" Type="http://schemas.openxmlformats.org/officeDocument/2006/relationships/hyperlink" Target="http://www.cnblogs.com/luminji/admin/EditPosts.aspx?postid=199781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2014-01-02T03:02:00Z</dcterms:created>
  <dcterms:modified xsi:type="dcterms:W3CDTF">2014-01-02T05:05:00Z</dcterms:modified>
</cp:coreProperties>
</file>