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5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снижения размерности и задача кластеризации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«Изучение на практике методов data mining для снижения размерности и задачи кластеризации»</w:t>
      </w:r>
    </w:p>
    <w:p w:rsidR="00000000" w:rsidDel="00000000" w:rsidP="00000000" w:rsidRDefault="00000000" w:rsidRPr="00000000" w14:paraId="00000005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Задание на лабораторную работу</w:t>
      </w:r>
    </w:p>
    <w:p w:rsidR="00000000" w:rsidDel="00000000" w:rsidP="00000000" w:rsidRDefault="00000000" w:rsidRPr="00000000" w14:paraId="00000007">
      <w:pPr>
        <w:pStyle w:val="Heading2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3dy6vk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Задача 1. Методы снижения размерности</w:t>
      </w:r>
    </w:p>
    <w:p w:rsidR="00000000" w:rsidDel="00000000" w:rsidP="00000000" w:rsidRDefault="00000000" w:rsidRPr="00000000" w14:paraId="00000008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подготовку данных для решения задачи снижения размерности. Проведите снижение размерности алгоритмом KernelPCA (все возможные ядра), алгоритмом t-SNE, UMAP, LDA. Обратите внимание на подбор гиперпараметра n_components. Обратите внимание, что не для всех вариантов можно построить LDA.</w:t>
      </w:r>
    </w:p>
    <w:p w:rsidR="00000000" w:rsidDel="00000000" w:rsidP="00000000" w:rsidRDefault="00000000" w:rsidRPr="00000000" w14:paraId="00000009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снижения размерности использовать библиотеки scikit-learn и umap-learn.</w:t>
      </w:r>
    </w:p>
    <w:p w:rsidR="00000000" w:rsidDel="00000000" w:rsidP="00000000" w:rsidRDefault="00000000" w:rsidRPr="00000000" w14:paraId="0000000A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Результирующий код должен быть читаемым, с единой системой отступов и адекватными названиями переменных.</w:t>
      </w:r>
    </w:p>
    <w:p w:rsidR="00000000" w:rsidDel="00000000" w:rsidP="00000000" w:rsidRDefault="00000000" w:rsidRPr="00000000" w14:paraId="0000000B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261"/>
        </w:tabs>
        <w:spacing w:after="0" w:line="36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Описание хода работы:</w:t>
      </w:r>
    </w:p>
    <w:p w:rsidR="00000000" w:rsidDel="00000000" w:rsidP="00000000" w:rsidRDefault="00000000" w:rsidRPr="00000000" w14:paraId="0000000D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Загрузите данные для варианта. Использовать на выбор - свой датасет из прошлых лабораторных или новый. </w:t>
      </w:r>
    </w:p>
    <w:p w:rsidR="00000000" w:rsidDel="00000000" w:rsidP="00000000" w:rsidRDefault="00000000" w:rsidRPr="00000000" w14:paraId="0000000E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Проведите EDA(Exploratory Data Analysis). Отдельно обработайте выбросы и проведите нормализацию данных.</w:t>
      </w:r>
    </w:p>
    <w:p w:rsidR="00000000" w:rsidDel="00000000" w:rsidP="00000000" w:rsidRDefault="00000000" w:rsidRPr="00000000" w14:paraId="00000010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Примените метод снижения размерности Kernel PCA (перебрав все ядерные функции - ('linear', 'poly'', 'rbf', 'sigmoid', 'cosine'). </w:t>
      </w:r>
    </w:p>
    <w:p w:rsidR="00000000" w:rsidDel="00000000" w:rsidP="00000000" w:rsidRDefault="00000000" w:rsidRPr="00000000" w14:paraId="00000012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Отобразите на графиках результат работы алгоритма с разными ядерными функциями.Сделайте вывод.</w:t>
      </w:r>
    </w:p>
    <w:p w:rsidR="00000000" w:rsidDel="00000000" w:rsidP="00000000" w:rsidRDefault="00000000" w:rsidRPr="00000000" w14:paraId="00000014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Для линейного ядра выведите дисперсию и почитайте lost_variance по примеру с лекции. Сделайте вывод.</w:t>
      </w:r>
    </w:p>
    <w:p w:rsidR="00000000" w:rsidDel="00000000" w:rsidP="00000000" w:rsidRDefault="00000000" w:rsidRPr="00000000" w14:paraId="00000016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Примените для сравнения один из алгоритмов: t-SNE, UMAP. Отобразите на графиках результат работы алгоритма. Сделайте вывод.</w:t>
      </w:r>
    </w:p>
    <w:p w:rsidR="00000000" w:rsidDel="00000000" w:rsidP="00000000" w:rsidRDefault="00000000" w:rsidRPr="00000000" w14:paraId="00000018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Выгрузить и загрузить в программу натренированную модель данных. Использовать формат выгрузки библиотеки joblib. Пример: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8"/>
            <w:szCs w:val="28"/>
            <w:u w:val="single"/>
            <w:rtl w:val="0"/>
          </w:rPr>
          <w:t xml:space="preserve">https://www.kaggle.com/code/prmohanty/python-how-to-save-and-load-ml-models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1t3h5s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Задача 1. Данные по вариантам</w:t>
      </w:r>
    </w:p>
    <w:p w:rsidR="00000000" w:rsidDel="00000000" w:rsidP="00000000" w:rsidRDefault="00000000" w:rsidRPr="00000000" w14:paraId="0000001B">
      <w:pPr>
        <w:tabs>
          <w:tab w:val="left" w:leader="none" w:pos="3261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</w:t>
      </w:r>
    </w:p>
    <w:p w:rsidR="00000000" w:rsidDel="00000000" w:rsidP="00000000" w:rsidRDefault="00000000" w:rsidRPr="00000000" w14:paraId="0000001C">
      <w:pPr>
        <w:tabs>
          <w:tab w:val="left" w:leader="none" w:pos="3261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Таблицы c наборами данных по вариантам на kaggle</w:t>
      </w:r>
    </w:p>
    <w:tbl>
      <w:tblPr>
        <w:tblStyle w:val="Table1"/>
        <w:tblW w:w="97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8"/>
        <w:gridCol w:w="2303"/>
        <w:gridCol w:w="5868"/>
        <w:tblGridChange w:id="0">
          <w:tblGrid>
            <w:gridCol w:w="1578"/>
            <w:gridCol w:w="2303"/>
            <w:gridCol w:w="58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3261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Варианты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3261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3261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Набор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1, 6, 11, 16, 21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6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Вино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8"/>
                  <w:szCs w:val="28"/>
                  <w:u w:val="single"/>
                  <w:rtl w:val="0"/>
                </w:rPr>
                <w:t xml:space="preserve">https://www.kaggle.com/datasets/yasserh/wine-quality-dataset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2, 7, 12, 17, 22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61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Ирисы Фишера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8"/>
                  <w:szCs w:val="28"/>
                  <w:u w:val="single"/>
                  <w:rtl w:val="0"/>
                </w:rPr>
                <w:t xml:space="preserve">https://www.kaggle.com/datasets/uciml/iris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3, 8, 13, 18, 23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Пингвины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https://www.kaggle.com/datasets/youssefaboelwafa/clustering-penguins-species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4, 9, 14, 19, 24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Камни в почках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8"/>
                  <w:szCs w:val="28"/>
                  <w:u w:val="single"/>
                  <w:rtl w:val="0"/>
                </w:rPr>
                <w:t xml:space="preserve">https://www.kaggle.com/competitions/playground-series-s3e12/data?select=train.csv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5, 10, 15, 20, 25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Tabular Pulsar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https://www.kaggle.com/competitions/playground-series-s3e10/data?select=train.csv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Свой вариант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tabs>
                <w:tab w:val="left" w:leader="none" w:pos="3261"/>
              </w:tabs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лабораторной работы 1 </w:t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4d34og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Самостоятельная работа. Задача 2. Решение задачи кластеризации</w:t>
      </w:r>
    </w:p>
    <w:p w:rsidR="00000000" w:rsidDel="00000000" w:rsidP="00000000" w:rsidRDefault="00000000" w:rsidRPr="00000000" w14:paraId="00000034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набор данных из задачи 1.</w:t>
      </w:r>
    </w:p>
    <w:p w:rsidR="00000000" w:rsidDel="00000000" w:rsidP="00000000" w:rsidRDefault="00000000" w:rsidRPr="00000000" w14:paraId="00000035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подготовку данных для решения задачи кластеризации. Проведите кластеризацию алгоритмом k-means и иерархическим. Обратите внимание на подбор гиперпараметров. В качестве количества кластеров можно выбрать n_components из задачи снижения размерности.</w:t>
      </w:r>
    </w:p>
    <w:p w:rsidR="00000000" w:rsidDel="00000000" w:rsidP="00000000" w:rsidRDefault="00000000" w:rsidRPr="00000000" w14:paraId="00000036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Результирующий код должен быть читаемым, с единой системой отступов и адекватными названиями переменных.</w:t>
      </w:r>
    </w:p>
    <w:p w:rsidR="00000000" w:rsidDel="00000000" w:rsidP="00000000" w:rsidRDefault="00000000" w:rsidRPr="00000000" w14:paraId="00000037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261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Описание хода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Загрузка данных.</w:t>
      </w:r>
    </w:p>
    <w:p w:rsidR="00000000" w:rsidDel="00000000" w:rsidP="00000000" w:rsidRDefault="00000000" w:rsidRPr="00000000" w14:paraId="0000003A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Разведочный анализ данных (EDA).</w:t>
      </w:r>
    </w:p>
    <w:p w:rsidR="00000000" w:rsidDel="00000000" w:rsidP="00000000" w:rsidRDefault="00000000" w:rsidRPr="00000000" w14:paraId="0000003B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Подготовка данных к обучению.</w:t>
      </w:r>
    </w:p>
    <w:p w:rsidR="00000000" w:rsidDel="00000000" w:rsidP="00000000" w:rsidRDefault="00000000" w:rsidRPr="00000000" w14:paraId="0000003C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Оптимальное число кластеров. Определить методом локтя или силуэта для k-means. Сравнить с target (Outcome).</w:t>
      </w:r>
    </w:p>
    <w:p w:rsidR="00000000" w:rsidDel="00000000" w:rsidP="00000000" w:rsidRDefault="00000000" w:rsidRPr="00000000" w14:paraId="0000003D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Метод k-means с визуализацией и оценкой качества. Выгрузка модели k-means.</w:t>
      </w:r>
    </w:p>
    <w:p w:rsidR="00000000" w:rsidDel="00000000" w:rsidP="00000000" w:rsidRDefault="00000000" w:rsidRPr="00000000" w14:paraId="0000003E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Метод иерархической кластеризации с выводом дендрограммы. Выгрузка модели иерархической кластеризации.</w:t>
      </w:r>
    </w:p>
    <w:p w:rsidR="00000000" w:rsidDel="00000000" w:rsidP="00000000" w:rsidRDefault="00000000" w:rsidRPr="00000000" w14:paraId="0000003F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Выводе по работе и сравнения результатов.</w:t>
      </w:r>
    </w:p>
    <w:p w:rsidR="00000000" w:rsidDel="00000000" w:rsidP="00000000" w:rsidRDefault="00000000" w:rsidRPr="00000000" w14:paraId="00000040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261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17dp8v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Сложность выполнения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Сложность: Rare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только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задания со снижением размерности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нормализацию исходных данных, если необходимо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самый оптимальный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Сложность: Medium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задания со снижением размерности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1 алгоритм кластеризации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реализацию алгоритма кластеризации с библиотечным методом</w:t>
      </w:r>
    </w:p>
    <w:p w:rsidR="00000000" w:rsidDel="00000000" w:rsidP="00000000" w:rsidRDefault="00000000" w:rsidRPr="00000000" w14:paraId="0000004D">
      <w:pPr>
        <w:spacing w:after="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3rdcrj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Сложность: Well-done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общую и самостоятельную часть задания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реализацию алгоритма кластеризации с библиотечным методом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метод локтя и силуэта для определения кластеров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реализована как программа для web или desktop. Сделан ввод данных по кнопке. В качестве библиотеки для визуализации использовать любую, кроме tkinter. Рекомендуемые: PySide6, flec, streamlit.</w:t>
      </w:r>
    </w:p>
    <w:p w:rsidR="00000000" w:rsidDel="00000000" w:rsidP="00000000" w:rsidRDefault="00000000" w:rsidRPr="00000000" w14:paraId="00000053">
      <w:pPr>
        <w:tabs>
          <w:tab w:val="left" w:leader="none" w:pos="3261"/>
        </w:tabs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bookmarkStart w:colFirst="0" w:colLast="0" w:name="_heading=h.26in1r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Требования к отчёту по работе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Титульный лист;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задания;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данных 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базы данных – признаки, целевая переменная;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Исследовательский анализ данных (вопросы и задания);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 по анализу;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1;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Визуализация результата;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качества;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2;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Визуализация результата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Критерии качества;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3;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результата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Критерии качества;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 по результату и критериям.</w:t>
      </w:r>
    </w:p>
    <w:sectPr>
      <w:footerReference r:id="rId13" w:type="default"/>
      <w:pgSz w:h="15840" w:w="12240" w:orient="portrait"/>
      <w:pgMar w:bottom="1440" w:top="1440" w:left="1440" w:right="104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C1464"/>
  </w:style>
  <w:style w:type="paragraph" w:styleId="1">
    <w:name w:val="heading 1"/>
    <w:basedOn w:val="a"/>
    <w:next w:val="a"/>
    <w:link w:val="10"/>
    <w:uiPriority w:val="9"/>
    <w:qFormat w:val="1"/>
    <w:rsid w:val="00FB7FB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B23115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6D7B56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410890"/>
    <w:rPr>
      <w:color w:val="0000ff"/>
      <w:u w:val="single"/>
    </w:rPr>
  </w:style>
  <w:style w:type="paragraph" w:styleId="a4">
    <w:name w:val="Normal (Web)"/>
    <w:basedOn w:val="a"/>
    <w:uiPriority w:val="99"/>
    <w:unhideWhenUsed w:val="1"/>
    <w:rsid w:val="00410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mi" w:customStyle="1">
    <w:name w:val="mi"/>
    <w:basedOn w:val="a0"/>
    <w:rsid w:val="00410890"/>
  </w:style>
  <w:style w:type="character" w:styleId="mo" w:customStyle="1">
    <w:name w:val="mo"/>
    <w:basedOn w:val="a0"/>
    <w:rsid w:val="00410890"/>
  </w:style>
  <w:style w:type="character" w:styleId="msqrt" w:customStyle="1">
    <w:name w:val="msqrt"/>
    <w:basedOn w:val="a0"/>
    <w:rsid w:val="00410890"/>
  </w:style>
  <w:style w:type="character" w:styleId="mn" w:customStyle="1">
    <w:name w:val="mn"/>
    <w:basedOn w:val="a0"/>
    <w:rsid w:val="00410890"/>
  </w:style>
  <w:style w:type="paragraph" w:styleId="step-textlimit-title" w:customStyle="1">
    <w:name w:val="step-text__limit-title"/>
    <w:basedOn w:val="a"/>
    <w:rsid w:val="0041089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5">
    <w:name w:val="Strong"/>
    <w:basedOn w:val="a0"/>
    <w:uiPriority w:val="22"/>
    <w:qFormat w:val="1"/>
    <w:rsid w:val="00410890"/>
    <w:rPr>
      <w:b w:val="1"/>
      <w:bCs w:val="1"/>
    </w:rPr>
  </w:style>
  <w:style w:type="paragraph" w:styleId="HTML">
    <w:name w:val="HTML Preformatted"/>
    <w:basedOn w:val="a"/>
    <w:link w:val="HTML0"/>
    <w:uiPriority w:val="99"/>
    <w:unhideWhenUsed w:val="1"/>
    <w:rsid w:val="00410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rsid w:val="00410890"/>
    <w:rPr>
      <w:rFonts w:ascii="Courier New" w:cs="Courier New" w:eastAsia="Times New Roman" w:hAnsi="Courier New"/>
      <w:sz w:val="20"/>
      <w:szCs w:val="20"/>
    </w:rPr>
  </w:style>
  <w:style w:type="character" w:styleId="HTML1">
    <w:name w:val="HTML Sample"/>
    <w:basedOn w:val="a0"/>
    <w:uiPriority w:val="99"/>
    <w:semiHidden w:val="1"/>
    <w:unhideWhenUsed w:val="1"/>
    <w:rsid w:val="00733ABB"/>
    <w:rPr>
      <w:rFonts w:ascii="Courier New" w:cs="Courier New" w:eastAsia="Times New Roman" w:hAnsi="Courier New"/>
    </w:rPr>
  </w:style>
  <w:style w:type="character" w:styleId="HTML2">
    <w:name w:val="HTML Code"/>
    <w:basedOn w:val="a0"/>
    <w:uiPriority w:val="99"/>
    <w:semiHidden w:val="1"/>
    <w:unhideWhenUsed w:val="1"/>
    <w:rsid w:val="00733ABB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a0"/>
    <w:rsid w:val="00733ABB"/>
  </w:style>
  <w:style w:type="character" w:styleId="hljs-meta" w:customStyle="1">
    <w:name w:val="hljs-meta"/>
    <w:basedOn w:val="a0"/>
    <w:rsid w:val="00733ABB"/>
  </w:style>
  <w:style w:type="paragraph" w:styleId="a6">
    <w:name w:val="List Paragraph"/>
    <w:basedOn w:val="a"/>
    <w:uiPriority w:val="34"/>
    <w:qFormat w:val="1"/>
    <w:rsid w:val="003177B9"/>
    <w:pPr>
      <w:ind w:left="720"/>
      <w:contextualSpacing w:val="1"/>
    </w:pPr>
  </w:style>
  <w:style w:type="character" w:styleId="a7">
    <w:name w:val="FollowedHyperlink"/>
    <w:basedOn w:val="a0"/>
    <w:uiPriority w:val="99"/>
    <w:semiHidden w:val="1"/>
    <w:unhideWhenUsed w:val="1"/>
    <w:rsid w:val="00B4221B"/>
    <w:rPr>
      <w:color w:val="954f72" w:themeColor="followedHyperlink"/>
      <w:u w:val="single"/>
    </w:rPr>
  </w:style>
  <w:style w:type="character" w:styleId="11" w:customStyle="1">
    <w:name w:val="Неразрешенное упоминание1"/>
    <w:basedOn w:val="a0"/>
    <w:uiPriority w:val="99"/>
    <w:semiHidden w:val="1"/>
    <w:unhideWhenUsed w:val="1"/>
    <w:rsid w:val="00B4221B"/>
    <w:rPr>
      <w:color w:val="605e5c"/>
      <w:shd w:color="auto" w:fill="e1dfdd" w:val="clear"/>
    </w:rPr>
  </w:style>
  <w:style w:type="table" w:styleId="a8">
    <w:name w:val="Table Grid"/>
    <w:basedOn w:val="a1"/>
    <w:uiPriority w:val="39"/>
    <w:rsid w:val="00124EC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rsid w:val="00FB7FB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a9">
    <w:name w:val="TOC Heading"/>
    <w:basedOn w:val="1"/>
    <w:next w:val="a"/>
    <w:uiPriority w:val="39"/>
    <w:unhideWhenUsed w:val="1"/>
    <w:qFormat w:val="1"/>
    <w:rsid w:val="00FB7FB3"/>
    <w:pPr>
      <w:outlineLvl w:val="9"/>
    </w:pPr>
  </w:style>
  <w:style w:type="paragraph" w:styleId="12">
    <w:name w:val="toc 1"/>
    <w:basedOn w:val="a"/>
    <w:next w:val="a"/>
    <w:autoRedefine w:val="1"/>
    <w:uiPriority w:val="39"/>
    <w:unhideWhenUsed w:val="1"/>
    <w:rsid w:val="00FB7FB3"/>
    <w:pPr>
      <w:spacing w:after="100"/>
    </w:pPr>
  </w:style>
  <w:style w:type="character" w:styleId="aa">
    <w:name w:val="Placeholder Text"/>
    <w:basedOn w:val="a0"/>
    <w:uiPriority w:val="99"/>
    <w:semiHidden w:val="1"/>
    <w:rsid w:val="00CC4D3C"/>
    <w:rPr>
      <w:color w:val="808080"/>
    </w:rPr>
  </w:style>
  <w:style w:type="paragraph" w:styleId="ab">
    <w:name w:val="header"/>
    <w:basedOn w:val="a"/>
    <w:link w:val="ac"/>
    <w:uiPriority w:val="99"/>
    <w:unhideWhenUsed w:val="1"/>
    <w:rsid w:val="00546EDD"/>
    <w:pPr>
      <w:tabs>
        <w:tab w:val="center" w:pos="4680"/>
        <w:tab w:val="right" w:pos="9360"/>
      </w:tabs>
      <w:spacing w:after="0" w:line="240" w:lineRule="auto"/>
    </w:pPr>
  </w:style>
  <w:style w:type="character" w:styleId="ac" w:customStyle="1">
    <w:name w:val="Верхний колонтитул Знак"/>
    <w:basedOn w:val="a0"/>
    <w:link w:val="ab"/>
    <w:uiPriority w:val="99"/>
    <w:rsid w:val="00546EDD"/>
  </w:style>
  <w:style w:type="paragraph" w:styleId="ad">
    <w:name w:val="footer"/>
    <w:basedOn w:val="a"/>
    <w:link w:val="ae"/>
    <w:uiPriority w:val="99"/>
    <w:unhideWhenUsed w:val="1"/>
    <w:rsid w:val="00546EDD"/>
    <w:pPr>
      <w:tabs>
        <w:tab w:val="center" w:pos="4680"/>
        <w:tab w:val="right" w:pos="9360"/>
      </w:tabs>
      <w:spacing w:after="0" w:line="240" w:lineRule="auto"/>
    </w:pPr>
  </w:style>
  <w:style w:type="character" w:styleId="ae" w:customStyle="1">
    <w:name w:val="Нижний колонтитул Знак"/>
    <w:basedOn w:val="a0"/>
    <w:link w:val="ad"/>
    <w:uiPriority w:val="99"/>
    <w:rsid w:val="00546EDD"/>
  </w:style>
  <w:style w:type="character" w:styleId="20" w:customStyle="1">
    <w:name w:val="Заголовок 2 Знак"/>
    <w:basedOn w:val="a0"/>
    <w:link w:val="2"/>
    <w:uiPriority w:val="9"/>
    <w:rsid w:val="00B23115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rsid w:val="006D7B56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21">
    <w:name w:val="toc 2"/>
    <w:basedOn w:val="a"/>
    <w:next w:val="a"/>
    <w:autoRedefine w:val="1"/>
    <w:uiPriority w:val="39"/>
    <w:unhideWhenUsed w:val="1"/>
    <w:rsid w:val="00E83866"/>
    <w:pPr>
      <w:spacing w:after="100"/>
      <w:ind w:left="220"/>
    </w:pPr>
  </w:style>
  <w:style w:type="paragraph" w:styleId="31">
    <w:name w:val="toc 3"/>
    <w:basedOn w:val="a"/>
    <w:next w:val="a"/>
    <w:autoRedefine w:val="1"/>
    <w:uiPriority w:val="39"/>
    <w:unhideWhenUsed w:val="1"/>
    <w:rsid w:val="00E83866"/>
    <w:pPr>
      <w:spacing w:after="100"/>
      <w:ind w:left="440"/>
    </w:pPr>
  </w:style>
  <w:style w:type="paragraph" w:styleId="af">
    <w:name w:val="Balloon Text"/>
    <w:basedOn w:val="a"/>
    <w:link w:val="af0"/>
    <w:uiPriority w:val="99"/>
    <w:semiHidden w:val="1"/>
    <w:unhideWhenUsed w:val="1"/>
    <w:rsid w:val="007551E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f0" w:customStyle="1">
    <w:name w:val="Текст выноски Знак"/>
    <w:basedOn w:val="a0"/>
    <w:link w:val="af"/>
    <w:uiPriority w:val="99"/>
    <w:semiHidden w:val="1"/>
    <w:rsid w:val="007551E3"/>
    <w:rPr>
      <w:rFonts w:ascii="Tahoma" w:cs="Tahoma" w:hAnsi="Tahoma"/>
      <w:sz w:val="16"/>
      <w:szCs w:val="16"/>
    </w:rPr>
  </w:style>
  <w:style w:type="character" w:styleId="markedcontent" w:customStyle="1">
    <w:name w:val="markedcontent"/>
    <w:basedOn w:val="a0"/>
    <w:rsid w:val="005D29A7"/>
  </w:style>
  <w:style w:type="character" w:styleId="af1">
    <w:name w:val="Unresolved Mention"/>
    <w:basedOn w:val="a0"/>
    <w:uiPriority w:val="99"/>
    <w:semiHidden w:val="1"/>
    <w:unhideWhenUsed w:val="1"/>
    <w:rsid w:val="00A726C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competitions/playground-series-s3e12/data?select=train.csv" TargetMode="External"/><Relationship Id="rId10" Type="http://schemas.openxmlformats.org/officeDocument/2006/relationships/hyperlink" Target="https://www.kaggle.com/datasets/youssefaboelwafa/clustering-penguins-species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kaggle.com/competitions/playground-series-s3e10/data?select=train.cs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uciml/ir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code/prmohanty/python-how-to-save-and-load-ml-models" TargetMode="External"/><Relationship Id="rId8" Type="http://schemas.openxmlformats.org/officeDocument/2006/relationships/hyperlink" Target="https://www.kaggle.com/datasets/yasserh/wine-quality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qbP/JNq+0DAVNaXJHpsZrpj3Q==">CgMxLjAyCGgudHlqY3d0MgloLjNkeTZ2a20yCWguMXQzaDVzZjIJaC40ZDM0b2c4MgloLjE3ZHA4dnUyCWguM3JkY3JqbjIJaC4yNmluMXJnOAByITE4TXUzSjYzTTAtbTNCZjg2U1NiZEhGcERJUVpDeGpiZg==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2025-02-02T08:56:00Z</dcterms:created>
  <dc:creator>Allyonz</dc:creator>
</cp:coreProperties>
</file>