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7571" w14:textId="39ECF532" w:rsidR="009002F1" w:rsidRDefault="009002F1" w:rsidP="009002F1">
      <w:pPr>
        <w:jc w:val="center"/>
        <w:rPr>
          <w:rFonts w:ascii="Book Antiqua" w:hAnsi="Book Antiqua"/>
          <w:b/>
          <w:bCs/>
          <w:color w:val="781049" w:themeColor="accent1" w:themeShade="80"/>
        </w:rPr>
      </w:pPr>
      <w:r>
        <w:rPr>
          <w:rFonts w:ascii="Book Antiqua" w:hAnsi="Book Antiqua"/>
          <w:b/>
          <w:bCs/>
          <w:color w:val="781049" w:themeColor="accent1" w:themeShade="80"/>
        </w:rPr>
        <w:t>09/01/25</w:t>
      </w:r>
    </w:p>
    <w:p w14:paraId="260A6CA9" w14:textId="7F110804" w:rsidR="009002F1" w:rsidRPr="00F81166" w:rsidRDefault="009002F1" w:rsidP="009002F1">
      <w:pPr>
        <w:jc w:val="center"/>
        <w:rPr>
          <w:rFonts w:ascii="Book Antiqua" w:hAnsi="Book Antiqua"/>
          <w:b/>
          <w:bCs/>
          <w:color w:val="781049" w:themeColor="accent1" w:themeShade="80"/>
        </w:rPr>
      </w:pPr>
      <w:r w:rsidRPr="00536D1F">
        <w:rPr>
          <w:rFonts w:ascii="Book Antiqua" w:hAnsi="Book Antiqua"/>
          <w:b/>
          <w:bCs/>
          <w:noProof/>
          <w:color w:val="B3186D" w:themeColor="accent1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E62B81" wp14:editId="00E0C95F">
                <wp:simplePos x="0" y="0"/>
                <wp:positionH relativeFrom="column">
                  <wp:posOffset>-180753</wp:posOffset>
                </wp:positionH>
                <wp:positionV relativeFrom="paragraph">
                  <wp:posOffset>225351</wp:posOffset>
                </wp:positionV>
                <wp:extent cx="6422065" cy="0"/>
                <wp:effectExtent l="0" t="0" r="17145" b="12700"/>
                <wp:wrapNone/>
                <wp:docPr id="15708348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20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4F3B5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25pt,17.75pt" to="491.4pt,1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" strokecolor="#b3186d [2404]" strokeweight=".5pt">
                <v:stroke joinstyle="miter"/>
              </v:line>
            </w:pict>
          </mc:Fallback>
        </mc:AlternateContent>
      </w:r>
      <w:r w:rsidR="00F81166" w:rsidRPr="00F81166">
        <w:rPr>
          <w:rFonts w:ascii="Book Antiqua" w:hAnsi="Book Antiqua"/>
          <w:b/>
          <w:bCs/>
          <w:color w:val="781049" w:themeColor="accent1" w:themeShade="80"/>
        </w:rPr>
        <w:t>Module 2: Command Line Interface and Bash</w:t>
      </w:r>
    </w:p>
    <w:p w14:paraId="35A4F78A" w14:textId="5DA6ACCD" w:rsidR="00F81166" w:rsidRPr="00F81166" w:rsidRDefault="00BC3006" w:rsidP="00F81166">
      <w:pPr>
        <w:rPr>
          <w:rFonts w:ascii="Book Antiqua" w:hAnsi="Book Antiqua"/>
          <w:b/>
          <w:bCs/>
          <w:color w:val="B3186D" w:themeColor="accent1" w:themeShade="BF"/>
        </w:rPr>
      </w:pPr>
      <w:r>
        <w:rPr>
          <w:rFonts w:ascii="Book Antiqua" w:hAnsi="Book Antiqua"/>
          <w:b/>
          <w:bCs/>
          <w:color w:val="B3186D" w:themeColor="accent1" w:themeShade="BF"/>
        </w:rPr>
        <w:t xml:space="preserve">2.1 </w:t>
      </w:r>
      <w:r w:rsidR="00F81166" w:rsidRPr="00F81166">
        <w:rPr>
          <w:rFonts w:ascii="Book Antiqua" w:hAnsi="Book Antiqua"/>
          <w:b/>
          <w:bCs/>
          <w:color w:val="B3186D" w:themeColor="accent1" w:themeShade="BF"/>
        </w:rPr>
        <w:t>Introduction to Command Line and Terminal</w:t>
      </w:r>
    </w:p>
    <w:p w14:paraId="59AA7A93" w14:textId="73B045FF" w:rsidR="00F81166" w:rsidRDefault="00F81166" w:rsidP="00F81166">
      <w:pPr>
        <w:rPr>
          <w:rFonts w:ascii="Book Antiqua" w:hAnsi="Book Antiqua"/>
        </w:rPr>
      </w:pPr>
      <w:r w:rsidRPr="00F81166">
        <w:rPr>
          <w:rFonts w:ascii="Book Antiqua" w:hAnsi="Book Antiqua"/>
          <w:color w:val="B3186D" w:themeColor="accent1" w:themeShade="BF"/>
        </w:rPr>
        <w:t xml:space="preserve">Computer shell </w:t>
      </w:r>
      <w:r>
        <w:rPr>
          <w:rFonts w:ascii="Book Antiqua" w:hAnsi="Book Antiqua"/>
        </w:rPr>
        <w:t xml:space="preserve">– outer most layer of a computer operating system </w:t>
      </w:r>
      <w:r w:rsidR="009002F1">
        <w:rPr>
          <w:rFonts w:ascii="Book Antiqua" w:hAnsi="Book Antiqua"/>
        </w:rPr>
        <w:t>(how users interact with the computer)</w:t>
      </w:r>
    </w:p>
    <w:p w14:paraId="05C78709" w14:textId="5162825A" w:rsidR="009002F1" w:rsidRDefault="009002F1" w:rsidP="00F81166">
      <w:pPr>
        <w:rPr>
          <w:rFonts w:ascii="Book Antiqua" w:hAnsi="Book Antiqua"/>
        </w:rPr>
      </w:pPr>
      <w:r>
        <w:rPr>
          <w:rFonts w:ascii="Book Antiqua" w:hAnsi="Book Antiqua"/>
        </w:rPr>
        <w:t>Commands can be passed through a shell by a:</w:t>
      </w:r>
    </w:p>
    <w:p w14:paraId="1F9A0375" w14:textId="40D16E35" w:rsidR="009002F1" w:rsidRDefault="009002F1" w:rsidP="00BC3006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>
        <w:rPr>
          <w:rFonts w:ascii="Book Antiqua" w:hAnsi="Book Antiqua"/>
        </w:rPr>
        <w:t>Graphical user interface</w:t>
      </w:r>
      <w:r w:rsidR="00BC3006">
        <w:rPr>
          <w:rFonts w:ascii="Book Antiqua" w:hAnsi="Book Antiqua"/>
        </w:rPr>
        <w:t xml:space="preserve"> </w:t>
      </w:r>
      <w:r w:rsidR="00E36316">
        <w:rPr>
          <w:rFonts w:ascii="Book Antiqua" w:hAnsi="Book Antiqua"/>
        </w:rPr>
        <w:t xml:space="preserve">(GUI) </w:t>
      </w:r>
      <w:r w:rsidR="00BC3006">
        <w:rPr>
          <w:rFonts w:ascii="Book Antiqua" w:hAnsi="Book Antiqua"/>
        </w:rPr>
        <w:t>– pointing and clicking</w:t>
      </w:r>
    </w:p>
    <w:p w14:paraId="6DEEFE40" w14:textId="36604093" w:rsidR="00BC3006" w:rsidRDefault="00BC3006" w:rsidP="00BC3006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>
        <w:rPr>
          <w:rFonts w:ascii="Book Antiqua" w:hAnsi="Book Antiqua"/>
        </w:rPr>
        <w:t>Computer interface</w:t>
      </w:r>
    </w:p>
    <w:p w14:paraId="2A3EE7AB" w14:textId="1D785CA1" w:rsidR="00BC3006" w:rsidRDefault="00BC3006" w:rsidP="00BC3006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Command line interface – leave a paper train of instructions on how to reproduce an analysis </w:t>
      </w:r>
    </w:p>
    <w:p w14:paraId="4FFDDDEB" w14:textId="5EB97AAF" w:rsidR="00BC3006" w:rsidRDefault="00BC3006" w:rsidP="00BC3006">
      <w:pPr>
        <w:rPr>
          <w:rFonts w:ascii="Book Antiqua" w:hAnsi="Book Antiqua"/>
        </w:rPr>
      </w:pPr>
      <w:r>
        <w:rPr>
          <w:rFonts w:ascii="Book Antiqua" w:hAnsi="Book Antiqua"/>
        </w:rPr>
        <w:t>Shell language = scripting language = BASH</w:t>
      </w:r>
    </w:p>
    <w:p w14:paraId="1EDACF3B" w14:textId="318A84CC" w:rsidR="00BC3006" w:rsidRPr="00BC3006" w:rsidRDefault="00BC3006" w:rsidP="00BC3006">
      <w:pPr>
        <w:rPr>
          <w:rFonts w:ascii="Book Antiqua" w:hAnsi="Book Antiqua"/>
          <w:b/>
          <w:bCs/>
          <w:color w:val="B3186D" w:themeColor="accent1" w:themeShade="BF"/>
        </w:rPr>
      </w:pPr>
      <w:r w:rsidRPr="00BC3006">
        <w:rPr>
          <w:rFonts w:ascii="Book Antiqua" w:hAnsi="Book Antiqua"/>
          <w:b/>
          <w:bCs/>
          <w:color w:val="B3186D" w:themeColor="accent1" w:themeShade="BF"/>
        </w:rPr>
        <w:t>2.2 Exploring the Terminal</w:t>
      </w:r>
    </w:p>
    <w:p w14:paraId="11E693FF" w14:textId="2F278343" w:rsidR="00BC3006" w:rsidRDefault="00BC3006" w:rsidP="00BC3006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Terminal menu – preferences – on start-up, open (go to profile for quick view) </w:t>
      </w:r>
    </w:p>
    <w:p w14:paraId="437E4D79" w14:textId="1EBA0DE5" w:rsidR="00BC3006" w:rsidRDefault="00524552" w:rsidP="00BC3006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>
        <w:rPr>
          <w:rFonts w:ascii="Book Antiqua" w:hAnsi="Book Antiqua"/>
        </w:rPr>
        <w:t>Change fonts</w:t>
      </w:r>
    </w:p>
    <w:p w14:paraId="5DDA1B3D" w14:textId="77777777" w:rsidR="00524552" w:rsidRPr="00524552" w:rsidRDefault="00524552" w:rsidP="00BC3006">
      <w:pPr>
        <w:pStyle w:val="ListParagraph"/>
        <w:numPr>
          <w:ilvl w:val="0"/>
          <w:numId w:val="2"/>
        </w:numPr>
        <w:rPr>
          <w:rFonts w:ascii="Book Antiqua" w:hAnsi="Book Antiqua"/>
          <w:color w:val="B3186D" w:themeColor="accent1" w:themeShade="BF"/>
        </w:rPr>
      </w:pPr>
      <w:r w:rsidRPr="00524552">
        <w:rPr>
          <w:rFonts w:ascii="Book Antiqua" w:hAnsi="Book Antiqua"/>
          <w:color w:val="B3186D" w:themeColor="accent1" w:themeShade="BF"/>
        </w:rPr>
        <w:t xml:space="preserve">Copy paste </w:t>
      </w:r>
    </w:p>
    <w:p w14:paraId="24A2993E" w14:textId="50F55588" w:rsidR="00524552" w:rsidRDefault="00524552" w:rsidP="00524552">
      <w:pPr>
        <w:pStyle w:val="ListParagraph"/>
        <w:numPr>
          <w:ilvl w:val="1"/>
          <w:numId w:val="2"/>
        </w:numPr>
        <w:rPr>
          <w:rFonts w:ascii="Book Antiqua" w:hAnsi="Book Antiqua"/>
        </w:rPr>
      </w:pPr>
      <w:r>
        <w:rPr>
          <w:rFonts w:ascii="Book Antiqua" w:hAnsi="Book Antiqua"/>
        </w:rPr>
        <w:t>highlight text and use hot keys</w:t>
      </w:r>
    </w:p>
    <w:p w14:paraId="0457820F" w14:textId="77777777" w:rsidR="00524552" w:rsidRPr="00524552" w:rsidRDefault="00524552" w:rsidP="00BC3006">
      <w:pPr>
        <w:pStyle w:val="ListParagraph"/>
        <w:numPr>
          <w:ilvl w:val="0"/>
          <w:numId w:val="2"/>
        </w:numPr>
        <w:rPr>
          <w:rFonts w:ascii="Book Antiqua" w:hAnsi="Book Antiqua"/>
          <w:color w:val="B3186D" w:themeColor="accent1" w:themeShade="BF"/>
        </w:rPr>
      </w:pPr>
      <w:r w:rsidRPr="00524552">
        <w:rPr>
          <w:rFonts w:ascii="Book Antiqua" w:hAnsi="Book Antiqua"/>
          <w:color w:val="B3186D" w:themeColor="accent1" w:themeShade="BF"/>
        </w:rPr>
        <w:t xml:space="preserve">How to place a cursor </w:t>
      </w:r>
    </w:p>
    <w:p w14:paraId="5523FC28" w14:textId="2C253AA4" w:rsidR="00524552" w:rsidRDefault="00524552" w:rsidP="00524552">
      <w:pPr>
        <w:pStyle w:val="ListParagraph"/>
        <w:numPr>
          <w:ilvl w:val="1"/>
          <w:numId w:val="2"/>
        </w:numPr>
        <w:rPr>
          <w:rFonts w:ascii="Book Antiqua" w:hAnsi="Book Antiqua"/>
        </w:rPr>
      </w:pPr>
      <w:r>
        <w:rPr>
          <w:rFonts w:ascii="Book Antiqua" w:hAnsi="Book Antiqua"/>
        </w:rPr>
        <w:t>hold opt and move cursor</w:t>
      </w:r>
    </w:p>
    <w:p w14:paraId="01099D6A" w14:textId="0654CD89" w:rsidR="00524552" w:rsidRPr="00524552" w:rsidRDefault="00524552" w:rsidP="00BC3006">
      <w:pPr>
        <w:pStyle w:val="ListParagraph"/>
        <w:numPr>
          <w:ilvl w:val="0"/>
          <w:numId w:val="2"/>
        </w:numPr>
        <w:rPr>
          <w:rFonts w:ascii="Book Antiqua" w:hAnsi="Book Antiqua"/>
          <w:color w:val="B3186D" w:themeColor="accent1" w:themeShade="BF"/>
        </w:rPr>
      </w:pPr>
      <w:r w:rsidRPr="00524552">
        <w:rPr>
          <w:rFonts w:ascii="Book Antiqua" w:hAnsi="Book Antiqua"/>
          <w:color w:val="B3186D" w:themeColor="accent1" w:themeShade="BF"/>
        </w:rPr>
        <w:t xml:space="preserve">How to clear the screen of the terminal </w:t>
      </w:r>
    </w:p>
    <w:p w14:paraId="6D11BA18" w14:textId="17899741" w:rsidR="00524552" w:rsidRDefault="00524552" w:rsidP="00524552">
      <w:pPr>
        <w:pStyle w:val="ListParagraph"/>
        <w:numPr>
          <w:ilvl w:val="1"/>
          <w:numId w:val="2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Hold down CTRL +L </w:t>
      </w:r>
    </w:p>
    <w:p w14:paraId="022361A4" w14:textId="15EBA5EC" w:rsidR="00524552" w:rsidRPr="00524552" w:rsidRDefault="00524552" w:rsidP="00524552">
      <w:pPr>
        <w:rPr>
          <w:rFonts w:ascii="Book Antiqua" w:hAnsi="Book Antiqua"/>
          <w:b/>
          <w:bCs/>
          <w:color w:val="B3186D" w:themeColor="accent1" w:themeShade="BF"/>
        </w:rPr>
      </w:pPr>
      <w:r w:rsidRPr="00524552">
        <w:rPr>
          <w:rFonts w:ascii="Book Antiqua" w:hAnsi="Book Antiqua"/>
          <w:b/>
          <w:bCs/>
          <w:color w:val="B3186D" w:themeColor="accent1" w:themeShade="BF"/>
        </w:rPr>
        <w:t xml:space="preserve">2.3 Directories and Files in the Terminal </w:t>
      </w:r>
    </w:p>
    <w:p w14:paraId="6A424821" w14:textId="302E73AB" w:rsidR="00524552" w:rsidRDefault="00E36316" w:rsidP="00524552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proofErr w:type="spellStart"/>
      <w:r>
        <w:rPr>
          <w:rFonts w:ascii="Book Antiqua" w:hAnsi="Book Antiqua"/>
        </w:rPr>
        <w:t>Pwd</w:t>
      </w:r>
      <w:proofErr w:type="spellEnd"/>
      <w:r>
        <w:rPr>
          <w:rFonts w:ascii="Book Antiqua" w:hAnsi="Book Antiqua"/>
        </w:rPr>
        <w:t xml:space="preserve"> – print working directory </w:t>
      </w:r>
    </w:p>
    <w:p w14:paraId="1A7B2F4D" w14:textId="3867591C" w:rsidR="00E36316" w:rsidRDefault="00E36316" w:rsidP="00524552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Ls – list the files in the folder </w:t>
      </w:r>
    </w:p>
    <w:p w14:paraId="2F3FC609" w14:textId="29BE3F03" w:rsidR="00E36316" w:rsidRDefault="00E36316" w:rsidP="00524552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To move from folders use – </w:t>
      </w:r>
      <w:proofErr w:type="gramStart"/>
      <w:r>
        <w:rPr>
          <w:rFonts w:ascii="Book Antiqua" w:hAnsi="Book Antiqua"/>
        </w:rPr>
        <w:t>cd(</w:t>
      </w:r>
      <w:proofErr w:type="gramEnd"/>
      <w:r>
        <w:rPr>
          <w:rFonts w:ascii="Book Antiqua" w:hAnsi="Book Antiqua"/>
        </w:rPr>
        <w:t>change directory) *</w:t>
      </w:r>
      <w:proofErr w:type="spellStart"/>
      <w:r>
        <w:rPr>
          <w:rFonts w:ascii="Book Antiqua" w:hAnsi="Book Antiqua"/>
        </w:rPr>
        <w:t>foldername</w:t>
      </w:r>
      <w:proofErr w:type="spellEnd"/>
      <w:r>
        <w:rPr>
          <w:rFonts w:ascii="Book Antiqua" w:hAnsi="Book Antiqua"/>
        </w:rPr>
        <w:t>*</w:t>
      </w:r>
    </w:p>
    <w:p w14:paraId="18B66F61" w14:textId="6B963ACA" w:rsidR="00C123C1" w:rsidRPr="00C123C1" w:rsidRDefault="00C123C1" w:rsidP="00C123C1">
      <w:pPr>
        <w:rPr>
          <w:rFonts w:ascii="Book Antiqua" w:hAnsi="Book Antiqua"/>
          <w:b/>
          <w:bCs/>
          <w:color w:val="B3186D" w:themeColor="accent1" w:themeShade="BF"/>
        </w:rPr>
      </w:pPr>
      <w:r w:rsidRPr="00C123C1">
        <w:rPr>
          <w:rFonts w:ascii="Book Antiqua" w:hAnsi="Book Antiqua"/>
          <w:b/>
          <w:bCs/>
          <w:color w:val="B3186D" w:themeColor="accent1" w:themeShade="BF"/>
        </w:rPr>
        <w:t>2.4 Making directories and Files at The Command Line</w:t>
      </w:r>
    </w:p>
    <w:p w14:paraId="70D5FB66" w14:textId="39F06633" w:rsidR="00C123C1" w:rsidRDefault="00E60846" w:rsidP="00C123C1">
      <w:pPr>
        <w:pStyle w:val="ListParagraph"/>
        <w:numPr>
          <w:ilvl w:val="0"/>
          <w:numId w:val="5"/>
        </w:numPr>
        <w:rPr>
          <w:rFonts w:ascii="Book Antiqua" w:hAnsi="Book Antiqua"/>
        </w:rPr>
      </w:pPr>
      <w:proofErr w:type="spellStart"/>
      <w:r>
        <w:rPr>
          <w:rFonts w:ascii="Book Antiqua" w:hAnsi="Book Antiqua"/>
        </w:rPr>
        <w:t>Mkdir</w:t>
      </w:r>
      <w:proofErr w:type="spellEnd"/>
      <w:r>
        <w:rPr>
          <w:rFonts w:ascii="Book Antiqua" w:hAnsi="Book Antiqua"/>
        </w:rPr>
        <w:t xml:space="preserve"> – make a new directory </w:t>
      </w:r>
    </w:p>
    <w:p w14:paraId="66E6F1D7" w14:textId="5A8155D1" w:rsidR="00E60846" w:rsidRDefault="00E60846" w:rsidP="00E60846">
      <w:pPr>
        <w:pStyle w:val="ListParagraph"/>
        <w:numPr>
          <w:ilvl w:val="1"/>
          <w:numId w:val="5"/>
        </w:numPr>
        <w:rPr>
          <w:rFonts w:ascii="Book Antiqua" w:hAnsi="Book Antiqua"/>
        </w:rPr>
      </w:pPr>
      <w:proofErr w:type="spellStart"/>
      <w:r>
        <w:rPr>
          <w:rFonts w:ascii="Book Antiqua" w:hAnsi="Book Antiqua"/>
        </w:rPr>
        <w:t>Mkdir</w:t>
      </w:r>
      <w:proofErr w:type="spellEnd"/>
      <w:r>
        <w:rPr>
          <w:rFonts w:ascii="Book Antiqua" w:hAnsi="Book Antiqua"/>
        </w:rPr>
        <w:t xml:space="preserve"> *name of new directory*</w:t>
      </w:r>
    </w:p>
    <w:p w14:paraId="294E4CFA" w14:textId="3180EFA0" w:rsidR="00E60846" w:rsidRDefault="00E60846" w:rsidP="00E60846">
      <w:pPr>
        <w:pStyle w:val="ListParagraph"/>
        <w:numPr>
          <w:ilvl w:val="0"/>
          <w:numId w:val="5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Touch – creates new empty file </w:t>
      </w:r>
    </w:p>
    <w:p w14:paraId="4B4049AF" w14:textId="51AFD943" w:rsidR="00E60846" w:rsidRDefault="00E60846" w:rsidP="00E60846">
      <w:pPr>
        <w:pStyle w:val="ListParagraph"/>
        <w:numPr>
          <w:ilvl w:val="1"/>
          <w:numId w:val="5"/>
        </w:numPr>
        <w:rPr>
          <w:rFonts w:ascii="Book Antiqua" w:hAnsi="Book Antiqua"/>
        </w:rPr>
      </w:pPr>
      <w:r>
        <w:rPr>
          <w:rFonts w:ascii="Book Antiqua" w:hAnsi="Book Antiqua"/>
        </w:rPr>
        <w:t>Touch *name of new empty file*</w:t>
      </w:r>
    </w:p>
    <w:p w14:paraId="004EBC96" w14:textId="630876C5" w:rsidR="00E60846" w:rsidRPr="00E60846" w:rsidRDefault="00E60846" w:rsidP="00E60846">
      <w:pPr>
        <w:pStyle w:val="ListParagraph"/>
        <w:numPr>
          <w:ilvl w:val="1"/>
          <w:numId w:val="5"/>
        </w:numPr>
        <w:rPr>
          <w:rFonts w:ascii="Book Antiqua" w:hAnsi="Book Antiqua"/>
        </w:rPr>
      </w:pPr>
      <w:r>
        <w:rPr>
          <w:rFonts w:ascii="Book Antiqua" w:hAnsi="Book Antiqua"/>
        </w:rPr>
        <w:t>Touch *name of folder to put file in* *name of new empty file*</w:t>
      </w:r>
    </w:p>
    <w:p w14:paraId="09725A32" w14:textId="77777777" w:rsidR="00C123C1" w:rsidRDefault="00C123C1" w:rsidP="00C123C1">
      <w:pPr>
        <w:rPr>
          <w:rFonts w:ascii="Book Antiqua" w:hAnsi="Book Antiqua"/>
        </w:rPr>
      </w:pPr>
    </w:p>
    <w:p w14:paraId="65A6C1DD" w14:textId="77777777" w:rsidR="00DD4772" w:rsidRPr="00C123C1" w:rsidRDefault="00DD4772" w:rsidP="00C123C1">
      <w:pPr>
        <w:rPr>
          <w:rFonts w:ascii="Book Antiqua" w:hAnsi="Book Antiqua"/>
        </w:rPr>
      </w:pPr>
    </w:p>
    <w:p w14:paraId="67079809" w14:textId="6AD3FC9F" w:rsidR="00D62DD9" w:rsidRPr="00B25375" w:rsidRDefault="00D62DD9" w:rsidP="00D62DD9">
      <w:pPr>
        <w:rPr>
          <w:rFonts w:ascii="Book Antiqua" w:hAnsi="Book Antiqua"/>
          <w:b/>
          <w:bCs/>
          <w:color w:val="B3186D" w:themeColor="accent1" w:themeShade="BF"/>
        </w:rPr>
      </w:pPr>
      <w:r w:rsidRPr="00B25375">
        <w:rPr>
          <w:rFonts w:ascii="Book Antiqua" w:hAnsi="Book Antiqua"/>
          <w:b/>
          <w:bCs/>
          <w:color w:val="B3186D" w:themeColor="accent1" w:themeShade="BF"/>
        </w:rPr>
        <w:lastRenderedPageBreak/>
        <w:t>2.</w:t>
      </w:r>
      <w:r w:rsidR="00C123C1">
        <w:rPr>
          <w:rFonts w:ascii="Book Antiqua" w:hAnsi="Book Antiqua"/>
          <w:b/>
          <w:bCs/>
          <w:color w:val="B3186D" w:themeColor="accent1" w:themeShade="BF"/>
        </w:rPr>
        <w:t>5</w:t>
      </w:r>
      <w:r w:rsidRPr="00B25375">
        <w:rPr>
          <w:rFonts w:ascii="Book Antiqua" w:hAnsi="Book Antiqua"/>
          <w:b/>
          <w:bCs/>
          <w:color w:val="B3186D" w:themeColor="accent1" w:themeShade="BF"/>
        </w:rPr>
        <w:t xml:space="preserve"> Copying and Moving </w:t>
      </w:r>
      <w:r w:rsidR="00B25375" w:rsidRPr="00B25375">
        <w:rPr>
          <w:rFonts w:ascii="Book Antiqua" w:hAnsi="Book Antiqua"/>
          <w:b/>
          <w:bCs/>
          <w:color w:val="B3186D" w:themeColor="accent1" w:themeShade="BF"/>
        </w:rPr>
        <w:t xml:space="preserve">Files via the Command Line </w:t>
      </w:r>
    </w:p>
    <w:p w14:paraId="3F8B425E" w14:textId="59C39D7D" w:rsidR="00B25375" w:rsidRPr="00B25375" w:rsidRDefault="00B25375" w:rsidP="00B25375">
      <w:pPr>
        <w:pStyle w:val="ListParagraph"/>
        <w:numPr>
          <w:ilvl w:val="0"/>
          <w:numId w:val="4"/>
        </w:numPr>
        <w:rPr>
          <w:rFonts w:ascii="Book Antiqua" w:hAnsi="Book Antiqua"/>
          <w:color w:val="B3186D" w:themeColor="accent1" w:themeShade="BF"/>
        </w:rPr>
      </w:pPr>
      <w:r w:rsidRPr="00B25375">
        <w:rPr>
          <w:rFonts w:ascii="Book Antiqua" w:hAnsi="Book Antiqua"/>
          <w:color w:val="B3186D" w:themeColor="accent1" w:themeShade="BF"/>
        </w:rPr>
        <w:t xml:space="preserve">Cp – copy a file </w:t>
      </w:r>
    </w:p>
    <w:p w14:paraId="306BB50F" w14:textId="7013304B" w:rsidR="00B25375" w:rsidRDefault="00B25375" w:rsidP="00B25375">
      <w:pPr>
        <w:pStyle w:val="ListParagraph"/>
        <w:numPr>
          <w:ilvl w:val="1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Cp *file I want to copy* *location of copy to be stored*</w:t>
      </w:r>
    </w:p>
    <w:p w14:paraId="1C654EC8" w14:textId="17D69548" w:rsidR="00B25375" w:rsidRDefault="00B25375" w:rsidP="00B25375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To change the name of a file </w:t>
      </w:r>
    </w:p>
    <w:p w14:paraId="42074CDD" w14:textId="56EB7A64" w:rsidR="00B25375" w:rsidRDefault="00B25375" w:rsidP="00B25375">
      <w:pPr>
        <w:pStyle w:val="ListParagraph"/>
        <w:numPr>
          <w:ilvl w:val="1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Cp *file I want to copy* *file’s new name* </w:t>
      </w:r>
    </w:p>
    <w:p w14:paraId="35729994" w14:textId="1C5BA5C1" w:rsidR="00B25375" w:rsidRPr="00B25375" w:rsidRDefault="00B25375" w:rsidP="00B25375">
      <w:pPr>
        <w:pStyle w:val="ListParagraph"/>
        <w:numPr>
          <w:ilvl w:val="0"/>
          <w:numId w:val="4"/>
        </w:numPr>
        <w:rPr>
          <w:rFonts w:ascii="Book Antiqua" w:hAnsi="Book Antiqua"/>
          <w:color w:val="B3186D" w:themeColor="accent1" w:themeShade="BF"/>
        </w:rPr>
      </w:pPr>
      <w:r w:rsidRPr="00B25375">
        <w:rPr>
          <w:rFonts w:ascii="Book Antiqua" w:hAnsi="Book Antiqua"/>
          <w:color w:val="B3186D" w:themeColor="accent1" w:themeShade="BF"/>
        </w:rPr>
        <w:t xml:space="preserve">Rm - Deleting files </w:t>
      </w:r>
    </w:p>
    <w:p w14:paraId="745E8783" w14:textId="0CBDCA36" w:rsidR="00B25375" w:rsidRDefault="00B25375" w:rsidP="00B25375">
      <w:pPr>
        <w:pStyle w:val="ListParagraph"/>
        <w:numPr>
          <w:ilvl w:val="1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Rm *filename to be removed*</w:t>
      </w:r>
    </w:p>
    <w:p w14:paraId="5C30AB89" w14:textId="61703714" w:rsidR="00B25375" w:rsidRDefault="00B25375" w:rsidP="00B25375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Delete file in subfolder </w:t>
      </w:r>
    </w:p>
    <w:p w14:paraId="2FE97D03" w14:textId="361281BD" w:rsidR="00B25375" w:rsidRDefault="00B25375" w:rsidP="00B25375">
      <w:pPr>
        <w:pStyle w:val="ListParagraph"/>
        <w:numPr>
          <w:ilvl w:val="1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Rm *file path* </w:t>
      </w:r>
    </w:p>
    <w:p w14:paraId="6F8FC5A1" w14:textId="2F56E036" w:rsidR="00B25375" w:rsidRPr="00B25375" w:rsidRDefault="00B25375" w:rsidP="00B25375">
      <w:pPr>
        <w:pStyle w:val="ListParagraph"/>
        <w:numPr>
          <w:ilvl w:val="0"/>
          <w:numId w:val="4"/>
        </w:numPr>
        <w:rPr>
          <w:rFonts w:ascii="Book Antiqua" w:hAnsi="Book Antiqua"/>
          <w:color w:val="B3186D" w:themeColor="accent1" w:themeShade="BF"/>
        </w:rPr>
      </w:pPr>
      <w:r w:rsidRPr="00B25375">
        <w:rPr>
          <w:rFonts w:ascii="Book Antiqua" w:hAnsi="Book Antiqua"/>
          <w:color w:val="B3186D" w:themeColor="accent1" w:themeShade="BF"/>
        </w:rPr>
        <w:t xml:space="preserve">Mv – move a file </w:t>
      </w:r>
    </w:p>
    <w:p w14:paraId="7B3E30DF" w14:textId="362DB0ED" w:rsidR="00B25375" w:rsidRDefault="00B25375" w:rsidP="00B25375">
      <w:pPr>
        <w:pStyle w:val="ListParagraph"/>
        <w:numPr>
          <w:ilvl w:val="1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Mv *file to be moved* *location to which file should be moved*</w:t>
      </w:r>
    </w:p>
    <w:p w14:paraId="3C8E754D" w14:textId="6621707F" w:rsidR="00DD4772" w:rsidRPr="00DD4772" w:rsidRDefault="00DD4772" w:rsidP="00DD4772">
      <w:pPr>
        <w:rPr>
          <w:rFonts w:ascii="Book Antiqua" w:hAnsi="Book Antiqua"/>
          <w:b/>
          <w:bCs/>
          <w:color w:val="B3186D" w:themeColor="accent1" w:themeShade="BF"/>
        </w:rPr>
      </w:pPr>
      <w:r w:rsidRPr="00DD4772">
        <w:rPr>
          <w:rFonts w:ascii="Book Antiqua" w:hAnsi="Book Antiqua"/>
          <w:b/>
          <w:bCs/>
          <w:color w:val="B3186D" w:themeColor="accent1" w:themeShade="BF"/>
        </w:rPr>
        <w:t xml:space="preserve">2.6 Command Line Shortcuts </w:t>
      </w:r>
    </w:p>
    <w:p w14:paraId="22FB2007" w14:textId="722015A1" w:rsidR="00DD4772" w:rsidRDefault="000B13A0" w:rsidP="00DD4772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.. – move up a directory </w:t>
      </w:r>
    </w:p>
    <w:p w14:paraId="6CF09942" w14:textId="1670EAE1" w:rsidR="000B13A0" w:rsidRDefault="000B13A0" w:rsidP="00DD4772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.. / .. – move up two directories </w:t>
      </w:r>
    </w:p>
    <w:p w14:paraId="6F26D532" w14:textId="6EC404DF" w:rsidR="000B13A0" w:rsidRDefault="000B13A0" w:rsidP="00DD4772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>
        <w:rPr>
          <w:rFonts w:ascii="Book Antiqua" w:hAnsi="Book Antiqua"/>
        </w:rPr>
        <w:t>. / - current directory</w:t>
      </w:r>
    </w:p>
    <w:p w14:paraId="0983F499" w14:textId="600DE0F0" w:rsidR="000B13A0" w:rsidRDefault="000B13A0" w:rsidP="00DD4772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Echo $HOME – shows home directory </w:t>
      </w:r>
    </w:p>
    <w:p w14:paraId="0802BDF4" w14:textId="79C5051B" w:rsidR="000B13A0" w:rsidRDefault="000B13A0" w:rsidP="00DD4772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~ - takes you to your home directory </w:t>
      </w:r>
    </w:p>
    <w:p w14:paraId="43DE6876" w14:textId="044254EA" w:rsidR="000B13A0" w:rsidRPr="000B13A0" w:rsidRDefault="000B13A0" w:rsidP="000B13A0">
      <w:pPr>
        <w:rPr>
          <w:rFonts w:ascii="Book Antiqua" w:hAnsi="Book Antiqua"/>
          <w:b/>
          <w:bCs/>
          <w:color w:val="B3186D" w:themeColor="accent1" w:themeShade="BF"/>
        </w:rPr>
      </w:pPr>
      <w:r w:rsidRPr="000B13A0">
        <w:rPr>
          <w:rFonts w:ascii="Book Antiqua" w:hAnsi="Book Antiqua"/>
          <w:b/>
          <w:bCs/>
          <w:color w:val="B3186D" w:themeColor="accent1" w:themeShade="BF"/>
        </w:rPr>
        <w:t xml:space="preserve">2.7 Absolute vs. Relative </w:t>
      </w:r>
      <w:proofErr w:type="spellStart"/>
      <w:r w:rsidRPr="000B13A0">
        <w:rPr>
          <w:rFonts w:ascii="Book Antiqua" w:hAnsi="Book Antiqua"/>
          <w:b/>
          <w:bCs/>
          <w:color w:val="B3186D" w:themeColor="accent1" w:themeShade="BF"/>
        </w:rPr>
        <w:t>Filepaths</w:t>
      </w:r>
      <w:proofErr w:type="spellEnd"/>
      <w:r w:rsidRPr="000B13A0">
        <w:rPr>
          <w:rFonts w:ascii="Book Antiqua" w:hAnsi="Book Antiqua"/>
          <w:b/>
          <w:bCs/>
          <w:color w:val="B3186D" w:themeColor="accent1" w:themeShade="BF"/>
        </w:rPr>
        <w:t xml:space="preserve"> </w:t>
      </w:r>
    </w:p>
    <w:p w14:paraId="0C482A24" w14:textId="1F6C317B" w:rsidR="000B13A0" w:rsidRDefault="00B245AF" w:rsidP="000B13A0">
      <w:pPr>
        <w:pStyle w:val="ListParagraph"/>
        <w:numPr>
          <w:ilvl w:val="0"/>
          <w:numId w:val="7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Absolute </w:t>
      </w:r>
      <w:proofErr w:type="spellStart"/>
      <w:r>
        <w:rPr>
          <w:rFonts w:ascii="Book Antiqua" w:hAnsi="Book Antiqua"/>
        </w:rPr>
        <w:t>filepaths</w:t>
      </w:r>
      <w:proofErr w:type="spellEnd"/>
      <w:r>
        <w:rPr>
          <w:rFonts w:ascii="Book Antiqua" w:hAnsi="Book Antiqua"/>
        </w:rPr>
        <w:t xml:space="preserve"> – reference one specific location on my computer (begin with /)</w:t>
      </w:r>
    </w:p>
    <w:p w14:paraId="33567DFC" w14:textId="686CFFE6" w:rsidR="00B245AF" w:rsidRDefault="00B245AF" w:rsidP="000B13A0">
      <w:pPr>
        <w:pStyle w:val="ListParagraph"/>
        <w:numPr>
          <w:ilvl w:val="0"/>
          <w:numId w:val="7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Relative </w:t>
      </w:r>
      <w:proofErr w:type="spellStart"/>
      <w:r>
        <w:rPr>
          <w:rFonts w:ascii="Book Antiqua" w:hAnsi="Book Antiqua"/>
        </w:rPr>
        <w:t>filepaths</w:t>
      </w:r>
      <w:proofErr w:type="spellEnd"/>
      <w:r>
        <w:rPr>
          <w:rFonts w:ascii="Book Antiqua" w:hAnsi="Book Antiqua"/>
        </w:rPr>
        <w:t xml:space="preserve"> – dependent on the working directory I am currently in </w:t>
      </w:r>
    </w:p>
    <w:p w14:paraId="39EA0430" w14:textId="415440B1" w:rsidR="00B245AF" w:rsidRDefault="00432B33" w:rsidP="00B245AF">
      <w:pPr>
        <w:pStyle w:val="ListParagraph"/>
        <w:numPr>
          <w:ilvl w:val="1"/>
          <w:numId w:val="7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../.. </w:t>
      </w:r>
    </w:p>
    <w:p w14:paraId="0DC4653D" w14:textId="6B6D379F" w:rsidR="00432B33" w:rsidRPr="00432B33" w:rsidRDefault="00432B33" w:rsidP="00432B33">
      <w:pPr>
        <w:rPr>
          <w:rFonts w:ascii="Book Antiqua" w:hAnsi="Book Antiqua"/>
          <w:b/>
          <w:bCs/>
          <w:color w:val="B3186D" w:themeColor="accent1" w:themeShade="BF"/>
        </w:rPr>
      </w:pPr>
      <w:r w:rsidRPr="00432B33">
        <w:rPr>
          <w:rFonts w:ascii="Book Antiqua" w:hAnsi="Book Antiqua"/>
          <w:b/>
          <w:bCs/>
          <w:color w:val="B3186D" w:themeColor="accent1" w:themeShade="BF"/>
        </w:rPr>
        <w:t xml:space="preserve">2.8 General Structure of BASH Commands </w:t>
      </w:r>
    </w:p>
    <w:p w14:paraId="70935EAB" w14:textId="6B2089B2" w:rsidR="00432B33" w:rsidRDefault="00432B33" w:rsidP="00432B33">
      <w:pPr>
        <w:pStyle w:val="ListParagraph"/>
        <w:numPr>
          <w:ilvl w:val="0"/>
          <w:numId w:val="8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Delete entire directory </w:t>
      </w:r>
      <w:r>
        <w:rPr>
          <w:rFonts w:ascii="Book Antiqua" w:hAnsi="Book Antiqua"/>
        </w:rPr>
        <w:tab/>
      </w:r>
    </w:p>
    <w:p w14:paraId="2FEADBC8" w14:textId="4725DE11" w:rsidR="00432B33" w:rsidRDefault="00432B33" w:rsidP="00432B33">
      <w:pPr>
        <w:pStyle w:val="ListParagraph"/>
        <w:numPr>
          <w:ilvl w:val="1"/>
          <w:numId w:val="8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Rm – rf data </w:t>
      </w:r>
    </w:p>
    <w:p w14:paraId="0B8400D8" w14:textId="05F13798" w:rsidR="0054388C" w:rsidRPr="0054388C" w:rsidRDefault="0054388C" w:rsidP="0054388C">
      <w:pPr>
        <w:rPr>
          <w:rFonts w:ascii="Book Antiqua" w:hAnsi="Book Antiqua"/>
          <w:color w:val="B3186D" w:themeColor="accent1" w:themeShade="BF"/>
        </w:rPr>
      </w:pPr>
      <w:r w:rsidRPr="0054388C">
        <w:rPr>
          <w:rFonts w:ascii="Book Antiqua" w:hAnsi="Book Antiqua"/>
          <w:color w:val="B3186D" w:themeColor="accent1" w:themeShade="BF"/>
        </w:rPr>
        <w:t>Command [-option(s)] [argument(s)]</w:t>
      </w:r>
    </w:p>
    <w:p w14:paraId="611EF3F3" w14:textId="661F0901" w:rsidR="0054388C" w:rsidRDefault="0054388C" w:rsidP="0054388C">
      <w:pPr>
        <w:pStyle w:val="ListParagraph"/>
        <w:numPr>
          <w:ilvl w:val="0"/>
          <w:numId w:val="8"/>
        </w:numPr>
        <w:rPr>
          <w:rFonts w:ascii="Book Antiqua" w:hAnsi="Book Antiqua"/>
        </w:rPr>
      </w:pPr>
      <w:r>
        <w:rPr>
          <w:rFonts w:ascii="Book Antiqua" w:hAnsi="Book Antiqua"/>
        </w:rPr>
        <w:t>Options are preceded with a – or –</w:t>
      </w:r>
    </w:p>
    <w:p w14:paraId="2C4F27E0" w14:textId="5744E712" w:rsidR="0054388C" w:rsidRDefault="0054388C" w:rsidP="0054388C">
      <w:pPr>
        <w:pStyle w:val="ListParagraph"/>
        <w:numPr>
          <w:ilvl w:val="1"/>
          <w:numId w:val="8"/>
        </w:numPr>
        <w:rPr>
          <w:rFonts w:ascii="Book Antiqua" w:hAnsi="Book Antiqua"/>
        </w:rPr>
      </w:pPr>
      <w:r>
        <w:rPr>
          <w:rFonts w:ascii="Book Antiqua" w:hAnsi="Book Antiqua"/>
        </w:rPr>
        <w:t>- Options are a single letter</w:t>
      </w:r>
    </w:p>
    <w:p w14:paraId="0D1B3052" w14:textId="0FBEBF03" w:rsidR="0054388C" w:rsidRDefault="0054388C" w:rsidP="0054388C">
      <w:pPr>
        <w:pStyle w:val="ListParagraph"/>
        <w:numPr>
          <w:ilvl w:val="1"/>
          <w:numId w:val="8"/>
        </w:numPr>
        <w:rPr>
          <w:rFonts w:ascii="Book Antiqua" w:hAnsi="Book Antiqua"/>
        </w:rPr>
      </w:pPr>
      <w:r>
        <w:rPr>
          <w:rFonts w:ascii="Book Antiqua" w:hAnsi="Book Antiqua"/>
        </w:rPr>
        <w:t>– options are longer, informatively named, but can differ in across distributions</w:t>
      </w:r>
    </w:p>
    <w:p w14:paraId="1326536B" w14:textId="244C50F9" w:rsidR="0054388C" w:rsidRDefault="0054388C" w:rsidP="0054388C">
      <w:pPr>
        <w:pStyle w:val="ListParagraph"/>
        <w:numPr>
          <w:ilvl w:val="0"/>
          <w:numId w:val="8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Arguments tell the command what to operate on </w:t>
      </w:r>
    </w:p>
    <w:p w14:paraId="73775F13" w14:textId="58A3B5FB" w:rsidR="0054388C" w:rsidRDefault="0054388C" w:rsidP="0054388C">
      <w:pPr>
        <w:pStyle w:val="ListParagraph"/>
        <w:numPr>
          <w:ilvl w:val="1"/>
          <w:numId w:val="8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Rm what? Cp what? </w:t>
      </w:r>
    </w:p>
    <w:p w14:paraId="3FBB0D12" w14:textId="10F576CC" w:rsidR="0054388C" w:rsidRDefault="0054388C" w:rsidP="0054388C">
      <w:pPr>
        <w:pStyle w:val="ListParagraph"/>
        <w:numPr>
          <w:ilvl w:val="0"/>
          <w:numId w:val="8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Command Manual </w:t>
      </w:r>
    </w:p>
    <w:p w14:paraId="77A951E7" w14:textId="579B358B" w:rsidR="0054388C" w:rsidRDefault="0054388C" w:rsidP="0054388C">
      <w:pPr>
        <w:pStyle w:val="ListParagraph"/>
        <w:numPr>
          <w:ilvl w:val="1"/>
          <w:numId w:val="8"/>
        </w:numPr>
        <w:rPr>
          <w:rFonts w:ascii="Book Antiqua" w:hAnsi="Book Antiqua"/>
        </w:rPr>
      </w:pPr>
      <w:r>
        <w:rPr>
          <w:rFonts w:ascii="Book Antiqua" w:hAnsi="Book Antiqua"/>
        </w:rPr>
        <w:t>**command* man</w:t>
      </w:r>
    </w:p>
    <w:p w14:paraId="35E0B2BE" w14:textId="30E59DA3" w:rsidR="0054388C" w:rsidRPr="00536D1F" w:rsidRDefault="0054388C" w:rsidP="0054388C">
      <w:pPr>
        <w:rPr>
          <w:rFonts w:ascii="Book Antiqua" w:hAnsi="Book Antiqua"/>
          <w:b/>
          <w:bCs/>
          <w:color w:val="B3186D" w:themeColor="accent1" w:themeShade="BF"/>
        </w:rPr>
      </w:pPr>
      <w:r w:rsidRPr="00536D1F">
        <w:rPr>
          <w:rFonts w:ascii="Book Antiqua" w:hAnsi="Book Antiqua"/>
          <w:b/>
          <w:bCs/>
          <w:color w:val="B3186D" w:themeColor="accent1" w:themeShade="BF"/>
        </w:rPr>
        <w:lastRenderedPageBreak/>
        <w:t xml:space="preserve">2.9 Wildcards </w:t>
      </w:r>
    </w:p>
    <w:p w14:paraId="55E7A87F" w14:textId="2C8FF791" w:rsidR="00536D1F" w:rsidRDefault="00EC7439" w:rsidP="0054388C">
      <w:pPr>
        <w:pStyle w:val="ListParagraph"/>
        <w:numPr>
          <w:ilvl w:val="0"/>
          <w:numId w:val="9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?  </w:t>
      </w:r>
      <w:r w:rsidR="00536D1F">
        <w:rPr>
          <w:rFonts w:ascii="Book Antiqua" w:hAnsi="Book Antiqua"/>
        </w:rPr>
        <w:t>- single character space saver</w:t>
      </w:r>
    </w:p>
    <w:p w14:paraId="09529D6C" w14:textId="58F9F8BE" w:rsidR="0054388C" w:rsidRDefault="00536D1F" w:rsidP="0054388C">
      <w:pPr>
        <w:pStyle w:val="ListParagraph"/>
        <w:numPr>
          <w:ilvl w:val="0"/>
          <w:numId w:val="9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[] - number space saver </w:t>
      </w:r>
    </w:p>
    <w:p w14:paraId="7754509D" w14:textId="6B27474B" w:rsidR="00536D1F" w:rsidRDefault="00536D1F" w:rsidP="00536D1F">
      <w:pPr>
        <w:pStyle w:val="ListParagraph"/>
        <w:numPr>
          <w:ilvl w:val="0"/>
          <w:numId w:val="9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* - list all of the files of a particular form with unknown amount of characters </w:t>
      </w:r>
    </w:p>
    <w:p w14:paraId="17D661BB" w14:textId="203C8646" w:rsidR="00536D1F" w:rsidRPr="00536D1F" w:rsidRDefault="00536D1F" w:rsidP="00536D1F">
      <w:pPr>
        <w:rPr>
          <w:rFonts w:ascii="Book Antiqua" w:hAnsi="Book Antiqua"/>
          <w:b/>
          <w:bCs/>
          <w:color w:val="B3186D" w:themeColor="accent1" w:themeShade="BF"/>
        </w:rPr>
      </w:pPr>
      <w:r w:rsidRPr="00536D1F">
        <w:rPr>
          <w:rFonts w:ascii="Book Antiqua" w:hAnsi="Book Antiqua"/>
          <w:b/>
          <w:bCs/>
          <w:color w:val="B3186D" w:themeColor="accent1" w:themeShade="BF"/>
        </w:rPr>
        <w:t>2.10 Variables in BASH</w:t>
      </w:r>
    </w:p>
    <w:p w14:paraId="5D20B117" w14:textId="03DFF71B" w:rsidR="00536D1F" w:rsidRDefault="00536D1F" w:rsidP="00536D1F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No spaces </w:t>
      </w:r>
    </w:p>
    <w:p w14:paraId="191A1B70" w14:textId="1DF9A17E" w:rsidR="00536D1F" w:rsidRDefault="00536D1F" w:rsidP="00536D1F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>
        <w:rPr>
          <w:rFonts w:ascii="Book Antiqua" w:hAnsi="Book Antiqua"/>
        </w:rPr>
        <w:t>Syntax</w:t>
      </w:r>
    </w:p>
    <w:p w14:paraId="4BA25EF0" w14:textId="3618A639" w:rsidR="00536D1F" w:rsidRDefault="00536D1F" w:rsidP="00536D1F">
      <w:pPr>
        <w:pStyle w:val="ListParagraph"/>
        <w:numPr>
          <w:ilvl w:val="1"/>
          <w:numId w:val="10"/>
        </w:numPr>
        <w:rPr>
          <w:rFonts w:ascii="Book Antiqua" w:hAnsi="Book Antiqua"/>
        </w:rPr>
      </w:pPr>
      <w:proofErr w:type="spellStart"/>
      <w:r>
        <w:rPr>
          <w:rFonts w:ascii="Book Antiqua" w:hAnsi="Book Antiqua"/>
        </w:rPr>
        <w:t>My_variable</w:t>
      </w:r>
      <w:proofErr w:type="spellEnd"/>
      <w:r>
        <w:rPr>
          <w:rFonts w:ascii="Book Antiqua" w:hAnsi="Book Antiqua"/>
        </w:rPr>
        <w:t>=” hello world”</w:t>
      </w:r>
    </w:p>
    <w:p w14:paraId="00233A5C" w14:textId="3AA3CE73" w:rsidR="00536D1F" w:rsidRDefault="00536D1F" w:rsidP="00536D1F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>
        <w:rPr>
          <w:rFonts w:ascii="Book Antiqua" w:hAnsi="Book Antiqua"/>
        </w:rPr>
        <w:t>Referencing a variable</w:t>
      </w:r>
    </w:p>
    <w:p w14:paraId="749D4D9D" w14:textId="77777777" w:rsidR="00536D1F" w:rsidRDefault="00536D1F" w:rsidP="00536D1F">
      <w:pPr>
        <w:pStyle w:val="ListParagraph"/>
        <w:numPr>
          <w:ilvl w:val="1"/>
          <w:numId w:val="10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Echo </w:t>
      </w:r>
    </w:p>
    <w:p w14:paraId="7D449AD9" w14:textId="7B7FE5BC" w:rsidR="00536D1F" w:rsidRDefault="00536D1F" w:rsidP="00536D1F">
      <w:pPr>
        <w:pStyle w:val="ListParagraph"/>
        <w:numPr>
          <w:ilvl w:val="1"/>
          <w:numId w:val="10"/>
        </w:numPr>
        <w:rPr>
          <w:rFonts w:ascii="Book Antiqua" w:hAnsi="Book Antiqua"/>
        </w:rPr>
      </w:pPr>
      <w:r>
        <w:rPr>
          <w:rFonts w:ascii="Book Antiqua" w:hAnsi="Book Antiqua"/>
        </w:rPr>
        <w:t>$</w:t>
      </w:r>
      <w:proofErr w:type="spellStart"/>
      <w:r>
        <w:rPr>
          <w:rFonts w:ascii="Book Antiqua" w:hAnsi="Book Antiqua"/>
        </w:rPr>
        <w:t>my_variable</w:t>
      </w:r>
      <w:proofErr w:type="spellEnd"/>
      <w:r>
        <w:rPr>
          <w:rFonts w:ascii="Book Antiqua" w:hAnsi="Book Antiqua"/>
        </w:rPr>
        <w:t xml:space="preserve"> </w:t>
      </w:r>
    </w:p>
    <w:p w14:paraId="0F31B3C8" w14:textId="0AC1F996" w:rsidR="00536D1F" w:rsidRPr="00536D1F" w:rsidRDefault="00536D1F" w:rsidP="00536D1F">
      <w:pPr>
        <w:pStyle w:val="ListParagraph"/>
        <w:numPr>
          <w:ilvl w:val="1"/>
          <w:numId w:val="10"/>
        </w:numPr>
        <w:rPr>
          <w:rFonts w:ascii="Book Antiqua" w:hAnsi="Book Antiqua"/>
          <w:color w:val="B3186D" w:themeColor="accent1" w:themeShade="BF"/>
        </w:rPr>
      </w:pPr>
      <w:r w:rsidRPr="00536D1F">
        <w:rPr>
          <w:rFonts w:ascii="Book Antiqua" w:hAnsi="Book Antiqua"/>
          <w:color w:val="B3186D" w:themeColor="accent1" w:themeShade="BF"/>
        </w:rPr>
        <w:t>${} – help</w:t>
      </w:r>
      <w:r>
        <w:rPr>
          <w:rFonts w:ascii="Book Antiqua" w:hAnsi="Book Antiqua"/>
          <w:color w:val="B3186D" w:themeColor="accent1" w:themeShade="BF"/>
        </w:rPr>
        <w:t>s</w:t>
      </w:r>
      <w:r w:rsidRPr="00536D1F">
        <w:rPr>
          <w:rFonts w:ascii="Book Antiqua" w:hAnsi="Book Antiqua"/>
          <w:color w:val="B3186D" w:themeColor="accent1" w:themeShade="BF"/>
        </w:rPr>
        <w:t xml:space="preserve"> avoid confusion!</w:t>
      </w:r>
    </w:p>
    <w:p w14:paraId="055291D8" w14:textId="6602555F" w:rsidR="00536D1F" w:rsidRPr="00536D1F" w:rsidRDefault="00536D1F" w:rsidP="00536D1F">
      <w:pPr>
        <w:pStyle w:val="ListParagraph"/>
        <w:numPr>
          <w:ilvl w:val="0"/>
          <w:numId w:val="10"/>
        </w:numPr>
        <w:rPr>
          <w:rFonts w:ascii="Book Antiqua" w:hAnsi="Book Antiqua"/>
          <w:color w:val="B3186D" w:themeColor="accent1" w:themeShade="BF"/>
        </w:rPr>
      </w:pPr>
      <w:r w:rsidRPr="00536D1F">
        <w:rPr>
          <w:rFonts w:ascii="Book Antiqua" w:hAnsi="Book Antiqua"/>
          <w:color w:val="B3186D" w:themeColor="accent1" w:themeShade="BF"/>
        </w:rPr>
        <w:t xml:space="preserve">Example: </w:t>
      </w:r>
    </w:p>
    <w:p w14:paraId="38DE7A6C" w14:textId="74982D78" w:rsidR="00536D1F" w:rsidRDefault="00536D1F" w:rsidP="00536D1F">
      <w:pPr>
        <w:pStyle w:val="ListParagraph"/>
        <w:numPr>
          <w:ilvl w:val="1"/>
          <w:numId w:val="10"/>
        </w:numPr>
        <w:rPr>
          <w:rFonts w:ascii="Book Antiqua" w:hAnsi="Book Antiqua"/>
        </w:rPr>
      </w:pPr>
      <w:r>
        <w:rPr>
          <w:rFonts w:ascii="Book Antiqua" w:hAnsi="Book Antiqua"/>
        </w:rPr>
        <w:t>a = “some”</w:t>
      </w:r>
    </w:p>
    <w:p w14:paraId="7E196070" w14:textId="2336FB65" w:rsidR="00536D1F" w:rsidRDefault="00536D1F" w:rsidP="00536D1F">
      <w:pPr>
        <w:pStyle w:val="ListParagraph"/>
        <w:numPr>
          <w:ilvl w:val="1"/>
          <w:numId w:val="10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“I am printing ${a}thing” = I am printing something </w:t>
      </w:r>
    </w:p>
    <w:p w14:paraId="7F722A4E" w14:textId="77777777" w:rsidR="000C7664" w:rsidRPr="000C7664" w:rsidRDefault="000C7664" w:rsidP="000C7664">
      <w:pPr>
        <w:rPr>
          <w:rFonts w:ascii="Book Antiqua" w:hAnsi="Book Antiqua"/>
          <w:b/>
          <w:bCs/>
          <w:color w:val="B3186D" w:themeColor="accent1" w:themeShade="BF"/>
        </w:rPr>
      </w:pPr>
      <w:r w:rsidRPr="000C7664">
        <w:rPr>
          <w:rFonts w:ascii="Book Antiqua" w:hAnsi="Book Antiqua"/>
          <w:b/>
          <w:bCs/>
          <w:color w:val="B3186D" w:themeColor="accent1" w:themeShade="BF"/>
        </w:rPr>
        <w:t xml:space="preserve">2.11 Command Substitution </w:t>
      </w:r>
    </w:p>
    <w:p w14:paraId="1C2E0F1B" w14:textId="6EF9C7C8" w:rsidR="000C7664" w:rsidRPr="000C7664" w:rsidRDefault="000C7664" w:rsidP="000C7664">
      <w:pPr>
        <w:rPr>
          <w:rFonts w:ascii="Book Antiqua" w:hAnsi="Book Antiqua"/>
          <w:color w:val="B3186D" w:themeColor="accent1" w:themeShade="BF"/>
        </w:rPr>
      </w:pPr>
      <w:r w:rsidRPr="000C7664">
        <w:rPr>
          <w:rFonts w:ascii="Book Antiqua" w:hAnsi="Book Antiqua"/>
        </w:rPr>
        <w:t xml:space="preserve">I want to run a command and save the output of the command as a variable </w:t>
      </w:r>
    </w:p>
    <w:p w14:paraId="6D3C274D" w14:textId="3B7AF93B" w:rsidR="000C7664" w:rsidRDefault="000C7664" w:rsidP="000C7664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Seq (sequence command) 1 10 </w:t>
      </w:r>
    </w:p>
    <w:p w14:paraId="711D14C9" w14:textId="0632FDB8" w:rsidR="000C7664" w:rsidRDefault="000C7664" w:rsidP="000C7664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proofErr w:type="spellStart"/>
      <w:r>
        <w:rPr>
          <w:rFonts w:ascii="Book Antiqua" w:hAnsi="Book Antiqua"/>
        </w:rPr>
        <w:t>My_sequence</w:t>
      </w:r>
      <w:proofErr w:type="spellEnd"/>
      <w:r>
        <w:rPr>
          <w:rFonts w:ascii="Book Antiqua" w:hAnsi="Book Antiqua"/>
        </w:rPr>
        <w:t xml:space="preserve"> =$ (seq 1 10)</w:t>
      </w:r>
    </w:p>
    <w:p w14:paraId="6C879548" w14:textId="189C9716" w:rsidR="000C7664" w:rsidRPr="00C91958" w:rsidRDefault="00C91958" w:rsidP="00C91958">
      <w:pPr>
        <w:pStyle w:val="ListParagraph"/>
        <w:numPr>
          <w:ilvl w:val="1"/>
          <w:numId w:val="13"/>
        </w:numPr>
        <w:rPr>
          <w:rFonts w:ascii="Book Antiqua" w:hAnsi="Book Antiqua"/>
          <w:b/>
          <w:bCs/>
          <w:color w:val="B3186D" w:themeColor="accent1" w:themeShade="BF"/>
        </w:rPr>
      </w:pPr>
      <w:r>
        <w:rPr>
          <w:rFonts w:ascii="Book Antiqua" w:hAnsi="Book Antiqua"/>
          <w:b/>
          <w:bCs/>
          <w:color w:val="B3186D" w:themeColor="accent1" w:themeShade="BF"/>
        </w:rPr>
        <w:t xml:space="preserve"> F</w:t>
      </w:r>
      <w:r w:rsidR="000C7664" w:rsidRPr="00C91958">
        <w:rPr>
          <w:rFonts w:ascii="Book Antiqua" w:hAnsi="Book Antiqua"/>
          <w:b/>
          <w:bCs/>
          <w:color w:val="B3186D" w:themeColor="accent1" w:themeShade="BF"/>
        </w:rPr>
        <w:t>or Lo</w:t>
      </w:r>
      <w:r w:rsidRPr="00C91958">
        <w:rPr>
          <w:rFonts w:ascii="Book Antiqua" w:hAnsi="Book Antiqua"/>
          <w:b/>
          <w:bCs/>
          <w:color w:val="B3186D" w:themeColor="accent1" w:themeShade="BF"/>
        </w:rPr>
        <w:t>o</w:t>
      </w:r>
      <w:r w:rsidR="000C7664" w:rsidRPr="00C91958">
        <w:rPr>
          <w:rFonts w:ascii="Book Antiqua" w:hAnsi="Book Antiqua"/>
          <w:b/>
          <w:bCs/>
          <w:color w:val="B3186D" w:themeColor="accent1" w:themeShade="BF"/>
        </w:rPr>
        <w:t xml:space="preserve">ps and If/Else in BASH </w:t>
      </w:r>
    </w:p>
    <w:p w14:paraId="1E5EA5B1" w14:textId="77777777" w:rsidR="00C91958" w:rsidRPr="00C91958" w:rsidRDefault="00C91958" w:rsidP="00C91958">
      <w:pPr>
        <w:rPr>
          <w:rFonts w:ascii="Book Antiqua" w:hAnsi="Book Antiqua"/>
          <w:color w:val="B3186D" w:themeColor="accent1" w:themeShade="BF"/>
        </w:rPr>
      </w:pPr>
      <w:r w:rsidRPr="00C91958">
        <w:rPr>
          <w:rFonts w:ascii="Book Antiqua" w:hAnsi="Book Antiqua"/>
          <w:color w:val="B3186D" w:themeColor="accent1" w:themeShade="BF"/>
        </w:rPr>
        <w:t xml:space="preserve">For Loop Syntax </w:t>
      </w:r>
    </w:p>
    <w:p w14:paraId="1AD258C0" w14:textId="4DD88496" w:rsidR="00536D1F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  <w:color w:val="B3186D" w:themeColor="accent1" w:themeShade="BF"/>
        </w:rPr>
        <w:t xml:space="preserve">&gt; </w:t>
      </w:r>
      <w:r w:rsidRPr="00C91958">
        <w:rPr>
          <w:rFonts w:ascii="Book Antiqua" w:hAnsi="Book Antiqua"/>
          <w:color w:val="B3186D" w:themeColor="accent1" w:themeShade="BF"/>
        </w:rPr>
        <w:t xml:space="preserve">For </w:t>
      </w:r>
      <w:r w:rsidRPr="00C91958">
        <w:rPr>
          <w:rFonts w:ascii="Book Antiqua" w:hAnsi="Book Antiqua"/>
        </w:rPr>
        <w:t xml:space="preserve">name </w:t>
      </w:r>
      <w:r w:rsidRPr="00C91958">
        <w:rPr>
          <w:rFonts w:ascii="Book Antiqua" w:hAnsi="Book Antiqua"/>
          <w:color w:val="B3186D" w:themeColor="accent1" w:themeShade="BF"/>
        </w:rPr>
        <w:t>in</w:t>
      </w:r>
      <w:r w:rsidRPr="00C91958">
        <w:rPr>
          <w:rFonts w:ascii="Book Antiqua" w:hAnsi="Book Antiqua"/>
        </w:rPr>
        <w:t xml:space="preserve"> Ronald Dansby Austin</w:t>
      </w:r>
    </w:p>
    <w:p w14:paraId="6D456EF8" w14:textId="2C615F26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 w:rsidRPr="00C91958">
        <w:rPr>
          <w:rFonts w:ascii="Book Antiqua" w:hAnsi="Book Antiqua"/>
        </w:rPr>
        <w:t xml:space="preserve">&gt; do </w:t>
      </w:r>
    </w:p>
    <w:p w14:paraId="2C7E3829" w14:textId="0AF22763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>&gt; echo “My name is $name”</w:t>
      </w:r>
    </w:p>
    <w:p w14:paraId="0462AD94" w14:textId="63AFD9DD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>&gt; done</w:t>
      </w:r>
    </w:p>
    <w:p w14:paraId="4DE0AA87" w14:textId="56A36085" w:rsidR="00C91958" w:rsidRPr="00C91958" w:rsidRDefault="00C91958" w:rsidP="00C91958">
      <w:pPr>
        <w:rPr>
          <w:rFonts w:ascii="Book Antiqua" w:hAnsi="Book Antiqua"/>
          <w:color w:val="B3186D" w:themeColor="accent1" w:themeShade="BF"/>
        </w:rPr>
      </w:pPr>
      <w:r w:rsidRPr="00C91958">
        <w:rPr>
          <w:rFonts w:ascii="Book Antiqua" w:hAnsi="Book Antiqua"/>
          <w:color w:val="B3186D" w:themeColor="accent1" w:themeShade="BF"/>
        </w:rPr>
        <w:t>If/Else Statement Syntax</w:t>
      </w:r>
    </w:p>
    <w:p w14:paraId="61442350" w14:textId="169DBC5E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&gt; for </w:t>
      </w:r>
      <w:proofErr w:type="spellStart"/>
      <w:r>
        <w:rPr>
          <w:rFonts w:ascii="Book Antiqua" w:hAnsi="Book Antiqua"/>
        </w:rPr>
        <w:t>i</w:t>
      </w:r>
      <w:proofErr w:type="spellEnd"/>
      <w:r>
        <w:rPr>
          <w:rFonts w:ascii="Book Antiqua" w:hAnsi="Book Antiqua"/>
        </w:rPr>
        <w:t xml:space="preserve"> in $(seq 1 10) </w:t>
      </w:r>
    </w:p>
    <w:p w14:paraId="7E245245" w14:textId="5028C5DE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&gt; do </w:t>
      </w:r>
    </w:p>
    <w:p w14:paraId="562A32B4" w14:textId="2F1BB20D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>&gt; if [ “$</w:t>
      </w:r>
      <w:proofErr w:type="spellStart"/>
      <w:r>
        <w:rPr>
          <w:rFonts w:ascii="Book Antiqua" w:hAnsi="Book Antiqua"/>
        </w:rPr>
        <w:t>i</w:t>
      </w:r>
      <w:proofErr w:type="spellEnd"/>
      <w:r>
        <w:rPr>
          <w:rFonts w:ascii="Book Antiqua" w:hAnsi="Book Antiqua"/>
        </w:rPr>
        <w:t>” == “3”]</w:t>
      </w:r>
    </w:p>
    <w:p w14:paraId="5B7B0BF2" w14:textId="41F97DDA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>&gt; then</w:t>
      </w:r>
    </w:p>
    <w:p w14:paraId="7B4E3A49" w14:textId="5DDBCADC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>&gt; echo “this is the best iteration ever”</w:t>
      </w:r>
    </w:p>
    <w:p w14:paraId="75267EE3" w14:textId="480C9591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>&gt; else</w:t>
      </w:r>
    </w:p>
    <w:p w14:paraId="229277B6" w14:textId="5AEC4AAD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>&gt; echo “This is iteration $</w:t>
      </w:r>
      <w:proofErr w:type="spellStart"/>
      <w:r>
        <w:rPr>
          <w:rFonts w:ascii="Book Antiqua" w:hAnsi="Book Antiqua"/>
        </w:rPr>
        <w:t>i</w:t>
      </w:r>
      <w:proofErr w:type="spellEnd"/>
      <w:r>
        <w:rPr>
          <w:rFonts w:ascii="Book Antiqua" w:hAnsi="Book Antiqua"/>
        </w:rPr>
        <w:t>”</w:t>
      </w:r>
    </w:p>
    <w:p w14:paraId="48081FBE" w14:textId="1F4A3623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>&gt; fi</w:t>
      </w:r>
    </w:p>
    <w:p w14:paraId="3F375E84" w14:textId="662B8399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lastRenderedPageBreak/>
        <w:t>&gt; done</w:t>
      </w:r>
    </w:p>
    <w:p w14:paraId="0A1D3690" w14:textId="55419341" w:rsidR="00C91958" w:rsidRPr="00C94B57" w:rsidRDefault="00C91958" w:rsidP="00C91958">
      <w:pPr>
        <w:rPr>
          <w:rFonts w:ascii="Book Antiqua" w:hAnsi="Book Antiqua"/>
          <w:color w:val="B3186D" w:themeColor="accent1" w:themeShade="BF"/>
        </w:rPr>
      </w:pPr>
      <w:r w:rsidRPr="00C94B57">
        <w:rPr>
          <w:rFonts w:ascii="Book Antiqua" w:hAnsi="Book Antiqua"/>
          <w:color w:val="B3186D" w:themeColor="accent1" w:themeShade="BF"/>
        </w:rPr>
        <w:t>Elif syntax</w:t>
      </w:r>
    </w:p>
    <w:p w14:paraId="12151261" w14:textId="77777777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&gt; for </w:t>
      </w:r>
      <w:proofErr w:type="spellStart"/>
      <w:r>
        <w:rPr>
          <w:rFonts w:ascii="Book Antiqua" w:hAnsi="Book Antiqua"/>
        </w:rPr>
        <w:t>i</w:t>
      </w:r>
      <w:proofErr w:type="spellEnd"/>
      <w:r>
        <w:rPr>
          <w:rFonts w:ascii="Book Antiqua" w:hAnsi="Book Antiqua"/>
        </w:rPr>
        <w:t xml:space="preserve"> in $(seq 1 10) </w:t>
      </w:r>
    </w:p>
    <w:p w14:paraId="4D6ECE35" w14:textId="77777777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&gt; do </w:t>
      </w:r>
    </w:p>
    <w:p w14:paraId="2EE99F39" w14:textId="77777777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>&gt; if [ “$</w:t>
      </w:r>
      <w:proofErr w:type="spellStart"/>
      <w:r>
        <w:rPr>
          <w:rFonts w:ascii="Book Antiqua" w:hAnsi="Book Antiqua"/>
        </w:rPr>
        <w:t>i</w:t>
      </w:r>
      <w:proofErr w:type="spellEnd"/>
      <w:r>
        <w:rPr>
          <w:rFonts w:ascii="Book Antiqua" w:hAnsi="Book Antiqua"/>
        </w:rPr>
        <w:t>” == “3”]</w:t>
      </w:r>
    </w:p>
    <w:p w14:paraId="538E0A9F" w14:textId="77777777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>&gt; then</w:t>
      </w:r>
    </w:p>
    <w:p w14:paraId="0B3A6974" w14:textId="77777777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>&gt; echo “this is the best iteration ever”</w:t>
      </w:r>
    </w:p>
    <w:p w14:paraId="362C7311" w14:textId="3A03968E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&gt; </w:t>
      </w:r>
      <w:proofErr w:type="spellStart"/>
      <w:r>
        <w:rPr>
          <w:rFonts w:ascii="Book Antiqua" w:hAnsi="Book Antiqua"/>
        </w:rPr>
        <w:t>elif</w:t>
      </w:r>
      <w:proofErr w:type="spellEnd"/>
      <w:r>
        <w:rPr>
          <w:rFonts w:ascii="Book Antiqua" w:hAnsi="Book Antiqua"/>
        </w:rPr>
        <w:t xml:space="preserve"> [“$</w:t>
      </w:r>
      <w:proofErr w:type="spellStart"/>
      <w:r>
        <w:rPr>
          <w:rFonts w:ascii="Book Antiqua" w:hAnsi="Book Antiqua"/>
        </w:rPr>
        <w:t>i</w:t>
      </w:r>
      <w:proofErr w:type="spellEnd"/>
      <w:r>
        <w:rPr>
          <w:rFonts w:ascii="Book Antiqua" w:hAnsi="Book Antiqua"/>
        </w:rPr>
        <w:t xml:space="preserve">” == “5”] </w:t>
      </w:r>
    </w:p>
    <w:p w14:paraId="23205F6F" w14:textId="6B1DF236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>&gt; then</w:t>
      </w:r>
    </w:p>
    <w:p w14:paraId="522E435B" w14:textId="024E0225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&gt; echo “this is the worst iteration ever” </w:t>
      </w:r>
    </w:p>
    <w:p w14:paraId="72B40216" w14:textId="16E1ED2B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&gt; else </w:t>
      </w:r>
    </w:p>
    <w:p w14:paraId="5DA5C4D9" w14:textId="18C2DA11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&gt; echo </w:t>
      </w:r>
      <w:r w:rsidR="00C94B57">
        <w:rPr>
          <w:rFonts w:ascii="Book Antiqua" w:hAnsi="Book Antiqua"/>
        </w:rPr>
        <w:t>“this</w:t>
      </w:r>
      <w:r>
        <w:rPr>
          <w:rFonts w:ascii="Book Antiqua" w:hAnsi="Book Antiqua"/>
        </w:rPr>
        <w:t xml:space="preserve"> is iteration $</w:t>
      </w:r>
      <w:proofErr w:type="spellStart"/>
      <w:r>
        <w:rPr>
          <w:rFonts w:ascii="Book Antiqua" w:hAnsi="Book Antiqua"/>
        </w:rPr>
        <w:t>i</w:t>
      </w:r>
      <w:proofErr w:type="spellEnd"/>
      <w:r>
        <w:rPr>
          <w:rFonts w:ascii="Book Antiqua" w:hAnsi="Book Antiqua"/>
        </w:rPr>
        <w:t>”</w:t>
      </w:r>
    </w:p>
    <w:p w14:paraId="217DA34C" w14:textId="761357AB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>&gt; fi</w:t>
      </w:r>
    </w:p>
    <w:p w14:paraId="178B4514" w14:textId="2F39300B" w:rsidR="00C91958" w:rsidRDefault="00C91958" w:rsidP="00C91958">
      <w:pPr>
        <w:pStyle w:val="ListParagraph"/>
        <w:numPr>
          <w:ilvl w:val="0"/>
          <w:numId w:val="11"/>
        </w:numPr>
        <w:rPr>
          <w:rFonts w:ascii="Book Antiqua" w:hAnsi="Book Antiqua"/>
        </w:rPr>
      </w:pPr>
      <w:r>
        <w:rPr>
          <w:rFonts w:ascii="Book Antiqua" w:hAnsi="Book Antiqua"/>
        </w:rPr>
        <w:t>&gt; done</w:t>
      </w:r>
    </w:p>
    <w:p w14:paraId="2E7E878A" w14:textId="77777777" w:rsidR="00C94B57" w:rsidRDefault="00C94B57" w:rsidP="00C94B57">
      <w:pPr>
        <w:pStyle w:val="ListParagraph"/>
        <w:rPr>
          <w:rFonts w:ascii="Book Antiqua" w:hAnsi="Book Antiqua"/>
        </w:rPr>
      </w:pPr>
    </w:p>
    <w:p w14:paraId="647774DA" w14:textId="11B05B6A" w:rsidR="00C94B57" w:rsidRPr="00C94B57" w:rsidRDefault="00C94B57" w:rsidP="00C94B57">
      <w:pPr>
        <w:pStyle w:val="ListParagraph"/>
        <w:numPr>
          <w:ilvl w:val="1"/>
          <w:numId w:val="13"/>
        </w:numPr>
        <w:rPr>
          <w:rFonts w:ascii="Book Antiqua" w:hAnsi="Book Antiqua"/>
          <w:b/>
          <w:bCs/>
        </w:rPr>
      </w:pPr>
      <w:r w:rsidRPr="00C94B57">
        <w:rPr>
          <w:rFonts w:ascii="Book Antiqua" w:hAnsi="Book Antiqua"/>
          <w:b/>
          <w:bCs/>
          <w:color w:val="B3186D" w:themeColor="accent1" w:themeShade="BF"/>
        </w:rPr>
        <w:t xml:space="preserve"> Viewing Contents of a File from the Command Line</w:t>
      </w:r>
    </w:p>
    <w:p w14:paraId="2793C757" w14:textId="0831ED69" w:rsidR="00C94B57" w:rsidRDefault="00C94B57" w:rsidP="00C94B57">
      <w:pPr>
        <w:pStyle w:val="ListParagraph"/>
        <w:numPr>
          <w:ilvl w:val="0"/>
          <w:numId w:val="14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Cat – prints out all of the file contents in the terminal </w:t>
      </w:r>
    </w:p>
    <w:p w14:paraId="48D4A7D1" w14:textId="1E9000CB" w:rsidR="00C94B57" w:rsidRPr="00C94B57" w:rsidRDefault="00C94B57" w:rsidP="00C94B57">
      <w:pPr>
        <w:pStyle w:val="ListParagraph"/>
        <w:numPr>
          <w:ilvl w:val="0"/>
          <w:numId w:val="14"/>
        </w:numPr>
        <w:rPr>
          <w:rFonts w:ascii="Book Antiqua" w:hAnsi="Book Antiqua"/>
        </w:rPr>
      </w:pPr>
      <w:r>
        <w:rPr>
          <w:rFonts w:ascii="Book Antiqua" w:hAnsi="Book Antiqua"/>
        </w:rPr>
        <w:t>Less – prints out files in a separate screen than the terminal (better option for long files, can use enter to scroll down)</w:t>
      </w:r>
    </w:p>
    <w:p w14:paraId="3A80833E" w14:textId="6249BFF4" w:rsidR="00C94B57" w:rsidRPr="00C94B57" w:rsidRDefault="00C94B57" w:rsidP="00C94B57">
      <w:pPr>
        <w:pStyle w:val="ListParagraph"/>
        <w:numPr>
          <w:ilvl w:val="1"/>
          <w:numId w:val="13"/>
        </w:numPr>
        <w:rPr>
          <w:rFonts w:ascii="Book Antiqua" w:hAnsi="Book Antiqua"/>
          <w:b/>
          <w:bCs/>
          <w:color w:val="B3186D" w:themeColor="accent1" w:themeShade="BF"/>
        </w:rPr>
      </w:pPr>
      <w:r w:rsidRPr="00C94B57">
        <w:rPr>
          <w:rFonts w:ascii="Book Antiqua" w:hAnsi="Book Antiqua"/>
          <w:b/>
          <w:bCs/>
          <w:color w:val="B3186D" w:themeColor="accent1" w:themeShade="BF"/>
        </w:rPr>
        <w:t xml:space="preserve"> IDEs</w:t>
      </w:r>
    </w:p>
    <w:p w14:paraId="6605A342" w14:textId="09DB17BA" w:rsidR="00C94B57" w:rsidRDefault="00C94B57" w:rsidP="00C94B57">
      <w:pPr>
        <w:pStyle w:val="ListParagraph"/>
        <w:numPr>
          <w:ilvl w:val="0"/>
          <w:numId w:val="15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integrated development environment </w:t>
      </w:r>
    </w:p>
    <w:p w14:paraId="23815ECE" w14:textId="1FCC9956" w:rsidR="00C94B57" w:rsidRDefault="00C94B57" w:rsidP="00C94B57">
      <w:pPr>
        <w:pStyle w:val="ListParagraph"/>
        <w:numPr>
          <w:ilvl w:val="0"/>
          <w:numId w:val="15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don’t touch that mouse! </w:t>
      </w:r>
    </w:p>
    <w:p w14:paraId="6BDAFD4E" w14:textId="190A8250" w:rsidR="00C94B57" w:rsidRDefault="00C94B57" w:rsidP="00C94B57">
      <w:pPr>
        <w:pStyle w:val="ListParagraph"/>
        <w:numPr>
          <w:ilvl w:val="0"/>
          <w:numId w:val="15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A good text editor: </w:t>
      </w:r>
    </w:p>
    <w:p w14:paraId="48E0CFEB" w14:textId="57A80815" w:rsidR="00C94B57" w:rsidRDefault="00C94B57" w:rsidP="00C94B57">
      <w:pPr>
        <w:pStyle w:val="ListParagraph"/>
        <w:numPr>
          <w:ilvl w:val="1"/>
          <w:numId w:val="15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Has syntax highlighting </w:t>
      </w:r>
    </w:p>
    <w:p w14:paraId="2C6D2C6D" w14:textId="6BC9D4DD" w:rsidR="00C94B57" w:rsidRDefault="00C94B57" w:rsidP="00C94B57">
      <w:pPr>
        <w:pStyle w:val="ListParagraph"/>
        <w:numPr>
          <w:ilvl w:val="1"/>
          <w:numId w:val="15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Makes it easy to send code </w:t>
      </w:r>
    </w:p>
    <w:p w14:paraId="20DD17C4" w14:textId="55742A10" w:rsidR="00C94B57" w:rsidRDefault="00C94B57" w:rsidP="00C94B57">
      <w:pPr>
        <w:pStyle w:val="ListParagraph"/>
        <w:numPr>
          <w:ilvl w:val="1"/>
          <w:numId w:val="15"/>
        </w:numPr>
        <w:rPr>
          <w:rFonts w:ascii="Book Antiqua" w:hAnsi="Book Antiqua"/>
        </w:rPr>
      </w:pPr>
      <w:r>
        <w:rPr>
          <w:rFonts w:ascii="Book Antiqua" w:hAnsi="Book Antiqua"/>
        </w:rPr>
        <w:t>Idents code automatically</w:t>
      </w:r>
    </w:p>
    <w:p w14:paraId="674312AE" w14:textId="2733D4CB" w:rsidR="00C94B57" w:rsidRDefault="00C94B57" w:rsidP="00C94B57">
      <w:pPr>
        <w:pStyle w:val="ListParagraph"/>
        <w:numPr>
          <w:ilvl w:val="1"/>
          <w:numId w:val="15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Simultaneously view code across files </w:t>
      </w:r>
    </w:p>
    <w:p w14:paraId="0559CE7C" w14:textId="730A6E7D" w:rsidR="00C94B57" w:rsidRDefault="00C94B57" w:rsidP="00C94B57">
      <w:pPr>
        <w:pStyle w:val="ListParagraph"/>
        <w:numPr>
          <w:ilvl w:val="1"/>
          <w:numId w:val="15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Has a full suite of customizable hotkeys </w:t>
      </w:r>
    </w:p>
    <w:p w14:paraId="41F67B40" w14:textId="3DEC376B" w:rsidR="00C94B57" w:rsidRDefault="00C94B57" w:rsidP="00C94B57">
      <w:pPr>
        <w:pStyle w:val="ListParagraph"/>
        <w:numPr>
          <w:ilvl w:val="0"/>
          <w:numId w:val="15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An IDEW provides additional tools </w:t>
      </w:r>
    </w:p>
    <w:p w14:paraId="487E3539" w14:textId="31903BEA" w:rsidR="00C94B57" w:rsidRDefault="00C94B57" w:rsidP="00C94B57">
      <w:pPr>
        <w:pStyle w:val="ListParagraph"/>
        <w:numPr>
          <w:ilvl w:val="1"/>
          <w:numId w:val="15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Text editor + REPL or terminal + debugging tools </w:t>
      </w:r>
    </w:p>
    <w:p w14:paraId="00F3E478" w14:textId="50190F05" w:rsidR="00C94B57" w:rsidRDefault="00C94B57" w:rsidP="00C94B57">
      <w:pPr>
        <w:pStyle w:val="ListParagraph"/>
        <w:numPr>
          <w:ilvl w:val="1"/>
          <w:numId w:val="15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REPL = place to execute code interactively </w:t>
      </w:r>
    </w:p>
    <w:p w14:paraId="2A46F476" w14:textId="498171BB" w:rsidR="00AF00CD" w:rsidRPr="00C94B57" w:rsidRDefault="00AF00CD" w:rsidP="00AF00CD">
      <w:pPr>
        <w:pStyle w:val="ListParagraph"/>
        <w:numPr>
          <w:ilvl w:val="0"/>
          <w:numId w:val="15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R studio, sublime text, VS code, vim, emacs </w:t>
      </w:r>
    </w:p>
    <w:p w14:paraId="42220A44" w14:textId="0C273798" w:rsidR="00AF00CD" w:rsidRPr="00AF00CD" w:rsidRDefault="00AF00CD" w:rsidP="00AF00CD">
      <w:pPr>
        <w:pStyle w:val="ListParagraph"/>
        <w:numPr>
          <w:ilvl w:val="1"/>
          <w:numId w:val="13"/>
        </w:numPr>
        <w:rPr>
          <w:rFonts w:ascii="Book Antiqua" w:hAnsi="Book Antiqua"/>
          <w:b/>
          <w:bCs/>
          <w:color w:val="B3186D" w:themeColor="accent1" w:themeShade="BF"/>
        </w:rPr>
      </w:pPr>
      <w:r w:rsidRPr="00AF00CD">
        <w:rPr>
          <w:rFonts w:ascii="Book Antiqua" w:hAnsi="Book Antiqua"/>
          <w:b/>
          <w:bCs/>
          <w:color w:val="B3186D" w:themeColor="accent1" w:themeShade="BF"/>
        </w:rPr>
        <w:t xml:space="preserve"> Shell Scripts </w:t>
      </w:r>
    </w:p>
    <w:p w14:paraId="549365E9" w14:textId="3968A01F" w:rsidR="00AF00CD" w:rsidRDefault="00AF00CD" w:rsidP="00AF00CD">
      <w:pPr>
        <w:pStyle w:val="ListParagraph"/>
        <w:numPr>
          <w:ilvl w:val="0"/>
          <w:numId w:val="16"/>
        </w:numPr>
        <w:rPr>
          <w:rFonts w:ascii="Book Antiqua" w:hAnsi="Book Antiqua"/>
        </w:rPr>
      </w:pPr>
      <w:r>
        <w:rPr>
          <w:rFonts w:ascii="Book Antiqua" w:hAnsi="Book Antiqua"/>
        </w:rPr>
        <w:t>Interactive module</w:t>
      </w:r>
    </w:p>
    <w:p w14:paraId="3EAC73DE" w14:textId="77777777" w:rsidR="0055442D" w:rsidRDefault="0055442D" w:rsidP="0055442D">
      <w:pPr>
        <w:rPr>
          <w:rFonts w:ascii="Book Antiqua" w:hAnsi="Book Antiqua"/>
        </w:rPr>
      </w:pPr>
    </w:p>
    <w:p w14:paraId="1C04FE21" w14:textId="77777777" w:rsidR="0055442D" w:rsidRDefault="0055442D" w:rsidP="0055442D">
      <w:pPr>
        <w:rPr>
          <w:rFonts w:ascii="Book Antiqua" w:hAnsi="Book Antiqua"/>
        </w:rPr>
      </w:pPr>
    </w:p>
    <w:p w14:paraId="0C091143" w14:textId="77777777" w:rsidR="0055442D" w:rsidRDefault="0055442D" w:rsidP="0055442D">
      <w:pPr>
        <w:jc w:val="center"/>
        <w:rPr>
          <w:rFonts w:ascii="Book Antiqua" w:hAnsi="Book Antiqua"/>
          <w:b/>
          <w:bCs/>
          <w:color w:val="B3186D" w:themeColor="accent1" w:themeShade="BF"/>
        </w:rPr>
      </w:pPr>
      <w:r w:rsidRPr="0055442D">
        <w:rPr>
          <w:rFonts w:ascii="Book Antiqua" w:hAnsi="Book Antiqua"/>
          <w:b/>
          <w:bCs/>
          <w:color w:val="B3186D" w:themeColor="accent1" w:themeShade="BF"/>
        </w:rPr>
        <w:lastRenderedPageBreak/>
        <w:t xml:space="preserve">In Class Notes </w:t>
      </w:r>
    </w:p>
    <w:p w14:paraId="5790A550" w14:textId="6684B462" w:rsidR="0055442D" w:rsidRDefault="0055442D" w:rsidP="0055442D">
      <w:pPr>
        <w:jc w:val="center"/>
        <w:rPr>
          <w:rFonts w:ascii="Book Antiqua" w:hAnsi="Book Antiqua"/>
          <w:b/>
          <w:bCs/>
          <w:color w:val="B3186D" w:themeColor="accent1" w:themeShade="BF"/>
        </w:rPr>
      </w:pPr>
      <w:r>
        <w:rPr>
          <w:rFonts w:ascii="Book Antiqua" w:hAnsi="Book Antiqua"/>
          <w:b/>
          <w:bCs/>
          <w:color w:val="B3186D" w:themeColor="accent1" w:themeShade="BF"/>
        </w:rPr>
        <w:t xml:space="preserve"> 09/04/25</w:t>
      </w:r>
    </w:p>
    <w:p w14:paraId="2EB7BFEB" w14:textId="5A4A74F5" w:rsidR="0055442D" w:rsidRPr="0055442D" w:rsidRDefault="0055442D" w:rsidP="0055442D">
      <w:pPr>
        <w:rPr>
          <w:rFonts w:ascii="Book Antiqua" w:hAnsi="Book Antiqua"/>
          <w:b/>
          <w:bCs/>
          <w:color w:val="B3186D" w:themeColor="accent1" w:themeShade="BF"/>
        </w:rPr>
      </w:pPr>
      <w:r w:rsidRPr="00536D1F">
        <w:rPr>
          <w:rFonts w:ascii="Book Antiqua" w:hAnsi="Book Antiqua"/>
          <w:b/>
          <w:bCs/>
          <w:noProof/>
          <w:color w:val="B3186D" w:themeColor="accent1" w:themeShade="BF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75CBFE" wp14:editId="535BB9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22065" cy="0"/>
                <wp:effectExtent l="0" t="0" r="17145" b="12700"/>
                <wp:wrapNone/>
                <wp:docPr id="9382962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20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E1CC36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05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" strokecolor="#b3186d [2404]" strokeweight=".5pt">
                <v:stroke joinstyle="miter"/>
              </v:line>
            </w:pict>
          </mc:Fallback>
        </mc:AlternateContent>
      </w:r>
    </w:p>
    <w:p w14:paraId="1A9BAD99" w14:textId="5D796DE5" w:rsidR="0055442D" w:rsidRPr="0055442D" w:rsidRDefault="0055442D" w:rsidP="0055442D">
      <w:pPr>
        <w:rPr>
          <w:rFonts w:ascii="Book Antiqua" w:hAnsi="Book Antiqua"/>
          <w:color w:val="B3186D" w:themeColor="accent1" w:themeShade="BF"/>
        </w:rPr>
      </w:pPr>
      <w:r w:rsidRPr="0055442D">
        <w:rPr>
          <w:rFonts w:ascii="Book Antiqua" w:hAnsi="Book Antiqua"/>
          <w:color w:val="B3186D" w:themeColor="accent1" w:themeShade="BF"/>
        </w:rPr>
        <w:t>Relative vs Absolute File Paths Review</w:t>
      </w:r>
    </w:p>
    <w:p w14:paraId="59E08760" w14:textId="5B443368" w:rsidR="0055442D" w:rsidRDefault="0055442D" w:rsidP="0055442D">
      <w:pPr>
        <w:pStyle w:val="ListParagraph"/>
        <w:numPr>
          <w:ilvl w:val="0"/>
          <w:numId w:val="16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“Do they start with turn right?” = relative file path </w:t>
      </w:r>
    </w:p>
    <w:p w14:paraId="361FED3D" w14:textId="3E6CBEE3" w:rsidR="0055442D" w:rsidRDefault="0055442D" w:rsidP="0055442D">
      <w:pPr>
        <w:pStyle w:val="ListParagraph"/>
        <w:numPr>
          <w:ilvl w:val="0"/>
          <w:numId w:val="16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“Do they start with go to a specific place and then turn right?” = absolute file path </w:t>
      </w:r>
    </w:p>
    <w:p w14:paraId="3B48AD64" w14:textId="5F22B541" w:rsidR="0055442D" w:rsidRDefault="0055442D" w:rsidP="0055442D">
      <w:pPr>
        <w:pStyle w:val="ListParagraph"/>
        <w:numPr>
          <w:ilvl w:val="1"/>
          <w:numId w:val="16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Specific place is going to the root directory for your file system </w:t>
      </w:r>
    </w:p>
    <w:p w14:paraId="2D80BF11" w14:textId="3AA13CAA" w:rsidR="0055442D" w:rsidRDefault="0055442D" w:rsidP="0055442D">
      <w:pPr>
        <w:pStyle w:val="ListParagraph"/>
        <w:numPr>
          <w:ilvl w:val="1"/>
          <w:numId w:val="16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Root directory – directory that holds all other directories </w:t>
      </w:r>
    </w:p>
    <w:p w14:paraId="7FEF6F1C" w14:textId="7668C4BC" w:rsidR="0055442D" w:rsidRDefault="0055442D" w:rsidP="0055442D">
      <w:pPr>
        <w:pStyle w:val="ListParagraph"/>
        <w:numPr>
          <w:ilvl w:val="1"/>
          <w:numId w:val="16"/>
        </w:numPr>
        <w:rPr>
          <w:rFonts w:ascii="Book Antiqua" w:hAnsi="Book Antiqua"/>
          <w:color w:val="B3186D" w:themeColor="accent1" w:themeShade="BF"/>
        </w:rPr>
      </w:pPr>
      <w:r w:rsidRPr="0055442D">
        <w:rPr>
          <w:rFonts w:ascii="Book Antiqua" w:hAnsi="Book Antiqua"/>
          <w:color w:val="B3186D" w:themeColor="accent1" w:themeShade="BF"/>
        </w:rPr>
        <w:t xml:space="preserve">Mac = / </w:t>
      </w:r>
    </w:p>
    <w:p w14:paraId="0C6A2157" w14:textId="6503D745" w:rsidR="0055442D" w:rsidRDefault="0055442D" w:rsidP="0055442D">
      <w:pPr>
        <w:rPr>
          <w:rFonts w:ascii="Book Antiqua" w:hAnsi="Book Antiqua"/>
          <w:color w:val="B3186D" w:themeColor="accent1" w:themeShade="BF"/>
        </w:rPr>
      </w:pPr>
      <w:r>
        <w:rPr>
          <w:rFonts w:ascii="Book Antiqua" w:hAnsi="Book Antiqua"/>
          <w:color w:val="B3186D" w:themeColor="accent1" w:themeShade="BF"/>
        </w:rPr>
        <w:t xml:space="preserve">In class exercises: </w:t>
      </w:r>
    </w:p>
    <w:p w14:paraId="753B1544" w14:textId="0E99A255" w:rsidR="0055442D" w:rsidRDefault="0055442D" w:rsidP="0055442D">
      <w:pPr>
        <w:pStyle w:val="ListParagraph"/>
        <w:numPr>
          <w:ilvl w:val="0"/>
          <w:numId w:val="16"/>
        </w:numPr>
        <w:rPr>
          <w:rFonts w:ascii="Book Antiqua" w:hAnsi="Book Antiqua"/>
          <w:color w:val="B3186D" w:themeColor="accent1" w:themeShade="BF"/>
        </w:rPr>
      </w:pPr>
      <w:r>
        <w:rPr>
          <w:rFonts w:ascii="Book Antiqua" w:hAnsi="Book Antiqua"/>
          <w:color w:val="B3186D" w:themeColor="accent1" w:themeShade="BF"/>
        </w:rPr>
        <w:t xml:space="preserve">Concept map </w:t>
      </w:r>
    </w:p>
    <w:p w14:paraId="1EA53654" w14:textId="4604197B" w:rsidR="0055442D" w:rsidRPr="0055442D" w:rsidRDefault="0055442D" w:rsidP="0055442D">
      <w:pPr>
        <w:pStyle w:val="ListParagraph"/>
        <w:numPr>
          <w:ilvl w:val="0"/>
          <w:numId w:val="16"/>
        </w:numPr>
        <w:rPr>
          <w:rFonts w:ascii="Book Antiqua" w:hAnsi="Book Antiqua"/>
          <w:color w:val="B3186D" w:themeColor="accent1" w:themeShade="BF"/>
        </w:rPr>
      </w:pPr>
      <w:r>
        <w:rPr>
          <w:rFonts w:ascii="Book Antiqua" w:hAnsi="Book Antiqua"/>
          <w:color w:val="B3186D" w:themeColor="accent1" w:themeShade="BF"/>
        </w:rPr>
        <w:t xml:space="preserve">Running R in </w:t>
      </w:r>
      <w:proofErr w:type="spellStart"/>
      <w:r>
        <w:rPr>
          <w:rFonts w:ascii="Book Antiqua" w:hAnsi="Book Antiqua"/>
          <w:color w:val="B3186D" w:themeColor="accent1" w:themeShade="BF"/>
        </w:rPr>
        <w:t>Rscript</w:t>
      </w:r>
      <w:proofErr w:type="spellEnd"/>
      <w:r>
        <w:rPr>
          <w:rFonts w:ascii="Book Antiqua" w:hAnsi="Book Antiqua"/>
          <w:color w:val="B3186D" w:themeColor="accent1" w:themeShade="BF"/>
        </w:rPr>
        <w:t xml:space="preserve"> </w:t>
      </w:r>
    </w:p>
    <w:p w14:paraId="54531337" w14:textId="77777777" w:rsidR="00C91958" w:rsidRPr="00C91958" w:rsidRDefault="00C91958" w:rsidP="00C91958">
      <w:pPr>
        <w:rPr>
          <w:rFonts w:ascii="Book Antiqua" w:hAnsi="Book Antiqua"/>
        </w:rPr>
      </w:pPr>
    </w:p>
    <w:p w14:paraId="5C76E722" w14:textId="77777777" w:rsidR="00C91958" w:rsidRPr="00C91958" w:rsidRDefault="00C91958" w:rsidP="00C91958">
      <w:pPr>
        <w:ind w:left="360"/>
        <w:rPr>
          <w:rFonts w:ascii="Book Antiqua" w:hAnsi="Book Antiqua"/>
        </w:rPr>
      </w:pPr>
    </w:p>
    <w:p w14:paraId="1C3A441F" w14:textId="37CE6503" w:rsidR="00536D1F" w:rsidRPr="00536D1F" w:rsidRDefault="00536D1F" w:rsidP="00536D1F">
      <w:pPr>
        <w:ind w:left="1080"/>
        <w:rPr>
          <w:rFonts w:ascii="Book Antiqua" w:hAnsi="Book Antiqua"/>
        </w:rPr>
      </w:pPr>
    </w:p>
    <w:p w14:paraId="0202AE6A" w14:textId="144EA832" w:rsidR="00B25375" w:rsidRPr="00B25375" w:rsidRDefault="00B25375" w:rsidP="00B25375">
      <w:pPr>
        <w:rPr>
          <w:rFonts w:ascii="Book Antiqua" w:hAnsi="Book Antiqua"/>
        </w:rPr>
      </w:pPr>
    </w:p>
    <w:p w14:paraId="2125E54C" w14:textId="77777777" w:rsidR="00BC3006" w:rsidRPr="00BC3006" w:rsidRDefault="00BC3006" w:rsidP="00BC3006">
      <w:pPr>
        <w:rPr>
          <w:rFonts w:ascii="Book Antiqua" w:hAnsi="Book Antiqua"/>
        </w:rPr>
      </w:pPr>
    </w:p>
    <w:p w14:paraId="1CEB1BF9" w14:textId="77777777" w:rsidR="00F81166" w:rsidRPr="00F81166" w:rsidRDefault="00F81166" w:rsidP="00F81166">
      <w:pPr>
        <w:rPr>
          <w:rFonts w:ascii="Book Antiqua" w:hAnsi="Book Antiqua"/>
        </w:rPr>
      </w:pPr>
    </w:p>
    <w:sectPr w:rsidR="00F81166" w:rsidRPr="00F81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AEB"/>
    <w:multiLevelType w:val="hybridMultilevel"/>
    <w:tmpl w:val="2F08D2EE"/>
    <w:lvl w:ilvl="0" w:tplc="024ECB5A">
      <w:start w:val="1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43F8B"/>
    <w:multiLevelType w:val="hybridMultilevel"/>
    <w:tmpl w:val="DFA692B6"/>
    <w:lvl w:ilvl="0" w:tplc="024ECB5A">
      <w:start w:val="1"/>
      <w:numFmt w:val="bullet"/>
      <w:lvlText w:val="-"/>
      <w:lvlJc w:val="left"/>
      <w:pPr>
        <w:ind w:left="1140" w:hanging="360"/>
      </w:pPr>
      <w:rPr>
        <w:rFonts w:ascii="Book Antiqua" w:eastAsiaTheme="minorHAnsi" w:hAnsi="Book Antiqua" w:cstheme="minorBidi" w:hint="default"/>
      </w:rPr>
    </w:lvl>
    <w:lvl w:ilvl="1" w:tplc="04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183D0228"/>
    <w:multiLevelType w:val="hybridMultilevel"/>
    <w:tmpl w:val="B53AE61E"/>
    <w:lvl w:ilvl="0" w:tplc="024ECB5A">
      <w:start w:val="1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841DC"/>
    <w:multiLevelType w:val="hybridMultilevel"/>
    <w:tmpl w:val="99A6DB16"/>
    <w:lvl w:ilvl="0" w:tplc="024ECB5A">
      <w:start w:val="1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25EFB"/>
    <w:multiLevelType w:val="hybridMultilevel"/>
    <w:tmpl w:val="2E62D91C"/>
    <w:lvl w:ilvl="0" w:tplc="024ECB5A">
      <w:start w:val="1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55724"/>
    <w:multiLevelType w:val="multilevel"/>
    <w:tmpl w:val="D32CDB80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420" w:hanging="420"/>
      </w:pPr>
      <w:rPr>
        <w:rFonts w:hint="default"/>
        <w:color w:val="B3186D" w:themeColor="accent1" w:themeShade="BF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C89213B"/>
    <w:multiLevelType w:val="hybridMultilevel"/>
    <w:tmpl w:val="00B80CC4"/>
    <w:lvl w:ilvl="0" w:tplc="024ECB5A">
      <w:start w:val="1"/>
      <w:numFmt w:val="bullet"/>
      <w:lvlText w:val="-"/>
      <w:lvlJc w:val="left"/>
      <w:pPr>
        <w:ind w:left="1140" w:hanging="36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3DF533D7"/>
    <w:multiLevelType w:val="hybridMultilevel"/>
    <w:tmpl w:val="FA3EBBC8"/>
    <w:lvl w:ilvl="0" w:tplc="024ECB5A">
      <w:start w:val="1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1576A4"/>
    <w:multiLevelType w:val="hybridMultilevel"/>
    <w:tmpl w:val="6FF80AC8"/>
    <w:lvl w:ilvl="0" w:tplc="024ECB5A">
      <w:start w:val="1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BC2A58"/>
    <w:multiLevelType w:val="hybridMultilevel"/>
    <w:tmpl w:val="7D42E6B2"/>
    <w:lvl w:ilvl="0" w:tplc="024ECB5A">
      <w:start w:val="1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9C5C8F"/>
    <w:multiLevelType w:val="hybridMultilevel"/>
    <w:tmpl w:val="B408482E"/>
    <w:lvl w:ilvl="0" w:tplc="024ECB5A">
      <w:start w:val="1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9F7FEA"/>
    <w:multiLevelType w:val="hybridMultilevel"/>
    <w:tmpl w:val="25E417BA"/>
    <w:lvl w:ilvl="0" w:tplc="024ECB5A">
      <w:start w:val="1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2A4943"/>
    <w:multiLevelType w:val="hybridMultilevel"/>
    <w:tmpl w:val="B26413F8"/>
    <w:lvl w:ilvl="0" w:tplc="024ECB5A">
      <w:start w:val="1"/>
      <w:numFmt w:val="bullet"/>
      <w:lvlText w:val="-"/>
      <w:lvlJc w:val="left"/>
      <w:pPr>
        <w:ind w:left="1140" w:hanging="360"/>
      </w:pPr>
      <w:rPr>
        <w:rFonts w:ascii="Book Antiqua" w:eastAsiaTheme="minorHAnsi" w:hAnsi="Book Antiqua" w:cstheme="minorBidi" w:hint="default"/>
      </w:rPr>
    </w:lvl>
    <w:lvl w:ilvl="1" w:tplc="04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 w15:restartNumberingAfterBreak="0">
    <w:nsid w:val="528341E3"/>
    <w:multiLevelType w:val="hybridMultilevel"/>
    <w:tmpl w:val="A372F4A4"/>
    <w:lvl w:ilvl="0" w:tplc="024ECB5A">
      <w:start w:val="1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5756AD"/>
    <w:multiLevelType w:val="hybridMultilevel"/>
    <w:tmpl w:val="D50837B4"/>
    <w:lvl w:ilvl="0" w:tplc="024ECB5A">
      <w:start w:val="1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375BA6"/>
    <w:multiLevelType w:val="hybridMultilevel"/>
    <w:tmpl w:val="53520C4A"/>
    <w:lvl w:ilvl="0" w:tplc="024ECB5A">
      <w:start w:val="1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970436">
    <w:abstractNumId w:val="10"/>
  </w:num>
  <w:num w:numId="2" w16cid:durableId="44374930">
    <w:abstractNumId w:val="14"/>
  </w:num>
  <w:num w:numId="3" w16cid:durableId="1227449084">
    <w:abstractNumId w:val="2"/>
  </w:num>
  <w:num w:numId="4" w16cid:durableId="445999903">
    <w:abstractNumId w:val="11"/>
  </w:num>
  <w:num w:numId="5" w16cid:durableId="163404208">
    <w:abstractNumId w:val="0"/>
  </w:num>
  <w:num w:numId="6" w16cid:durableId="461847080">
    <w:abstractNumId w:val="13"/>
  </w:num>
  <w:num w:numId="7" w16cid:durableId="1061245715">
    <w:abstractNumId w:val="9"/>
  </w:num>
  <w:num w:numId="8" w16cid:durableId="838079823">
    <w:abstractNumId w:val="3"/>
  </w:num>
  <w:num w:numId="9" w16cid:durableId="1579708522">
    <w:abstractNumId w:val="15"/>
  </w:num>
  <w:num w:numId="10" w16cid:durableId="123163020">
    <w:abstractNumId w:val="4"/>
  </w:num>
  <w:num w:numId="11" w16cid:durableId="915823806">
    <w:abstractNumId w:val="8"/>
  </w:num>
  <w:num w:numId="12" w16cid:durableId="1805081383">
    <w:abstractNumId w:val="7"/>
  </w:num>
  <w:num w:numId="13" w16cid:durableId="979654186">
    <w:abstractNumId w:val="5"/>
  </w:num>
  <w:num w:numId="14" w16cid:durableId="1310093771">
    <w:abstractNumId w:val="6"/>
  </w:num>
  <w:num w:numId="15" w16cid:durableId="1342783885">
    <w:abstractNumId w:val="1"/>
  </w:num>
  <w:num w:numId="16" w16cid:durableId="10137268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166"/>
    <w:rsid w:val="000B13A0"/>
    <w:rsid w:val="000C7664"/>
    <w:rsid w:val="001C5D27"/>
    <w:rsid w:val="001E4135"/>
    <w:rsid w:val="00277BE1"/>
    <w:rsid w:val="00344017"/>
    <w:rsid w:val="00432B33"/>
    <w:rsid w:val="00524552"/>
    <w:rsid w:val="00526C4F"/>
    <w:rsid w:val="00536D1F"/>
    <w:rsid w:val="0054388C"/>
    <w:rsid w:val="0055442D"/>
    <w:rsid w:val="009002F1"/>
    <w:rsid w:val="0099253B"/>
    <w:rsid w:val="00A714FD"/>
    <w:rsid w:val="00AF00CD"/>
    <w:rsid w:val="00B245AF"/>
    <w:rsid w:val="00B25375"/>
    <w:rsid w:val="00B81D4B"/>
    <w:rsid w:val="00BB685F"/>
    <w:rsid w:val="00BC3006"/>
    <w:rsid w:val="00C123C1"/>
    <w:rsid w:val="00C91958"/>
    <w:rsid w:val="00C94B57"/>
    <w:rsid w:val="00D62DD9"/>
    <w:rsid w:val="00DD4772"/>
    <w:rsid w:val="00E36316"/>
    <w:rsid w:val="00E60846"/>
    <w:rsid w:val="00EC7439"/>
    <w:rsid w:val="00F8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BABBE"/>
  <w15:chartTrackingRefBased/>
  <w15:docId w15:val="{EF15C9B7-40E3-A34A-B310-25192DF06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166"/>
    <w:pPr>
      <w:keepNext/>
      <w:keepLines/>
      <w:spacing w:before="160" w:after="80"/>
      <w:outlineLvl w:val="2"/>
    </w:pPr>
    <w:rPr>
      <w:rFonts w:eastAsiaTheme="majorEastAsia" w:cstheme="majorBidi"/>
      <w:color w:val="B3186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3186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166"/>
    <w:pPr>
      <w:keepNext/>
      <w:keepLines/>
      <w:spacing w:before="80" w:after="40"/>
      <w:outlineLvl w:val="4"/>
    </w:pPr>
    <w:rPr>
      <w:rFonts w:eastAsiaTheme="majorEastAsia" w:cstheme="majorBidi"/>
      <w:color w:val="B3186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166"/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166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166"/>
    <w:rPr>
      <w:rFonts w:eastAsiaTheme="majorEastAsia" w:cstheme="majorBidi"/>
      <w:color w:val="B3186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166"/>
    <w:rPr>
      <w:rFonts w:eastAsiaTheme="majorEastAsia" w:cstheme="majorBidi"/>
      <w:i/>
      <w:iCs/>
      <w:color w:val="B3186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166"/>
    <w:rPr>
      <w:rFonts w:eastAsiaTheme="majorEastAsia" w:cstheme="majorBidi"/>
      <w:color w:val="B3186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166"/>
    <w:rPr>
      <w:i/>
      <w:iCs/>
      <w:color w:val="B3186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166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166"/>
    <w:rPr>
      <w:i/>
      <w:iCs/>
      <w:color w:val="B3186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166"/>
    <w:rPr>
      <w:b/>
      <w:bCs/>
      <w:smallCaps/>
      <w:color w:val="B3186D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Clark, Ashley</dc:creator>
  <cp:keywords/>
  <dc:description/>
  <cp:lastModifiedBy>Clark, Ashley</cp:lastModifiedBy>
  <cp:revision>7</cp:revision>
  <dcterms:created xsi:type="dcterms:W3CDTF">2025-09-01T20:08:00Z</dcterms:created>
  <dcterms:modified xsi:type="dcterms:W3CDTF">2025-09-04T17:43:00Z</dcterms:modified>
</cp:coreProperties>
</file>