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right="-22"/>
        <w:jc w:val="center"/>
        <w:rPr>
          <w:b w:val="1"/>
          <w:bCs w:val="1"/>
          <w:sz w:val="24"/>
          <w:szCs w:val="24"/>
        </w:rPr>
      </w:pPr>
      <w:r w:rsidDel="00000000" w:rsidR="00000000" w:rsidRPr="00000000">
        <w:rPr>
          <w:b w:val="1"/>
          <w:bCs w:val="1"/>
          <w:sz w:val="24"/>
          <w:szCs w:val="24"/>
          <w:rtl w:val="0"/>
        </w:rPr>
        <w:t xml:space="preserve">मा.अभिनिर्णय अधिकारी तथा सहाय्यक आयुक्त मत्स्यव्यवसाय,{{district}}याचे न्यायालयात प्रतिवृत्त/प्रतिवेदन</w:t>
      </w:r>
    </w:p>
    <w:p w:rsidR="00000000" w:rsidDel="00000000" w:rsidP="00000000" w:rsidRDefault="00000000" w:rsidRPr="00000000" w14:paraId="00000002">
      <w:pPr>
        <w:spacing w:after="0" w:lineRule="auto"/>
        <w:ind w:right="-22"/>
        <w:jc w:val="center"/>
        <w:rPr>
          <w:sz w:val="24"/>
          <w:szCs w:val="24"/>
        </w:rPr>
      </w:pPr>
      <w:r w:rsidDel="00000000" w:rsidR="00000000" w:rsidRPr="00000000">
        <w:rPr>
          <w:sz w:val="24"/>
          <w:szCs w:val="24"/>
          <w:rtl w:val="0"/>
        </w:rPr>
        <w:t xml:space="preserve"> (महाराष्ट्र सागरी मासेमारी नियमन (सुधारणा) अधिनियम, 2021 कलम 16 अन्वये)</w:t>
      </w:r>
    </w:p>
    <w:p w:rsidR="00000000" w:rsidDel="00000000" w:rsidP="00000000" w:rsidRDefault="00000000" w:rsidRPr="00000000" w14:paraId="00000003">
      <w:pPr>
        <w:spacing w:after="0" w:lineRule="auto"/>
        <w:ind w:right="-22"/>
        <w:rPr>
          <w:sz w:val="24"/>
          <w:szCs w:val="24"/>
        </w:rPr>
      </w:pPr>
      <w:r w:rsidDel="00000000" w:rsidR="00000000" w:rsidRPr="00000000">
        <w:rPr>
          <w:sz w:val="24"/>
          <w:szCs w:val="24"/>
          <w:rtl w:val="0"/>
        </w:rPr>
        <w:t xml:space="preserve">केस क्र.{{caseNumber}}/2026                                           दिनांक-   </w:t>
      </w:r>
    </w:p>
    <w:p w:rsidR="00000000" w:rsidDel="00000000" w:rsidP="00000000" w:rsidRDefault="00000000" w:rsidRPr="00000000" w14:paraId="00000004">
      <w:pPr>
        <w:spacing w:after="0" w:line="240" w:lineRule="auto"/>
        <w:ind w:right="-22"/>
        <w:rPr>
          <w:sz w:val="24"/>
          <w:szCs w:val="24"/>
        </w:rPr>
      </w:pPr>
      <w:r w:rsidDel="00000000" w:rsidR="00000000" w:rsidRPr="00000000">
        <w:rPr>
          <w:sz w:val="24"/>
          <w:szCs w:val="24"/>
          <w:rtl w:val="0"/>
        </w:rPr>
        <w:t xml:space="preserve">प्रति,</w:t>
      </w:r>
    </w:p>
    <w:p w:rsidR="00000000" w:rsidDel="00000000" w:rsidP="00000000" w:rsidRDefault="00000000" w:rsidRPr="00000000" w14:paraId="00000005">
      <w:pPr>
        <w:spacing w:after="0" w:line="240" w:lineRule="auto"/>
        <w:ind w:right="-22"/>
        <w:rPr>
          <w:sz w:val="24"/>
          <w:szCs w:val="24"/>
        </w:rPr>
      </w:pPr>
      <w:r w:rsidDel="00000000" w:rsidR="00000000" w:rsidRPr="00000000">
        <w:rPr>
          <w:sz w:val="24"/>
          <w:szCs w:val="24"/>
          <w:rtl w:val="0"/>
        </w:rPr>
        <w:t xml:space="preserve">अभिनिर्णय अधिकारी, रत्नागिरी तथा</w:t>
      </w:r>
    </w:p>
    <w:p w:rsidR="00000000" w:rsidDel="00000000" w:rsidP="00000000" w:rsidRDefault="00000000" w:rsidRPr="00000000" w14:paraId="00000006">
      <w:pPr>
        <w:spacing w:after="0" w:line="240" w:lineRule="auto"/>
        <w:ind w:right="-22"/>
        <w:rPr>
          <w:sz w:val="24"/>
          <w:szCs w:val="24"/>
        </w:rPr>
      </w:pPr>
      <w:r w:rsidDel="00000000" w:rsidR="00000000" w:rsidRPr="00000000">
        <w:rPr>
          <w:sz w:val="24"/>
          <w:szCs w:val="24"/>
          <w:rtl w:val="0"/>
        </w:rPr>
        <w:t xml:space="preserve">सहाय्यक आयुक्त मत्स्यव्यवसाय (जि. {{district}}), </w:t>
      </w:r>
    </w:p>
    <w:p w:rsidR="00000000" w:rsidDel="00000000" w:rsidP="00000000" w:rsidRDefault="00000000" w:rsidRPr="00000000" w14:paraId="00000007">
      <w:pPr>
        <w:spacing w:after="0" w:line="240" w:lineRule="auto"/>
        <w:ind w:right="-22"/>
        <w:rPr>
          <w:sz w:val="24"/>
          <w:szCs w:val="24"/>
        </w:rPr>
      </w:pPr>
      <w:r w:rsidDel="00000000" w:rsidR="00000000" w:rsidRPr="00000000">
        <w:rPr>
          <w:rtl w:val="0"/>
        </w:rPr>
      </w:r>
    </w:p>
    <w:p w:rsidR="00000000" w:rsidDel="00000000" w:rsidP="00000000" w:rsidRDefault="00000000" w:rsidRPr="00000000" w14:paraId="00000008">
      <w:pPr>
        <w:spacing w:after="0" w:line="240" w:lineRule="auto"/>
        <w:ind w:right="-22"/>
        <w:rPr>
          <w:b w:val="1"/>
          <w:bCs w:val="1"/>
          <w:sz w:val="2"/>
          <w:szCs w:val="2"/>
        </w:rPr>
      </w:pPr>
      <w:r w:rsidDel="00000000" w:rsidR="00000000" w:rsidRPr="00000000">
        <w:rPr>
          <w:sz w:val="2"/>
          <w:szCs w:val="2"/>
          <w:rtl w:val="0"/>
        </w:rPr>
        <w:t xml:space="preserve"> </w:t>
      </w:r>
      <w:r w:rsidDel="00000000" w:rsidR="00000000" w:rsidRPr="00000000">
        <w:rPr>
          <w:rtl w:val="0"/>
        </w:rPr>
      </w:r>
    </w:p>
    <w:p w:rsidR="00000000" w:rsidDel="00000000" w:rsidP="00000000" w:rsidRDefault="00000000" w:rsidRPr="00000000" w14:paraId="00000009">
      <w:pPr>
        <w:tabs>
          <w:tab w:val="left" w:leader="none" w:pos="1560"/>
        </w:tabs>
        <w:spacing w:after="0" w:line="240" w:lineRule="auto"/>
        <w:ind w:right="-22"/>
        <w:rPr>
          <w:sz w:val="24"/>
          <w:szCs w:val="24"/>
        </w:rPr>
      </w:pPr>
      <w:r w:rsidDel="00000000" w:rsidR="00000000" w:rsidRPr="00000000">
        <w:rPr>
          <w:sz w:val="24"/>
          <w:szCs w:val="24"/>
          <w:rtl w:val="0"/>
        </w:rPr>
        <w:t xml:space="preserve">                     वाचा- 1) महाराष्ट्र सागरी मासेमारी नियमन अधिनियम, 1981</w:t>
      </w:r>
    </w:p>
    <w:p w:rsidR="00000000" w:rsidDel="00000000" w:rsidP="00000000" w:rsidRDefault="00000000" w:rsidRPr="00000000" w14:paraId="0000000A">
      <w:pPr>
        <w:spacing w:after="0" w:line="240" w:lineRule="auto"/>
        <w:ind w:right="-22"/>
        <w:rPr>
          <w:sz w:val="24"/>
          <w:szCs w:val="24"/>
        </w:rPr>
      </w:pPr>
      <w:r w:rsidDel="00000000" w:rsidR="00000000" w:rsidRPr="00000000">
        <w:rPr>
          <w:sz w:val="24"/>
          <w:szCs w:val="24"/>
          <w:rtl w:val="0"/>
        </w:rPr>
        <w:t xml:space="preserve">                               2) महाराष्ट्र सागरी मासेमारी नियमन (सुधारणा) अधिनियम, 2021 </w:t>
      </w:r>
    </w:p>
    <w:p w:rsidR="00000000" w:rsidDel="00000000" w:rsidP="00000000" w:rsidRDefault="00000000" w:rsidRPr="00000000" w14:paraId="0000000B">
      <w:pPr>
        <w:tabs>
          <w:tab w:val="left" w:leader="none" w:pos="1418"/>
          <w:tab w:val="left" w:leader="none" w:pos="1560"/>
        </w:tabs>
        <w:spacing w:after="0" w:line="240" w:lineRule="auto"/>
        <w:ind w:right="-22"/>
        <w:rPr>
          <w:sz w:val="10"/>
          <w:szCs w:val="1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C">
      <w:pPr>
        <w:tabs>
          <w:tab w:val="left" w:leader="none" w:pos="851"/>
        </w:tabs>
        <w:spacing w:after="0" w:line="240" w:lineRule="auto"/>
        <w:ind w:right="-22"/>
        <w:rPr>
          <w:sz w:val="8"/>
          <w:szCs w:val="8"/>
        </w:rPr>
      </w:pPr>
      <w:r w:rsidDel="00000000" w:rsidR="00000000" w:rsidRPr="00000000">
        <w:rPr>
          <w:rtl w:val="0"/>
        </w:rPr>
      </w:r>
    </w:p>
    <w:p w:rsidR="00000000" w:rsidDel="00000000" w:rsidP="00000000" w:rsidRDefault="00000000" w:rsidRPr="00000000" w14:paraId="0000000D">
      <w:pPr>
        <w:spacing w:after="0" w:lineRule="auto"/>
        <w:ind w:right="-22" w:firstLine="1260"/>
        <w:jc w:val="both"/>
        <w:rPr>
          <w:sz w:val="24"/>
          <w:szCs w:val="24"/>
        </w:rPr>
      </w:pPr>
      <w:r w:rsidDel="00000000" w:rsidR="00000000" w:rsidRPr="00000000">
        <w:rPr>
          <w:sz w:val="24"/>
          <w:szCs w:val="24"/>
          <w:rtl w:val="0"/>
        </w:rPr>
        <w:t xml:space="preserve">सामनेवाला श्री.</w:t>
      </w:r>
      <w:r w:rsidDel="00000000" w:rsidR="00000000" w:rsidRPr="00000000">
        <w:rPr>
          <w:b w:val="1"/>
          <w:bCs w:val="1"/>
          <w:sz w:val="24"/>
          <w:szCs w:val="24"/>
          <w:rtl w:val="0"/>
        </w:rPr>
        <w:t xml:space="preserve"> {{ownerName}}</w:t>
      </w:r>
      <w:r w:rsidDel="00000000" w:rsidR="00000000" w:rsidRPr="00000000">
        <w:rPr>
          <w:sz w:val="24"/>
          <w:szCs w:val="24"/>
          <w:rtl w:val="0"/>
        </w:rPr>
        <w:t xml:space="preserve"> यांच्या मालकीची नौका नाव </w:t>
      </w:r>
      <w:r w:rsidDel="00000000" w:rsidR="00000000" w:rsidRPr="00000000">
        <w:rPr>
          <w:b w:val="1"/>
          <w:bCs w:val="1"/>
          <w:sz w:val="24"/>
          <w:szCs w:val="24"/>
          <w:rtl w:val="0"/>
        </w:rPr>
        <w:t xml:space="preserve">{{vesselName}}</w:t>
      </w:r>
      <w:r w:rsidDel="00000000" w:rsidR="00000000" w:rsidRPr="00000000">
        <w:rPr>
          <w:sz w:val="24"/>
          <w:szCs w:val="24"/>
          <w:rtl w:val="0"/>
        </w:rPr>
        <w:t xml:space="preserve"> क्रमांक- </w:t>
      </w:r>
      <w:r w:rsidDel="00000000" w:rsidR="00000000" w:rsidRPr="00000000">
        <w:rPr>
          <w:b w:val="1"/>
          <w:bCs w:val="1"/>
          <w:sz w:val="24"/>
          <w:szCs w:val="24"/>
          <w:highlight w:val="yellow"/>
          <w:rtl w:val="0"/>
        </w:rPr>
        <w:t xml:space="preserve">IND-</w:t>
      </w:r>
      <w:r w:rsidDel="00000000" w:rsidR="00000000" w:rsidRPr="00000000">
        <w:rPr>
          <w:b w:val="1"/>
          <w:bCs w:val="1"/>
          <w:sz w:val="24"/>
          <w:szCs w:val="24"/>
          <w:rtl w:val="0"/>
        </w:rPr>
        <w:t xml:space="preserve">{{vesselNumber}}</w:t>
      </w:r>
      <w:r w:rsidDel="00000000" w:rsidR="00000000" w:rsidRPr="00000000">
        <w:rPr>
          <w:sz w:val="24"/>
          <w:szCs w:val="24"/>
          <w:rtl w:val="0"/>
        </w:rPr>
        <w:t xml:space="preserve">या नौकेस विभागामार्फत </w:t>
      </w:r>
      <w:r w:rsidDel="00000000" w:rsidR="00000000" w:rsidRPr="00000000">
        <w:rPr>
          <w:b w:val="1"/>
          <w:bCs w:val="1"/>
          <w:sz w:val="24"/>
          <w:szCs w:val="24"/>
          <w:rtl w:val="0"/>
        </w:rPr>
        <w:t xml:space="preserve">{{vesselType}}</w:t>
      </w:r>
      <w:r w:rsidDel="00000000" w:rsidR="00000000" w:rsidRPr="00000000">
        <w:rPr>
          <w:sz w:val="24"/>
          <w:szCs w:val="24"/>
          <w:rtl w:val="0"/>
        </w:rPr>
        <w:t xml:space="preserve"> पध्दतीची नोंदणी करण्यात आलेली आहे. ड्रोन यंत्रप्रणालीद्वारे </w:t>
      </w:r>
      <w:r w:rsidDel="00000000" w:rsidR="00000000" w:rsidRPr="00000000">
        <w:rPr>
          <w:b w:val="1"/>
          <w:bCs w:val="1"/>
          <w:sz w:val="24"/>
          <w:szCs w:val="24"/>
          <w:rtl w:val="0"/>
        </w:rPr>
        <w:t xml:space="preserve">{{district}}</w:t>
      </w:r>
      <w:r w:rsidDel="00000000" w:rsidR="00000000" w:rsidRPr="00000000">
        <w:rPr>
          <w:sz w:val="24"/>
          <w:szCs w:val="24"/>
          <w:rtl w:val="0"/>
        </w:rPr>
        <w:t xml:space="preserve"> जिल्ह्याच्या जलधी क्षेत्रात गस्त घालुन नियंत्रण व देखरेख करित असताना मासेमारी नौका नाव {{vesselName}} क्रमांक {{vesselNumber}} ही रेखांश {{longitude}}, अक्षांश {{latitude}} या ठिकाणी अनधिकृतरित्या पर्ससीन/एलईडी/ट्रॉलिंग/इतर पध्दतीने मासेमारी करित असल्याचे निदर्शनास आलेली आहे. </w:t>
      </w:r>
    </w:p>
    <w:p w:rsidR="00000000" w:rsidDel="00000000" w:rsidP="00000000" w:rsidRDefault="00000000" w:rsidRPr="00000000" w14:paraId="0000000E">
      <w:pPr>
        <w:spacing w:after="0" w:lineRule="auto"/>
        <w:ind w:right="-22" w:firstLine="1260"/>
        <w:jc w:val="both"/>
        <w:rPr>
          <w:sz w:val="24"/>
          <w:szCs w:val="24"/>
        </w:rPr>
      </w:pPr>
      <w:r w:rsidDel="00000000" w:rsidR="00000000" w:rsidRPr="00000000">
        <w:rPr>
          <w:sz w:val="24"/>
          <w:szCs w:val="24"/>
          <w:rtl w:val="0"/>
        </w:rPr>
        <w:t xml:space="preserve">सदर नौकेमार्फत महाराष्ट्र सागरी मासेमारी नियमन अधिनियम (सुधारणा), 2021 कायद्यामधील तरतुदीचे भंग करुन मासेमारी करित असल्याचे दिसुन आल्याने उक्त कायद्यामधील कलम 16 मधील तरतुदी अन्वये आपल्याकडे प्रतिवृत्त दाखल करण्यात येत आहे. नौकेमार्फत करण्यात आलेले उल्लघंन व इतर बाबीचा तपशिल खालील प्रमाणे आहे.</w:t>
      </w:r>
    </w:p>
    <w:tbl>
      <w:tblPr>
        <w:tblStyle w:val="Table1"/>
        <w:tblW w:w="8681.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0"/>
        <w:gridCol w:w="3100"/>
        <w:gridCol w:w="2206"/>
        <w:gridCol w:w="2625"/>
        <w:tblGridChange w:id="0">
          <w:tblGrid>
            <w:gridCol w:w="750"/>
            <w:gridCol w:w="3100"/>
            <w:gridCol w:w="2206"/>
            <w:gridCol w:w="2625"/>
          </w:tblGrid>
        </w:tblGridChange>
      </w:tblGrid>
      <w:tr>
        <w:trPr>
          <w:cantSplit w:val="0"/>
          <w:tblHeader w:val="0"/>
        </w:trPr>
        <w:tc>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9" w:firstLine="0"/>
              <w:jc w:val="center"/>
              <w:rPr>
                <w:rFonts w:ascii="Sakal Marathi" w:cs="Sakal Marathi" w:eastAsia="Sakal Marathi" w:hAnsi="Sakal Marathi"/>
                <w:b w:val="0"/>
                <w:bCs w:val="0"/>
                <w:i w:val="0"/>
                <w:iCs w:val="0"/>
                <w:smallCaps w:val="0"/>
                <w:strike w:val="0"/>
                <w:color w:val="000000"/>
                <w:sz w:val="24"/>
                <w:szCs w:val="24"/>
                <w:u w:val="none"/>
                <w:shd w:fill="auto" w:val="clear"/>
                <w:vertAlign w:val="baseline"/>
              </w:rPr>
            </w:pPr>
            <w:r w:rsidDel="00000000" w:rsidR="00000000" w:rsidRPr="00000000">
              <w:rPr>
                <w:rFonts w:ascii="Sakal Marathi" w:cs="Sakal Marathi" w:eastAsia="Sakal Marathi" w:hAnsi="Sakal Marathi"/>
                <w:b w:val="0"/>
                <w:bCs w:val="0"/>
                <w:i w:val="0"/>
                <w:iCs w:val="0"/>
                <w:smallCaps w:val="0"/>
                <w:strike w:val="0"/>
                <w:color w:val="000000"/>
                <w:sz w:val="24"/>
                <w:szCs w:val="24"/>
                <w:u w:val="none"/>
                <w:shd w:fill="auto" w:val="clear"/>
                <w:vertAlign w:val="baseline"/>
                <w:rtl w:val="0"/>
              </w:rPr>
              <w:t xml:space="preserve">अ.क्र.</w:t>
            </w:r>
          </w:p>
        </w:tc>
        <w:tc>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9" w:firstLine="0"/>
              <w:jc w:val="center"/>
              <w:rPr>
                <w:rFonts w:ascii="Sakal Marathi" w:cs="Sakal Marathi" w:eastAsia="Sakal Marathi" w:hAnsi="Sakal Marathi"/>
                <w:b w:val="0"/>
                <w:bCs w:val="0"/>
                <w:i w:val="0"/>
                <w:iCs w:val="0"/>
                <w:smallCaps w:val="0"/>
                <w:strike w:val="0"/>
                <w:color w:val="000000"/>
                <w:sz w:val="24"/>
                <w:szCs w:val="24"/>
                <w:u w:val="none"/>
                <w:shd w:fill="auto" w:val="clear"/>
                <w:vertAlign w:val="baseline"/>
              </w:rPr>
            </w:pPr>
            <w:r w:rsidDel="00000000" w:rsidR="00000000" w:rsidRPr="00000000">
              <w:rPr>
                <w:rFonts w:ascii="Sakal Marathi" w:cs="Sakal Marathi" w:eastAsia="Sakal Marathi" w:hAnsi="Sakal Marathi"/>
                <w:b w:val="0"/>
                <w:bCs w:val="0"/>
                <w:i w:val="0"/>
                <w:iCs w:val="0"/>
                <w:smallCaps w:val="0"/>
                <w:strike w:val="0"/>
                <w:color w:val="000000"/>
                <w:sz w:val="24"/>
                <w:szCs w:val="24"/>
                <w:u w:val="none"/>
                <w:shd w:fill="auto" w:val="clear"/>
                <w:vertAlign w:val="baseline"/>
                <w:rtl w:val="0"/>
              </w:rPr>
              <w:t xml:space="preserve">उल्लघंन तपशिल</w:t>
            </w:r>
          </w:p>
        </w:tc>
        <w:tc>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9" w:firstLine="0"/>
              <w:jc w:val="center"/>
              <w:rPr>
                <w:rFonts w:ascii="Sakal Marathi" w:cs="Sakal Marathi" w:eastAsia="Sakal Marathi" w:hAnsi="Sakal Marathi"/>
                <w:b w:val="0"/>
                <w:bCs w:val="0"/>
                <w:i w:val="0"/>
                <w:iCs w:val="0"/>
                <w:smallCaps w:val="0"/>
                <w:strike w:val="0"/>
                <w:color w:val="000000"/>
                <w:sz w:val="24"/>
                <w:szCs w:val="24"/>
                <w:u w:val="none"/>
                <w:shd w:fill="auto" w:val="clear"/>
                <w:vertAlign w:val="baseline"/>
              </w:rPr>
            </w:pPr>
            <w:r w:rsidDel="00000000" w:rsidR="00000000" w:rsidRPr="00000000">
              <w:rPr>
                <w:rFonts w:ascii="Sakal Marathi" w:cs="Sakal Marathi" w:eastAsia="Sakal Marathi" w:hAnsi="Sakal Marathi"/>
                <w:b w:val="0"/>
                <w:bCs w:val="0"/>
                <w:i w:val="0"/>
                <w:iCs w:val="0"/>
                <w:smallCaps w:val="0"/>
                <w:strike w:val="0"/>
                <w:color w:val="000000"/>
                <w:sz w:val="24"/>
                <w:szCs w:val="24"/>
                <w:u w:val="none"/>
                <w:shd w:fill="auto" w:val="clear"/>
                <w:vertAlign w:val="baseline"/>
                <w:rtl w:val="0"/>
              </w:rPr>
              <w:t xml:space="preserve">कलम तपशिल</w:t>
            </w:r>
          </w:p>
        </w:tc>
        <w:tc>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9" w:firstLine="0"/>
              <w:jc w:val="center"/>
              <w:rPr>
                <w:rFonts w:ascii="Sakal Marathi" w:cs="Sakal Marathi" w:eastAsia="Sakal Marathi" w:hAnsi="Sakal Marathi"/>
                <w:b w:val="0"/>
                <w:bCs w:val="0"/>
                <w:i w:val="0"/>
                <w:iCs w:val="0"/>
                <w:smallCaps w:val="0"/>
                <w:strike w:val="0"/>
                <w:color w:val="000000"/>
                <w:sz w:val="24"/>
                <w:szCs w:val="24"/>
                <w:u w:val="none"/>
                <w:shd w:fill="auto" w:val="clear"/>
                <w:vertAlign w:val="baseline"/>
              </w:rPr>
            </w:pPr>
            <w:r w:rsidDel="00000000" w:rsidR="00000000" w:rsidRPr="00000000">
              <w:rPr>
                <w:rFonts w:ascii="Sakal Marathi" w:cs="Sakal Marathi" w:eastAsia="Sakal Marathi" w:hAnsi="Sakal Marathi"/>
                <w:b w:val="0"/>
                <w:bCs w:val="0"/>
                <w:i w:val="0"/>
                <w:iCs w:val="0"/>
                <w:smallCaps w:val="0"/>
                <w:strike w:val="0"/>
                <w:color w:val="000000"/>
                <w:sz w:val="24"/>
                <w:szCs w:val="24"/>
                <w:u w:val="none"/>
                <w:shd w:fill="auto" w:val="clear"/>
                <w:vertAlign w:val="baseline"/>
                <w:rtl w:val="0"/>
              </w:rPr>
              <w:t xml:space="preserve">प्रस्तावित शास्ती तपशिल</w:t>
            </w:r>
          </w:p>
        </w:tc>
      </w:tr>
      <w:tr>
        <w:trPr>
          <w:cantSplit w:val="0"/>
          <w:tblHeader w:val="0"/>
        </w:trPr>
        <w:tc>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9" w:firstLine="0"/>
              <w:jc w:val="center"/>
              <w:rPr>
                <w:rFonts w:ascii="Sakal Marathi" w:cs="Sakal Marathi" w:eastAsia="Sakal Marathi" w:hAnsi="Sakal Marathi"/>
                <w:b w:val="0"/>
                <w:bCs w:val="0"/>
                <w:i w:val="0"/>
                <w:iCs w:val="0"/>
                <w:smallCaps w:val="0"/>
                <w:strike w:val="0"/>
                <w:color w:val="000000"/>
                <w:sz w:val="24"/>
                <w:szCs w:val="24"/>
                <w:u w:val="none"/>
                <w:shd w:fill="auto" w:val="clear"/>
                <w:vertAlign w:val="baseline"/>
              </w:rPr>
            </w:pPr>
            <w:r w:rsidDel="00000000" w:rsidR="00000000" w:rsidRPr="00000000">
              <w:rPr>
                <w:rFonts w:ascii="Sakal Marathi" w:cs="Sakal Marathi" w:eastAsia="Sakal Marathi" w:hAnsi="Sakal Marath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9" w:firstLine="0"/>
              <w:jc w:val="left"/>
              <w:rPr>
                <w:rFonts w:ascii="Sakal Marathi" w:cs="Sakal Marathi" w:eastAsia="Sakal Marathi" w:hAnsi="Sakal Marathi"/>
                <w:b w:val="0"/>
                <w:bCs w:val="0"/>
                <w:i w:val="0"/>
                <w:iCs w:val="0"/>
                <w:smallCaps w:val="0"/>
                <w:strike w:val="0"/>
                <w:color w:val="000000"/>
                <w:sz w:val="24"/>
                <w:szCs w:val="24"/>
                <w:u w:val="none"/>
                <w:shd w:fill="auto" w:val="clear"/>
                <w:vertAlign w:val="baseline"/>
              </w:rPr>
            </w:pPr>
            <w:r w:rsidDel="00000000" w:rsidR="00000000" w:rsidRPr="00000000">
              <w:rPr>
                <w:rFonts w:ascii="Sakal Marathi" w:cs="Sakal Marathi" w:eastAsia="Sakal Marathi" w:hAnsi="Sakal Marathi"/>
                <w:b w:val="0"/>
                <w:bCs w:val="0"/>
                <w:i w:val="0"/>
                <w:iCs w:val="0"/>
                <w:smallCaps w:val="0"/>
                <w:strike w:val="0"/>
                <w:color w:val="000000"/>
                <w:sz w:val="24"/>
                <w:szCs w:val="24"/>
                <w:u w:val="none"/>
                <w:shd w:fill="auto" w:val="clear"/>
                <w:vertAlign w:val="baseline"/>
                <w:rtl w:val="0"/>
              </w:rPr>
              <w:t xml:space="preserve">परवानाच्या अटी व शर्तिंचे उल्लंघन </w:t>
            </w:r>
          </w:p>
        </w:tc>
        <w:tc>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9" w:firstLine="0"/>
              <w:jc w:val="center"/>
              <w:rPr>
                <w:rFonts w:ascii="Sakal Marathi" w:cs="Sakal Marathi" w:eastAsia="Sakal Marathi" w:hAnsi="Sakal Marathi"/>
                <w:b w:val="0"/>
                <w:bCs w:val="0"/>
                <w:i w:val="0"/>
                <w:iCs w:val="0"/>
                <w:smallCaps w:val="0"/>
                <w:strike w:val="0"/>
                <w:color w:val="000000"/>
                <w:sz w:val="24"/>
                <w:szCs w:val="24"/>
                <w:u w:val="none"/>
                <w:shd w:fill="auto" w:val="clear"/>
                <w:vertAlign w:val="baseline"/>
              </w:rPr>
            </w:pPr>
            <w:r w:rsidDel="00000000" w:rsidR="00000000" w:rsidRPr="00000000">
              <w:rPr>
                <w:rFonts w:ascii="Sakal Marathi" w:cs="Sakal Marathi" w:eastAsia="Sakal Marathi" w:hAnsi="Sakal Marathi"/>
                <w:b w:val="0"/>
                <w:bCs w:val="0"/>
                <w:i w:val="0"/>
                <w:iCs w:val="0"/>
                <w:smallCaps w:val="0"/>
                <w:strike w:val="0"/>
                <w:color w:val="000000"/>
                <w:sz w:val="24"/>
                <w:szCs w:val="24"/>
                <w:u w:val="none"/>
                <w:shd w:fill="auto" w:val="clear"/>
                <w:vertAlign w:val="baseline"/>
                <w:rtl w:val="0"/>
              </w:rPr>
              <w:t xml:space="preserve">कलम 17 (३) (फ)</w:t>
            </w:r>
          </w:p>
        </w:tc>
        <w:tc>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9" w:firstLine="0"/>
              <w:jc w:val="left"/>
              <w:rPr>
                <w:rFonts w:ascii="Sakal Marathi" w:cs="Sakal Marathi" w:eastAsia="Sakal Marathi" w:hAnsi="Sakal Marathi"/>
                <w:b w:val="0"/>
                <w:bCs w:val="0"/>
                <w:i w:val="0"/>
                <w:iCs w:val="0"/>
                <w:smallCaps w:val="0"/>
                <w:strike w:val="0"/>
                <w:color w:val="000000"/>
                <w:sz w:val="24"/>
                <w:szCs w:val="24"/>
                <w:u w:val="none"/>
                <w:shd w:fill="auto" w:val="clear"/>
                <w:vertAlign w:val="baseline"/>
              </w:rPr>
            </w:pPr>
            <w:r w:rsidDel="00000000" w:rsidR="00000000" w:rsidRPr="00000000">
              <w:rPr>
                <w:rFonts w:ascii="Sakal Marathi" w:cs="Sakal Marathi" w:eastAsia="Sakal Marathi" w:hAnsi="Sakal Marathi"/>
                <w:b w:val="0"/>
                <w:bCs w:val="0"/>
                <w:i w:val="0"/>
                <w:iCs w:val="0"/>
                <w:smallCaps w:val="0"/>
                <w:strike w:val="0"/>
                <w:color w:val="000000"/>
                <w:sz w:val="24"/>
                <w:szCs w:val="24"/>
                <w:u w:val="none"/>
                <w:shd w:fill="auto" w:val="clear"/>
                <w:vertAlign w:val="baseline"/>
                <w:rtl w:val="0"/>
              </w:rPr>
              <w:t xml:space="preserve">रू. {{penaltyAmount}} लक्ष</w:t>
            </w:r>
          </w:p>
        </w:tc>
      </w:tr>
      <w:tr>
        <w:trPr>
          <w:cantSplit w:val="0"/>
          <w:tblHeader w:val="0"/>
        </w:trPr>
        <w:tc>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9" w:firstLine="0"/>
              <w:jc w:val="center"/>
              <w:rPr>
                <w:rFonts w:ascii="Sakal Marathi" w:cs="Sakal Marathi" w:eastAsia="Sakal Marathi" w:hAnsi="Sakal Marathi"/>
                <w:b w:val="0"/>
                <w:bCs w:val="0"/>
                <w:i w:val="0"/>
                <w:iCs w:val="0"/>
                <w:smallCaps w:val="0"/>
                <w:strike w:val="0"/>
                <w:color w:val="000000"/>
                <w:sz w:val="24"/>
                <w:szCs w:val="24"/>
                <w:u w:val="none"/>
                <w:shd w:fill="auto" w:val="clear"/>
                <w:vertAlign w:val="baseline"/>
              </w:rPr>
            </w:pPr>
            <w:r w:rsidDel="00000000" w:rsidR="00000000" w:rsidRPr="00000000">
              <w:rPr>
                <w:rFonts w:ascii="Sakal Marathi" w:cs="Sakal Marathi" w:eastAsia="Sakal Marathi" w:hAnsi="Sakal Marath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9" w:firstLine="0"/>
              <w:jc w:val="left"/>
              <w:rPr>
                <w:rFonts w:ascii="Sakal Marathi" w:cs="Sakal Marathi" w:eastAsia="Sakal Marathi" w:hAnsi="Sakal Marath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9" w:firstLine="0"/>
              <w:jc w:val="center"/>
              <w:rPr>
                <w:rFonts w:ascii="Sakal Marathi" w:cs="Sakal Marathi" w:eastAsia="Sakal Marathi" w:hAnsi="Sakal Marath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9" w:firstLine="0"/>
              <w:jc w:val="left"/>
              <w:rPr>
                <w:rFonts w:ascii="Sakal Marathi" w:cs="Sakal Marathi" w:eastAsia="Sakal Marathi" w:hAnsi="Sakal Marath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9" w:firstLine="0"/>
              <w:jc w:val="center"/>
              <w:rPr>
                <w:rFonts w:ascii="Sakal Marathi" w:cs="Sakal Marathi" w:eastAsia="Sakal Marathi" w:hAnsi="Sakal Marath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9" w:firstLine="0"/>
              <w:jc w:val="center"/>
              <w:rPr>
                <w:rFonts w:ascii="Sakal Marathi" w:cs="Sakal Marathi" w:eastAsia="Sakal Marathi" w:hAnsi="Sakal Marathi"/>
                <w:b w:val="1"/>
                <w:bCs w:val="1"/>
                <w:i w:val="0"/>
                <w:iCs w:val="0"/>
                <w:smallCaps w:val="0"/>
                <w:strike w:val="0"/>
                <w:color w:val="000000"/>
                <w:sz w:val="24"/>
                <w:szCs w:val="24"/>
                <w:u w:val="none"/>
                <w:shd w:fill="auto" w:val="clear"/>
                <w:vertAlign w:val="baseline"/>
              </w:rPr>
            </w:pPr>
            <w:r w:rsidDel="00000000" w:rsidR="00000000" w:rsidRPr="00000000">
              <w:rPr>
                <w:rFonts w:ascii="Sakal Marathi" w:cs="Sakal Marathi" w:eastAsia="Sakal Marathi" w:hAnsi="Sakal Marathi"/>
                <w:b w:val="1"/>
                <w:bCs w:val="1"/>
                <w:i w:val="0"/>
                <w:iCs w:val="0"/>
                <w:smallCaps w:val="0"/>
                <w:strike w:val="0"/>
                <w:color w:val="000000"/>
                <w:sz w:val="24"/>
                <w:szCs w:val="24"/>
                <w:u w:val="none"/>
                <w:shd w:fill="auto" w:val="clear"/>
                <w:vertAlign w:val="baseline"/>
                <w:rtl w:val="0"/>
              </w:rPr>
              <w:t xml:space="preserve">एकुण दंड</w:t>
            </w:r>
          </w:p>
        </w:tc>
        <w:tc>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9" w:firstLine="0"/>
              <w:jc w:val="center"/>
              <w:rPr>
                <w:rFonts w:ascii="Sakal Marathi" w:cs="Sakal Marathi" w:eastAsia="Sakal Marathi" w:hAnsi="Sakal Marath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9" w:firstLine="0"/>
              <w:jc w:val="left"/>
              <w:rPr>
                <w:rFonts w:ascii="Sakal Marathi" w:cs="Sakal Marathi" w:eastAsia="Sakal Marathi" w:hAnsi="Sakal Marathi"/>
                <w:b w:val="1"/>
                <w:bCs w:val="1"/>
                <w:i w:val="0"/>
                <w:iCs w:val="0"/>
                <w:smallCaps w:val="0"/>
                <w:strike w:val="0"/>
                <w:color w:val="000000"/>
                <w:sz w:val="24"/>
                <w:szCs w:val="24"/>
                <w:u w:val="none"/>
                <w:shd w:fill="auto" w:val="clear"/>
                <w:vertAlign w:val="baseline"/>
              </w:rPr>
            </w:pPr>
            <w:r w:rsidDel="00000000" w:rsidR="00000000" w:rsidRPr="00000000">
              <w:rPr>
                <w:rFonts w:ascii="Sakal Marathi" w:cs="Sakal Marathi" w:eastAsia="Sakal Marathi" w:hAnsi="Sakal Marathi"/>
                <w:b w:val="1"/>
                <w:bCs w:val="1"/>
                <w:i w:val="0"/>
                <w:iCs w:val="0"/>
                <w:smallCaps w:val="0"/>
                <w:strike w:val="0"/>
                <w:color w:val="000000"/>
                <w:sz w:val="24"/>
                <w:szCs w:val="24"/>
                <w:u w:val="none"/>
                <w:shd w:fill="auto" w:val="clear"/>
                <w:vertAlign w:val="baseline"/>
                <w:rtl w:val="0"/>
              </w:rPr>
              <w:t xml:space="preserve">रु.</w:t>
            </w:r>
          </w:p>
        </w:tc>
      </w:tr>
    </w:tbl>
    <w:p w:rsidR="00000000" w:rsidDel="00000000" w:rsidP="00000000" w:rsidRDefault="00000000" w:rsidRPr="00000000" w14:paraId="0000001F">
      <w:pPr>
        <w:tabs>
          <w:tab w:val="left" w:leader="none" w:pos="1276"/>
        </w:tabs>
        <w:spacing w:after="0" w:line="240" w:lineRule="auto"/>
        <w:ind w:right="-22"/>
        <w:jc w:val="both"/>
        <w:rPr>
          <w:sz w:val="10"/>
          <w:szCs w:val="10"/>
        </w:rPr>
      </w:pPr>
      <w:r w:rsidDel="00000000" w:rsidR="00000000" w:rsidRPr="00000000">
        <w:rPr>
          <w:rtl w:val="0"/>
        </w:rPr>
      </w:r>
    </w:p>
    <w:p w:rsidR="00000000" w:rsidDel="00000000" w:rsidP="00000000" w:rsidRDefault="00000000" w:rsidRPr="00000000" w14:paraId="00000020">
      <w:pPr>
        <w:tabs>
          <w:tab w:val="left" w:leader="none" w:pos="1276"/>
        </w:tabs>
        <w:spacing w:after="0" w:line="240" w:lineRule="auto"/>
        <w:ind w:right="-9" w:firstLine="1260"/>
        <w:jc w:val="both"/>
        <w:rPr>
          <w:sz w:val="24"/>
          <w:szCs w:val="24"/>
        </w:rPr>
      </w:pPr>
      <w:r w:rsidDel="00000000" w:rsidR="00000000" w:rsidRPr="00000000">
        <w:rPr>
          <w:sz w:val="24"/>
          <w:szCs w:val="24"/>
          <w:rtl w:val="0"/>
        </w:rPr>
        <w:t xml:space="preserve">तरी, सदर नौकेमार्फत सागरी कायद्याचे उल्लघंन केले असल्याचे निदर्शनास आल्याने शाश्वत मासेमारी टीकुन राहण्याच्या दृष्टीने व मत्स्यसाठयाचे संवर्धन होण्याकरिता महाराष्ट्र सागरी मासेमारी नियमन अधिनियम (सुधारणा), 2021 कायद्यामधील कलम १७ मधील तरतुदीनुसार जास्तीस जास्त शास्ती लादण्याबाबत आपणांस विनंती करण्यात येत आहे.</w:t>
      </w:r>
    </w:p>
    <w:p w:rsidR="00000000" w:rsidDel="00000000" w:rsidP="00000000" w:rsidRDefault="00000000" w:rsidRPr="00000000" w14:paraId="00000021">
      <w:pPr>
        <w:tabs>
          <w:tab w:val="left" w:leader="none" w:pos="1276"/>
        </w:tabs>
        <w:spacing w:after="0" w:line="240" w:lineRule="auto"/>
        <w:ind w:right="-9"/>
        <w:jc w:val="both"/>
        <w:rPr>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426" w:right="-9" w:firstLine="0"/>
        <w:jc w:val="both"/>
        <w:rPr>
          <w:rFonts w:ascii="Sakal Marathi" w:cs="Sakal Marathi" w:eastAsia="Sakal Marathi" w:hAnsi="Sakal Marath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spacing w:after="0" w:lineRule="auto"/>
        <w:ind w:left="2880" w:firstLine="0"/>
        <w:jc w:val="center"/>
        <w:rPr>
          <w:sz w:val="24"/>
          <w:szCs w:val="24"/>
        </w:rPr>
      </w:pPr>
      <w:r w:rsidDel="00000000" w:rsidR="00000000" w:rsidRPr="00000000">
        <w:rPr>
          <w:sz w:val="24"/>
          <w:szCs w:val="24"/>
          <w:rtl w:val="0"/>
        </w:rPr>
        <w:t xml:space="preserve">फिर्यादी तथा अंमलबजावणी अधिकारी</w:t>
      </w:r>
    </w:p>
    <w:p w:rsidR="00000000" w:rsidDel="00000000" w:rsidP="00000000" w:rsidRDefault="00000000" w:rsidRPr="00000000" w14:paraId="00000024">
      <w:pPr>
        <w:spacing w:after="0" w:lineRule="auto"/>
        <w:ind w:left="2880" w:firstLine="0"/>
        <w:jc w:val="center"/>
        <w:rPr>
          <w:sz w:val="24"/>
          <w:szCs w:val="24"/>
        </w:rPr>
      </w:pPr>
      <w:r w:rsidDel="00000000" w:rsidR="00000000" w:rsidRPr="00000000">
        <w:rPr>
          <w:sz w:val="24"/>
          <w:szCs w:val="24"/>
          <w:rtl w:val="0"/>
        </w:rPr>
        <w:t xml:space="preserve">सहाय्यक मत्स्यव्यवसाय विकास अधिकारी (परवाना अधिकारी)</w:t>
      </w:r>
    </w:p>
    <w:p w:rsidR="00000000" w:rsidDel="00000000" w:rsidP="00000000" w:rsidRDefault="00000000" w:rsidRPr="00000000" w14:paraId="00000025">
      <w:pPr>
        <w:spacing w:after="0" w:line="240" w:lineRule="auto"/>
        <w:ind w:right="-22"/>
        <w:rPr>
          <w:b w:val="1"/>
          <w:bCs w:val="1"/>
          <w:sz w:val="24"/>
          <w:szCs w:val="24"/>
        </w:rPr>
      </w:pPr>
      <w:r w:rsidDel="00000000" w:rsidR="00000000" w:rsidRPr="00000000">
        <w:rPr>
          <w:rtl w:val="0"/>
        </w:rPr>
      </w:r>
    </w:p>
    <w:p w:rsidR="00000000" w:rsidDel="00000000" w:rsidP="00000000" w:rsidRDefault="00000000" w:rsidRPr="00000000" w14:paraId="00000026">
      <w:pPr>
        <w:spacing w:line="240" w:lineRule="auto"/>
        <w:ind w:right="-22"/>
        <w:rPr>
          <w:b w:val="1"/>
          <w:bCs w:val="1"/>
          <w:sz w:val="24"/>
          <w:szCs w:val="24"/>
        </w:rPr>
        <w:sectPr>
          <w:pgSz w:h="16839" w:w="11907" w:orient="portrait"/>
          <w:pgMar w:bottom="567" w:top="851" w:left="1440" w:right="1350" w:header="708" w:footer="708"/>
          <w:pgNumType w:start="1"/>
        </w:sectPr>
      </w:pPr>
      <w:r w:rsidDel="00000000" w:rsidR="00000000" w:rsidRPr="00000000">
        <w:rPr>
          <w:sz w:val="24"/>
          <w:szCs w:val="24"/>
          <w:rtl w:val="0"/>
        </w:rPr>
        <w:t xml:space="preserve">सोबत : विभागाच्या ड्रोन द्वारे प्राप्त झालेले छायाचित्र (भारतीय साक्ष अधिनियम 2023 कलम 63)</w:t>
      </w:r>
      <w:r w:rsidDel="00000000" w:rsidR="00000000" w:rsidRPr="00000000">
        <w:br w:type="page"/>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2"/>
        <w:tblW w:w="91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08"/>
        <w:tblGridChange w:id="0">
          <w:tblGrid>
            <w:gridCol w:w="9108"/>
          </w:tblGrid>
        </w:tblGridChange>
      </w:tblGrid>
      <w:tr>
        <w:trPr>
          <w:cantSplit w:val="0"/>
          <w:tblHeader w:val="0"/>
        </w:trPr>
        <w:tc>
          <w:tcPr/>
          <w:p w:rsidR="00000000" w:rsidDel="00000000" w:rsidP="00000000" w:rsidRDefault="00000000" w:rsidRPr="00000000" w14:paraId="00000028">
            <w:pPr>
              <w:tabs>
                <w:tab w:val="left" w:leader="none" w:pos="602"/>
              </w:tabs>
              <w:jc w:val="center"/>
              <w:rPr>
                <w:rFonts w:ascii="DVBW-TTSurekh" w:cs="DVBW-TTSurekh" w:eastAsia="DVBW-TTSurekh" w:hAnsi="DVBW-TTSurekh"/>
                <w:b w:val="1"/>
                <w:bCs w:val="1"/>
                <w:sz w:val="24"/>
                <w:szCs w:val="24"/>
              </w:rPr>
            </w:pPr>
            <w:r w:rsidDel="00000000" w:rsidR="00000000" w:rsidRPr="00000000">
              <w:rPr>
                <w:sz w:val="24"/>
                <w:szCs w:val="24"/>
              </w:rPr>
              <w:drawing>
                <wp:inline distB="0" distT="0" distL="0" distR="0">
                  <wp:extent cx="247370" cy="357316"/>
                  <wp:effectExtent b="0" l="0" r="0" t="0"/>
                  <wp:docPr descr="imagesCAPG31SY" id="1" name="image1.jpg"/>
                  <a:graphic>
                    <a:graphicData uri="http://schemas.openxmlformats.org/drawingml/2006/picture">
                      <pic:pic>
                        <pic:nvPicPr>
                          <pic:cNvPr descr="imagesCAPG31SY" id="0" name="image1.jpg"/>
                          <pic:cNvPicPr preferRelativeResize="0"/>
                        </pic:nvPicPr>
                        <pic:blipFill>
                          <a:blip r:embed="rId6"/>
                          <a:srcRect b="0" l="0" r="0" t="0"/>
                          <a:stretch>
                            <a:fillRect/>
                          </a:stretch>
                        </pic:blipFill>
                        <pic:spPr>
                          <a:xfrm>
                            <a:off x="0" y="0"/>
                            <a:ext cx="247370" cy="357316"/>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tabs>
                <w:tab w:val="left" w:leader="none" w:pos="602"/>
              </w:tabs>
              <w:jc w:val="center"/>
              <w:rPr>
                <w:rFonts w:ascii="DVBW-TTSurekh" w:cs="DVBW-TTSurekh" w:eastAsia="DVBW-TTSurekh" w:hAnsi="DVBW-TTSurekh"/>
                <w:b w:val="1"/>
                <w:bCs w:val="1"/>
                <w:sz w:val="24"/>
                <w:szCs w:val="24"/>
              </w:rPr>
            </w:pPr>
            <w:r w:rsidDel="00000000" w:rsidR="00000000" w:rsidRPr="00000000">
              <w:rPr>
                <w:rFonts w:ascii="DVBW-TTSurekh" w:cs="DVBW-TTSurekh" w:eastAsia="DVBW-TTSurekh" w:hAnsi="DVBW-TTSurekh"/>
                <w:b w:val="1"/>
                <w:bCs w:val="1"/>
                <w:sz w:val="24"/>
                <w:szCs w:val="24"/>
                <w:rtl w:val="0"/>
              </w:rPr>
              <w:t xml:space="preserve">´ÖÆüÖ¸üÖÂ™Òü ¿ÖÖÃÖ®Ö</w:t>
            </w:r>
          </w:p>
          <w:p w:rsidR="00000000" w:rsidDel="00000000" w:rsidP="00000000" w:rsidRDefault="00000000" w:rsidRPr="00000000" w14:paraId="0000002A">
            <w:pPr>
              <w:tabs>
                <w:tab w:val="left" w:leader="none" w:pos="602"/>
              </w:tabs>
              <w:jc w:val="center"/>
              <w:rPr>
                <w:rFonts w:ascii="DVBW-TTSurekh" w:cs="DVBW-TTSurekh" w:eastAsia="DVBW-TTSurekh" w:hAnsi="DVBW-TTSurekh"/>
                <w:b w:val="1"/>
                <w:bCs w:val="1"/>
                <w:sz w:val="24"/>
                <w:szCs w:val="24"/>
              </w:rPr>
            </w:pPr>
            <w:r w:rsidDel="00000000" w:rsidR="00000000" w:rsidRPr="00000000">
              <w:rPr>
                <w:rFonts w:ascii="DVBW-TTSurekh" w:cs="DVBW-TTSurekh" w:eastAsia="DVBW-TTSurekh" w:hAnsi="DVBW-TTSurekh"/>
                <w:b w:val="1"/>
                <w:bCs w:val="1"/>
                <w:sz w:val="24"/>
                <w:szCs w:val="24"/>
                <w:rtl w:val="0"/>
              </w:rPr>
              <w:t xml:space="preserve">´ÖŸÃµÖ¾µÖ¾ÖÃÖÖµÖ ×¾Ö³ÖÖÝÖ</w:t>
            </w:r>
          </w:p>
          <w:p w:rsidR="00000000" w:rsidDel="00000000" w:rsidP="00000000" w:rsidRDefault="00000000" w:rsidRPr="00000000" w14:paraId="0000002B">
            <w:pPr>
              <w:tabs>
                <w:tab w:val="left" w:leader="none" w:pos="0"/>
              </w:tabs>
              <w:ind w:right="-22"/>
              <w:jc w:val="center"/>
              <w:rPr>
                <w:sz w:val="24"/>
                <w:szCs w:val="24"/>
              </w:rPr>
            </w:pPr>
            <w:r w:rsidDel="00000000" w:rsidR="00000000" w:rsidRPr="00000000">
              <w:rPr>
                <w:b w:val="1"/>
                <w:bCs w:val="1"/>
                <w:smallCaps w:val="1"/>
                <w:sz w:val="24"/>
                <w:szCs w:val="24"/>
                <w:rtl w:val="0"/>
              </w:rPr>
              <w:t xml:space="preserve">अभिनिर्णय अधिकारी तथा सहाय्यक मत्स्यव्यवसाय जि</w:t>
            </w:r>
            <w:r w:rsidDel="00000000" w:rsidR="00000000" w:rsidRPr="00000000">
              <w:rPr>
                <w:smallCaps w:val="1"/>
                <w:sz w:val="24"/>
                <w:szCs w:val="24"/>
                <w:rtl w:val="0"/>
              </w:rPr>
              <w:t xml:space="preserve">.</w:t>
            </w:r>
            <w:r w:rsidDel="00000000" w:rsidR="00000000" w:rsidRPr="00000000">
              <w:rPr>
                <w:b w:val="1"/>
                <w:bCs w:val="1"/>
                <w:smallCaps w:val="1"/>
                <w:sz w:val="24"/>
                <w:szCs w:val="24"/>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2C">
            <w:pPr>
              <w:tabs>
                <w:tab w:val="left" w:leader="none" w:pos="602"/>
              </w:tabs>
              <w:rPr>
                <w:sz w:val="24"/>
                <w:szCs w:val="24"/>
              </w:rPr>
            </w:pPr>
            <w:r w:rsidDel="00000000" w:rsidR="00000000" w:rsidRPr="00000000">
              <w:rPr>
                <w:sz w:val="24"/>
                <w:szCs w:val="24"/>
                <w:rtl w:val="0"/>
              </w:rPr>
              <w:t xml:space="preserve">केस क्र.{{caseNumber}}/2026 दि.{{date}}</w:t>
            </w:r>
          </w:p>
        </w:tc>
      </w:tr>
    </w:tbl>
    <w:p w:rsidR="00000000" w:rsidDel="00000000" w:rsidP="00000000" w:rsidRDefault="00000000" w:rsidRPr="00000000" w14:paraId="0000002D">
      <w:pPr>
        <w:tabs>
          <w:tab w:val="left" w:leader="none" w:pos="0"/>
        </w:tabs>
        <w:spacing w:after="0" w:line="240" w:lineRule="auto"/>
        <w:ind w:right="-22"/>
        <w:jc w:val="both"/>
        <w:rPr>
          <w:sz w:val="24"/>
          <w:szCs w:val="24"/>
        </w:rPr>
      </w:pPr>
      <w:r w:rsidDel="00000000" w:rsidR="00000000" w:rsidRPr="00000000">
        <w:rPr>
          <w:rtl w:val="0"/>
        </w:rPr>
      </w:r>
    </w:p>
    <w:p w:rsidR="00000000" w:rsidDel="00000000" w:rsidP="00000000" w:rsidRDefault="00000000" w:rsidRPr="00000000" w14:paraId="0000002E">
      <w:pPr>
        <w:tabs>
          <w:tab w:val="left" w:leader="none" w:pos="0"/>
        </w:tabs>
        <w:spacing w:after="0" w:line="240" w:lineRule="auto"/>
        <w:ind w:right="-22"/>
        <w:jc w:val="center"/>
        <w:rPr>
          <w:b w:val="1"/>
          <w:bCs w:val="1"/>
          <w:sz w:val="24"/>
          <w:szCs w:val="24"/>
        </w:rPr>
      </w:pPr>
      <w:r w:rsidDel="00000000" w:rsidR="00000000" w:rsidRPr="00000000">
        <w:rPr>
          <w:b w:val="1"/>
          <w:bCs w:val="1"/>
          <w:sz w:val="24"/>
          <w:szCs w:val="24"/>
          <w:rtl w:val="0"/>
        </w:rPr>
        <w:t xml:space="preserve">सुनावणी ची नोटिस</w:t>
      </w:r>
    </w:p>
    <w:p w:rsidR="00000000" w:rsidDel="00000000" w:rsidP="00000000" w:rsidRDefault="00000000" w:rsidRPr="00000000" w14:paraId="0000002F">
      <w:pPr>
        <w:tabs>
          <w:tab w:val="left" w:leader="none" w:pos="0"/>
        </w:tabs>
        <w:spacing w:after="0" w:line="240" w:lineRule="auto"/>
        <w:ind w:right="-22"/>
        <w:jc w:val="both"/>
        <w:rPr>
          <w:sz w:val="24"/>
          <w:szCs w:val="24"/>
        </w:rPr>
      </w:pPr>
      <w:r w:rsidDel="00000000" w:rsidR="00000000" w:rsidRPr="00000000">
        <w:rPr>
          <w:rtl w:val="0"/>
        </w:rPr>
      </w:r>
    </w:p>
    <w:tbl>
      <w:tblPr>
        <w:tblStyle w:val="Table3"/>
        <w:tblW w:w="910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7105"/>
        <w:gridCol w:w="2003"/>
        <w:tblGridChange w:id="0">
          <w:tblGrid>
            <w:gridCol w:w="7105"/>
            <w:gridCol w:w="2003"/>
          </w:tblGrid>
        </w:tblGridChange>
      </w:tblGrid>
      <w:tr>
        <w:trPr>
          <w:cantSplit w:val="0"/>
          <w:tblHeader w:val="0"/>
        </w:trPr>
        <w:tc>
          <w:tcPr/>
          <w:p w:rsidR="00000000" w:rsidDel="00000000" w:rsidP="00000000" w:rsidRDefault="00000000" w:rsidRPr="00000000" w14:paraId="00000030">
            <w:pPr>
              <w:tabs>
                <w:tab w:val="left" w:leader="none" w:pos="0"/>
              </w:tabs>
              <w:ind w:right="-22"/>
              <w:jc w:val="center"/>
              <w:rPr>
                <w:b w:val="0"/>
                <w:bCs w:val="0"/>
              </w:rPr>
            </w:pPr>
            <w:r w:rsidDel="00000000" w:rsidR="00000000" w:rsidRPr="00000000">
              <w:rPr>
                <w:b w:val="0"/>
                <w:bCs w:val="0"/>
                <w:rtl w:val="0"/>
              </w:rPr>
              <w:t xml:space="preserve">महाराष्ट्र शासनातर्फे फिर्यादी सहाय्यक आयुक्त मत्स्यव्यवसाय विकास अधिकारी</w:t>
            </w:r>
          </w:p>
          <w:p w:rsidR="00000000" w:rsidDel="00000000" w:rsidP="00000000" w:rsidRDefault="00000000" w:rsidRPr="00000000" w14:paraId="00000031">
            <w:pPr>
              <w:tabs>
                <w:tab w:val="left" w:leader="none" w:pos="0"/>
              </w:tabs>
              <w:ind w:right="-22"/>
              <w:jc w:val="center"/>
              <w:rPr>
                <w:b w:val="0"/>
                <w:bCs w:val="0"/>
                <w:sz w:val="24"/>
                <w:szCs w:val="24"/>
              </w:rPr>
            </w:pPr>
            <w:r w:rsidDel="00000000" w:rsidR="00000000" w:rsidRPr="00000000">
              <w:rPr>
                <w:b w:val="0"/>
                <w:bCs w:val="0"/>
                <w:rtl w:val="0"/>
              </w:rPr>
              <w:t xml:space="preserve">(अंमलबजावणी अधिकारी), तथा परवाना अधिकारी {{flyingLocation}}</w:t>
            </w:r>
            <w:r w:rsidDel="00000000" w:rsidR="00000000" w:rsidRPr="00000000">
              <w:rPr>
                <w:rtl w:val="0"/>
              </w:rPr>
            </w:r>
          </w:p>
        </w:tc>
        <w:tc>
          <w:tcPr/>
          <w:p w:rsidR="00000000" w:rsidDel="00000000" w:rsidP="00000000" w:rsidRDefault="00000000" w:rsidRPr="00000000" w14:paraId="00000032">
            <w:pPr>
              <w:tabs>
                <w:tab w:val="left" w:leader="none" w:pos="0"/>
              </w:tabs>
              <w:ind w:right="-22"/>
              <w:jc w:val="center"/>
              <w:rPr>
                <w:b w:val="0"/>
                <w:bCs w:val="0"/>
                <w:sz w:val="24"/>
                <w:szCs w:val="24"/>
              </w:rPr>
            </w:pPr>
            <w:r w:rsidDel="00000000" w:rsidR="00000000" w:rsidRPr="00000000">
              <w:rPr>
                <w:b w:val="0"/>
                <w:bCs w:val="0"/>
                <w:sz w:val="24"/>
                <w:szCs w:val="24"/>
                <w:rtl w:val="0"/>
              </w:rPr>
              <w:t xml:space="preserve">फीर्यादी</w:t>
            </w:r>
          </w:p>
        </w:tc>
      </w:tr>
      <w:tr>
        <w:trPr>
          <w:cantSplit w:val="0"/>
          <w:tblHeader w:val="0"/>
        </w:trPr>
        <w:tc>
          <w:tcPr/>
          <w:p w:rsidR="00000000" w:rsidDel="00000000" w:rsidP="00000000" w:rsidRDefault="00000000" w:rsidRPr="00000000" w14:paraId="00000033">
            <w:pPr>
              <w:tabs>
                <w:tab w:val="left" w:leader="none" w:pos="0"/>
              </w:tabs>
              <w:ind w:right="-22"/>
              <w:jc w:val="center"/>
              <w:rPr>
                <w:sz w:val="24"/>
                <w:szCs w:val="24"/>
              </w:rPr>
            </w:pPr>
            <w:r w:rsidDel="00000000" w:rsidR="00000000" w:rsidRPr="00000000">
              <w:rPr>
                <w:sz w:val="24"/>
                <w:szCs w:val="24"/>
                <w:rtl w:val="0"/>
              </w:rPr>
              <w:t xml:space="preserve">विरूध्द</w:t>
            </w:r>
          </w:p>
        </w:tc>
        <w:tc>
          <w:tcPr/>
          <w:p w:rsidR="00000000" w:rsidDel="00000000" w:rsidP="00000000" w:rsidRDefault="00000000" w:rsidRPr="00000000" w14:paraId="00000034">
            <w:pPr>
              <w:tabs>
                <w:tab w:val="left" w:leader="none" w:pos="0"/>
              </w:tabs>
              <w:ind w:right="-22"/>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5">
            <w:pPr>
              <w:tabs>
                <w:tab w:val="left" w:leader="none" w:pos="0"/>
              </w:tabs>
              <w:ind w:right="-22"/>
              <w:jc w:val="center"/>
              <w:rPr>
                <w:b w:val="0"/>
                <w:bCs w:val="0"/>
              </w:rPr>
            </w:pPr>
            <w:r w:rsidDel="00000000" w:rsidR="00000000" w:rsidRPr="00000000">
              <w:rPr>
                <w:b w:val="0"/>
                <w:bCs w:val="0"/>
                <w:rtl w:val="0"/>
              </w:rPr>
              <w:t xml:space="preserve">नाव: {{ownerName}},रा.{{residence}}ता.{{taluka}}जि.{{ownerDistrict}}</w:t>
            </w:r>
          </w:p>
          <w:p w:rsidR="00000000" w:rsidDel="00000000" w:rsidP="00000000" w:rsidRDefault="00000000" w:rsidRPr="00000000" w14:paraId="00000036">
            <w:pPr>
              <w:tabs>
                <w:tab w:val="left" w:leader="none" w:pos="0"/>
              </w:tabs>
              <w:ind w:right="-22"/>
              <w:jc w:val="center"/>
              <w:rPr>
                <w:b w:val="0"/>
                <w:bCs w:val="0"/>
              </w:rPr>
            </w:pPr>
            <w:r w:rsidDel="00000000" w:rsidR="00000000" w:rsidRPr="00000000">
              <w:rPr>
                <w:b w:val="0"/>
                <w:bCs w:val="0"/>
                <w:rtl w:val="0"/>
              </w:rPr>
              <w:t xml:space="preserve">नौकेचे नाव : {{vesselName}}, नौका क्र.{{vesselNumber}}</w:t>
            </w:r>
          </w:p>
        </w:tc>
        <w:tc>
          <w:tcPr/>
          <w:p w:rsidR="00000000" w:rsidDel="00000000" w:rsidP="00000000" w:rsidRDefault="00000000" w:rsidRPr="00000000" w14:paraId="00000037">
            <w:pPr>
              <w:tabs>
                <w:tab w:val="left" w:leader="none" w:pos="0"/>
              </w:tabs>
              <w:ind w:right="-22"/>
              <w:jc w:val="center"/>
              <w:rPr/>
            </w:pPr>
            <w:r w:rsidDel="00000000" w:rsidR="00000000" w:rsidRPr="00000000">
              <w:rPr>
                <w:rtl w:val="0"/>
              </w:rPr>
              <w:t xml:space="preserve">सामनेवाला</w:t>
            </w:r>
          </w:p>
        </w:tc>
      </w:tr>
    </w:tbl>
    <w:p w:rsidR="00000000" w:rsidDel="00000000" w:rsidP="00000000" w:rsidRDefault="00000000" w:rsidRPr="00000000" w14:paraId="00000038">
      <w:pPr>
        <w:tabs>
          <w:tab w:val="left" w:leader="none" w:pos="0"/>
        </w:tabs>
        <w:spacing w:after="0" w:line="240" w:lineRule="auto"/>
        <w:ind w:right="-22"/>
        <w:jc w:val="both"/>
        <w:rPr>
          <w:sz w:val="24"/>
          <w:szCs w:val="24"/>
        </w:rPr>
      </w:pPr>
      <w:r w:rsidDel="00000000" w:rsidR="00000000" w:rsidRPr="00000000">
        <w:rPr>
          <w:rtl w:val="0"/>
        </w:rPr>
      </w:r>
    </w:p>
    <w:p w:rsidR="00000000" w:rsidDel="00000000" w:rsidP="00000000" w:rsidRDefault="00000000" w:rsidRPr="00000000" w14:paraId="00000039">
      <w:pPr>
        <w:tabs>
          <w:tab w:val="left" w:leader="none" w:pos="0"/>
        </w:tabs>
        <w:spacing w:after="0" w:line="240" w:lineRule="auto"/>
        <w:ind w:right="-22"/>
        <w:jc w:val="center"/>
        <w:rPr>
          <w:b w:val="1"/>
          <w:bCs w:val="1"/>
          <w:sz w:val="24"/>
          <w:szCs w:val="24"/>
          <w:u w:val="single"/>
        </w:rPr>
      </w:pPr>
      <w:r w:rsidDel="00000000" w:rsidR="00000000" w:rsidRPr="00000000">
        <w:rPr>
          <w:b w:val="1"/>
          <w:bCs w:val="1"/>
          <w:sz w:val="24"/>
          <w:szCs w:val="24"/>
          <w:u w:val="single"/>
          <w:rtl w:val="0"/>
        </w:rPr>
        <w:t xml:space="preserve">महाराष्ट्र सागरी मासेमारी नियमन अधिनियम 1981 व महाराष्ट्र सागरी मासेमारी नियमन </w:t>
      </w:r>
    </w:p>
    <w:p w:rsidR="00000000" w:rsidDel="00000000" w:rsidP="00000000" w:rsidRDefault="00000000" w:rsidRPr="00000000" w14:paraId="0000003A">
      <w:pPr>
        <w:tabs>
          <w:tab w:val="left" w:leader="none" w:pos="0"/>
        </w:tabs>
        <w:spacing w:after="0" w:line="240" w:lineRule="auto"/>
        <w:ind w:right="-22"/>
        <w:jc w:val="center"/>
        <w:rPr>
          <w:b w:val="1"/>
          <w:bCs w:val="1"/>
          <w:sz w:val="24"/>
          <w:szCs w:val="24"/>
          <w:u w:val="single"/>
        </w:rPr>
      </w:pPr>
      <w:r w:rsidDel="00000000" w:rsidR="00000000" w:rsidRPr="00000000">
        <w:rPr>
          <w:b w:val="1"/>
          <w:bCs w:val="1"/>
          <w:sz w:val="24"/>
          <w:szCs w:val="24"/>
          <w:u w:val="single"/>
          <w:rtl w:val="0"/>
        </w:rPr>
        <w:t xml:space="preserve">(सुधारीत) अध्यादेश, 2021, 16 (1) अन्वये नोटीस</w:t>
      </w:r>
    </w:p>
    <w:p w:rsidR="00000000" w:rsidDel="00000000" w:rsidP="00000000" w:rsidRDefault="00000000" w:rsidRPr="00000000" w14:paraId="0000003B">
      <w:pPr>
        <w:tabs>
          <w:tab w:val="left" w:leader="none" w:pos="0"/>
        </w:tabs>
        <w:spacing w:after="0" w:line="240" w:lineRule="auto"/>
        <w:ind w:right="-22"/>
        <w:jc w:val="center"/>
        <w:rPr>
          <w:b w:val="1"/>
          <w:bCs w:val="1"/>
          <w:sz w:val="24"/>
          <w:szCs w:val="24"/>
          <w:u w:val="single"/>
        </w:rPr>
      </w:pPr>
      <w:r w:rsidDel="00000000" w:rsidR="00000000" w:rsidRPr="00000000">
        <w:rPr>
          <w:rtl w:val="0"/>
        </w:rPr>
      </w:r>
    </w:p>
    <w:p w:rsidR="00000000" w:rsidDel="00000000" w:rsidP="00000000" w:rsidRDefault="00000000" w:rsidRPr="00000000" w14:paraId="0000003C">
      <w:pPr>
        <w:tabs>
          <w:tab w:val="left" w:leader="none" w:pos="0"/>
        </w:tabs>
        <w:spacing w:after="0" w:line="240" w:lineRule="auto"/>
        <w:ind w:right="-22"/>
        <w:jc w:val="both"/>
        <w:rPr/>
      </w:pPr>
      <w:r w:rsidDel="00000000" w:rsidR="00000000" w:rsidRPr="00000000">
        <w:rPr>
          <w:rtl w:val="0"/>
        </w:rPr>
        <w:tab/>
        <w:t xml:space="preserve">फिर्यादी यांनी महाराष्ट्र सागरी मासेमारी नियमन अधिनियम 1981 व महाराष्ट्र सागरी मासेमारी नियमन (सुधारीत) अधिनियम, 2021,कलम 16 (1) अन्वये ड्रोन यंत्रप्रणाली द्वारे सागरी गस्ती दरम्यान आपली वरील नमुद नौका विनिर्दिष्ट क्षेत्रात अनधिकृत मासेमारी करताना दि.{{observationDate}} रोजी {{flyingLocation}}या ठिकाणी आढळून आल्याने आपल्या नौकेवर दाखल केलेल्या प्रतिवेदनाची सुनावणी दि.{{hearingDate}}रोजी दु.{{hearingTime}} वाजता करणेची ठरविली आहे. म्हणून तुम्ही अगर तुमचे अधिकृत प्रतिनिधी यांनी सहाय्यक आयुक्त मत्स्यव्यवसाय,जि.{{district}} येथे हजर रहावे. सदरच्या सुनावणीस आपण गैरहजर राहिल्यास आपले कोणतेही म्हणणे नाही असे गृहित धरून एकतर्फी निकाल दिला जाईल याची नोंद घ्यावी.</w:t>
      </w:r>
    </w:p>
    <w:p w:rsidR="00000000" w:rsidDel="00000000" w:rsidP="00000000" w:rsidRDefault="00000000" w:rsidRPr="00000000" w14:paraId="0000003D">
      <w:pPr>
        <w:tabs>
          <w:tab w:val="left" w:leader="none" w:pos="0"/>
        </w:tabs>
        <w:spacing w:after="0" w:line="240" w:lineRule="auto"/>
        <w:ind w:right="-22"/>
        <w:jc w:val="both"/>
        <w:rPr/>
      </w:pPr>
      <w:r w:rsidDel="00000000" w:rsidR="00000000" w:rsidRPr="00000000">
        <w:rPr>
          <w:rtl w:val="0"/>
        </w:rPr>
      </w:r>
    </w:p>
    <w:p w:rsidR="00000000" w:rsidDel="00000000" w:rsidP="00000000" w:rsidRDefault="00000000" w:rsidRPr="00000000" w14:paraId="0000003E">
      <w:pPr>
        <w:tabs>
          <w:tab w:val="left" w:leader="none" w:pos="0"/>
        </w:tabs>
        <w:spacing w:after="0" w:line="240" w:lineRule="auto"/>
        <w:ind w:right="-22"/>
        <w:rPr/>
      </w:pPr>
      <w:r w:rsidDel="00000000" w:rsidR="00000000" w:rsidRPr="00000000">
        <w:rPr>
          <w:rtl w:val="0"/>
        </w:rPr>
        <w:t xml:space="preserve">ठिकाण - </w:t>
      </w:r>
    </w:p>
    <w:p w:rsidR="00000000" w:rsidDel="00000000" w:rsidP="00000000" w:rsidRDefault="00000000" w:rsidRPr="00000000" w14:paraId="0000003F">
      <w:pPr>
        <w:tabs>
          <w:tab w:val="left" w:leader="none" w:pos="0"/>
        </w:tabs>
        <w:spacing w:after="0" w:line="240" w:lineRule="auto"/>
        <w:ind w:right="-22"/>
        <w:rPr/>
      </w:pPr>
      <w:r w:rsidDel="00000000" w:rsidR="00000000" w:rsidRPr="00000000">
        <w:rPr>
          <w:rtl w:val="0"/>
        </w:rPr>
        <w:t xml:space="preserve">दिनांक -</w:t>
      </w:r>
    </w:p>
    <w:p w:rsidR="00000000" w:rsidDel="00000000" w:rsidP="00000000" w:rsidRDefault="00000000" w:rsidRPr="00000000" w14:paraId="00000040">
      <w:pPr>
        <w:tabs>
          <w:tab w:val="left" w:leader="none" w:pos="0"/>
        </w:tabs>
        <w:spacing w:after="0" w:line="240" w:lineRule="auto"/>
        <w:ind w:right="-22"/>
        <w:rPr/>
      </w:pPr>
      <w:r w:rsidDel="00000000" w:rsidR="00000000" w:rsidRPr="00000000">
        <w:rPr>
          <w:rtl w:val="0"/>
        </w:rPr>
      </w:r>
    </w:p>
    <w:p w:rsidR="00000000" w:rsidDel="00000000" w:rsidP="00000000" w:rsidRDefault="00000000" w:rsidRPr="00000000" w14:paraId="00000041">
      <w:pPr>
        <w:tabs>
          <w:tab w:val="left" w:leader="none" w:pos="0"/>
        </w:tabs>
        <w:spacing w:after="0" w:line="240" w:lineRule="auto"/>
        <w:ind w:left="5760" w:right="-22" w:firstLine="0"/>
        <w:jc w:val="center"/>
        <w:rPr/>
      </w:pPr>
      <w:r w:rsidDel="00000000" w:rsidR="00000000" w:rsidRPr="00000000">
        <w:rPr>
          <w:rtl w:val="0"/>
        </w:rPr>
        <w:t xml:space="preserve">(                              )</w:t>
      </w:r>
    </w:p>
    <w:p w:rsidR="00000000" w:rsidDel="00000000" w:rsidP="00000000" w:rsidRDefault="00000000" w:rsidRPr="00000000" w14:paraId="00000042">
      <w:pPr>
        <w:tabs>
          <w:tab w:val="left" w:leader="none" w:pos="0"/>
        </w:tabs>
        <w:spacing w:after="0" w:line="240" w:lineRule="auto"/>
        <w:ind w:left="5760" w:right="-22" w:firstLine="0"/>
        <w:jc w:val="center"/>
        <w:rPr/>
      </w:pPr>
      <w:r w:rsidDel="00000000" w:rsidR="00000000" w:rsidRPr="00000000">
        <w:rPr>
          <w:rtl w:val="0"/>
        </w:rPr>
        <w:t xml:space="preserve">अभिनिर्णय अधिकारी तथा</w:t>
      </w:r>
    </w:p>
    <w:p w:rsidR="00000000" w:rsidDel="00000000" w:rsidP="00000000" w:rsidRDefault="00000000" w:rsidRPr="00000000" w14:paraId="00000043">
      <w:pPr>
        <w:tabs>
          <w:tab w:val="left" w:leader="none" w:pos="0"/>
        </w:tabs>
        <w:spacing w:after="0" w:line="240" w:lineRule="auto"/>
        <w:ind w:left="5760" w:right="-22" w:firstLine="0"/>
        <w:jc w:val="center"/>
        <w:rPr/>
      </w:pPr>
      <w:r w:rsidDel="00000000" w:rsidR="00000000" w:rsidRPr="00000000">
        <w:rPr>
          <w:rtl w:val="0"/>
        </w:rPr>
        <w:t xml:space="preserve">सहाय्यक आयुक्त मत्स्यव्यवसाय (तां.)</w:t>
      </w:r>
    </w:p>
    <w:p w:rsidR="00000000" w:rsidDel="00000000" w:rsidP="00000000" w:rsidRDefault="00000000" w:rsidRPr="00000000" w14:paraId="00000044">
      <w:pPr>
        <w:tabs>
          <w:tab w:val="left" w:leader="none" w:pos="0"/>
        </w:tabs>
        <w:spacing w:after="0" w:line="240" w:lineRule="auto"/>
        <w:ind w:right="-22"/>
        <w:rPr/>
      </w:pPr>
      <w:r w:rsidDel="00000000" w:rsidR="00000000" w:rsidRPr="00000000">
        <w:rPr>
          <w:rtl w:val="0"/>
        </w:rPr>
      </w:r>
    </w:p>
    <w:sectPr>
      <w:type w:val="nextPage"/>
      <w:pgSz w:h="16839" w:w="11907" w:orient="portrait"/>
      <w:pgMar w:bottom="851" w:top="567" w:left="1349" w:right="1440"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Sakal Marathi"/>
  <w:font w:name="DVBW-TTSurek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akal Marathi" w:cs="Sakal Marathi" w:eastAsia="Sakal Marathi" w:hAnsi="Sakal Marath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2237f9b2-56f8-4e3a-a1bb-7962f6698d36</vt:lpwstr>
  </property>
</Properties>
</file>