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8DEC4" w14:textId="357037F4" w:rsidR="0083118F" w:rsidRDefault="00646114">
      <w:r>
        <w:rPr>
          <w:noProof/>
        </w:rPr>
        <w:drawing>
          <wp:inline distT="0" distB="0" distL="0" distR="0" wp14:anchorId="2D1F6183" wp14:editId="56FD4347">
            <wp:extent cx="5731510" cy="901065"/>
            <wp:effectExtent l="0" t="0" r="2540" b="0"/>
            <wp:docPr id="53039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99805" name="Picture 1"/>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901065"/>
                    </a:xfrm>
                    <a:prstGeom prst="rect">
                      <a:avLst/>
                    </a:prstGeom>
                    <a:noFill/>
                    <a:ln>
                      <a:noFill/>
                    </a:ln>
                  </pic:spPr>
                </pic:pic>
              </a:graphicData>
            </a:graphic>
          </wp:inline>
        </w:drawing>
      </w:r>
    </w:p>
    <w:p w14:paraId="6C4316B7" w14:textId="77777777" w:rsidR="00646114" w:rsidRDefault="00646114"/>
    <w:p w14:paraId="41438D22" w14:textId="77777777" w:rsidR="00646114" w:rsidRDefault="00646114" w:rsidP="00646114">
      <w:pPr>
        <w:spacing w:after="0"/>
        <w:ind w:left="105"/>
      </w:pPr>
    </w:p>
    <w:tbl>
      <w:tblPr>
        <w:tblStyle w:val="TableGrid"/>
        <w:tblW w:w="9390" w:type="dxa"/>
        <w:tblInd w:w="-105" w:type="dxa"/>
        <w:tblCellMar>
          <w:top w:w="56" w:type="dxa"/>
          <w:left w:w="105" w:type="dxa"/>
          <w:bottom w:w="0" w:type="dxa"/>
          <w:right w:w="115" w:type="dxa"/>
        </w:tblCellMar>
        <w:tblLook w:val="04A0" w:firstRow="1" w:lastRow="0" w:firstColumn="1" w:lastColumn="0" w:noHBand="0" w:noVBand="1"/>
      </w:tblPr>
      <w:tblGrid>
        <w:gridCol w:w="9390"/>
      </w:tblGrid>
      <w:tr w:rsidR="00646114" w14:paraId="69BC1313" w14:textId="77777777" w:rsidTr="00997A7E">
        <w:trPr>
          <w:trHeight w:val="503"/>
        </w:trPr>
        <w:tc>
          <w:tcPr>
            <w:tcW w:w="9390" w:type="dxa"/>
            <w:tcBorders>
              <w:top w:val="nil"/>
              <w:left w:val="nil"/>
              <w:bottom w:val="single" w:sz="16" w:space="0" w:color="FFFFFF"/>
              <w:right w:val="nil"/>
            </w:tcBorders>
            <w:shd w:val="clear" w:color="auto" w:fill="CCCCCC"/>
          </w:tcPr>
          <w:p w14:paraId="578A250C" w14:textId="77777777" w:rsidR="00646114" w:rsidRPr="00646114" w:rsidRDefault="00646114" w:rsidP="00997A7E">
            <w:pPr>
              <w:spacing w:line="259" w:lineRule="auto"/>
              <w:rPr>
                <w:sz w:val="28"/>
                <w:szCs w:val="28"/>
              </w:rPr>
            </w:pPr>
            <w:r w:rsidRPr="00646114">
              <w:rPr>
                <w:rFonts w:ascii="Times New Roman" w:eastAsia="Times New Roman" w:hAnsi="Times New Roman" w:cs="Times New Roman"/>
                <w:b/>
                <w:sz w:val="28"/>
                <w:szCs w:val="28"/>
              </w:rPr>
              <w:t xml:space="preserve">Subject: Programming with Java </w:t>
            </w:r>
          </w:p>
        </w:tc>
      </w:tr>
      <w:tr w:rsidR="00646114" w14:paraId="548FAAEE" w14:textId="77777777" w:rsidTr="00997A7E">
        <w:trPr>
          <w:trHeight w:val="540"/>
        </w:trPr>
        <w:tc>
          <w:tcPr>
            <w:tcW w:w="9390" w:type="dxa"/>
            <w:tcBorders>
              <w:top w:val="single" w:sz="16" w:space="0" w:color="FFFFFF"/>
              <w:left w:val="nil"/>
              <w:bottom w:val="single" w:sz="16" w:space="0" w:color="FFFFFF"/>
              <w:right w:val="nil"/>
            </w:tcBorders>
            <w:shd w:val="clear" w:color="auto" w:fill="F2F2F2"/>
          </w:tcPr>
          <w:p w14:paraId="6F34B84F" w14:textId="77777777" w:rsidR="00646114" w:rsidRPr="00646114" w:rsidRDefault="00646114" w:rsidP="00997A7E">
            <w:pPr>
              <w:spacing w:line="259" w:lineRule="auto"/>
              <w:rPr>
                <w:sz w:val="28"/>
                <w:szCs w:val="28"/>
              </w:rPr>
            </w:pPr>
            <w:r w:rsidRPr="00646114">
              <w:rPr>
                <w:rFonts w:ascii="Times New Roman" w:eastAsia="Times New Roman" w:hAnsi="Times New Roman" w:cs="Times New Roman"/>
                <w:b/>
                <w:sz w:val="28"/>
                <w:szCs w:val="28"/>
              </w:rPr>
              <w:t xml:space="preserve">ASSIGNMENT </w:t>
            </w:r>
            <w:proofErr w:type="gramStart"/>
            <w:r w:rsidRPr="00646114">
              <w:rPr>
                <w:rFonts w:ascii="Times New Roman" w:eastAsia="Times New Roman" w:hAnsi="Times New Roman" w:cs="Times New Roman"/>
                <w:b/>
                <w:sz w:val="28"/>
                <w:szCs w:val="28"/>
              </w:rPr>
              <w:t>No :</w:t>
            </w:r>
            <w:proofErr w:type="gramEnd"/>
            <w:r w:rsidRPr="00646114">
              <w:rPr>
                <w:rFonts w:ascii="Times New Roman" w:eastAsia="Times New Roman" w:hAnsi="Times New Roman" w:cs="Times New Roman"/>
                <w:b/>
                <w:sz w:val="28"/>
                <w:szCs w:val="28"/>
              </w:rPr>
              <w:t xml:space="preserve"> 4                                                              </w:t>
            </w:r>
          </w:p>
        </w:tc>
      </w:tr>
      <w:tr w:rsidR="00646114" w14:paraId="7B903EC7" w14:textId="77777777" w:rsidTr="00997A7E">
        <w:trPr>
          <w:trHeight w:val="877"/>
        </w:trPr>
        <w:tc>
          <w:tcPr>
            <w:tcW w:w="9390" w:type="dxa"/>
            <w:tcBorders>
              <w:top w:val="single" w:sz="16" w:space="0" w:color="FFFFFF"/>
              <w:left w:val="nil"/>
              <w:bottom w:val="nil"/>
              <w:right w:val="nil"/>
            </w:tcBorders>
            <w:shd w:val="clear" w:color="auto" w:fill="CCCCCC"/>
          </w:tcPr>
          <w:p w14:paraId="269D4C99" w14:textId="77777777" w:rsidR="00646114" w:rsidRPr="00646114" w:rsidRDefault="00646114" w:rsidP="00997A7E">
            <w:pPr>
              <w:spacing w:line="259" w:lineRule="auto"/>
              <w:rPr>
                <w:sz w:val="28"/>
                <w:szCs w:val="28"/>
              </w:rPr>
            </w:pPr>
            <w:proofErr w:type="gramStart"/>
            <w:r w:rsidRPr="00646114">
              <w:rPr>
                <w:rFonts w:ascii="Times New Roman" w:eastAsia="Times New Roman" w:hAnsi="Times New Roman" w:cs="Times New Roman"/>
                <w:b/>
                <w:sz w:val="28"/>
                <w:szCs w:val="28"/>
              </w:rPr>
              <w:t>TITLE :</w:t>
            </w:r>
            <w:r w:rsidRPr="00646114">
              <w:rPr>
                <w:sz w:val="28"/>
                <w:szCs w:val="28"/>
              </w:rPr>
              <w:t>Develop</w:t>
            </w:r>
            <w:proofErr w:type="gramEnd"/>
            <w:r w:rsidRPr="00646114">
              <w:rPr>
                <w:sz w:val="28"/>
                <w:szCs w:val="28"/>
              </w:rPr>
              <w:t xml:space="preserve"> a Java application demonstrating the use of wrapper classes for conversion between primitive data types and objects, and performing basic operations on wrapped values.</w:t>
            </w:r>
            <w:r w:rsidRPr="00646114">
              <w:rPr>
                <w:rFonts w:ascii="Times New Roman" w:eastAsia="Times New Roman" w:hAnsi="Times New Roman" w:cs="Times New Roman"/>
                <w:b/>
                <w:sz w:val="28"/>
                <w:szCs w:val="28"/>
              </w:rPr>
              <w:t xml:space="preserve"> </w:t>
            </w:r>
          </w:p>
        </w:tc>
      </w:tr>
    </w:tbl>
    <w:p w14:paraId="07A1829E" w14:textId="77777777" w:rsidR="00646114" w:rsidRDefault="00646114" w:rsidP="00646114">
      <w:pPr>
        <w:spacing w:after="218"/>
        <w:rPr>
          <w:rFonts w:ascii="Times New Roman" w:eastAsia="Times New Roman" w:hAnsi="Times New Roman" w:cs="Times New Roman"/>
          <w:b/>
          <w:sz w:val="28"/>
          <w:szCs w:val="28"/>
        </w:rPr>
      </w:pPr>
    </w:p>
    <w:p w14:paraId="60F3EECE" w14:textId="34175585" w:rsidR="00133A35" w:rsidRPr="00133A35" w:rsidRDefault="00133A35" w:rsidP="00646114">
      <w:pPr>
        <w:spacing w:after="218"/>
        <w:rPr>
          <w:rFonts w:ascii="Times New Roman" w:eastAsia="Times New Roman" w:hAnsi="Times New Roman" w:cs="Times New Roman"/>
          <w:bCs/>
          <w:sz w:val="28"/>
          <w:szCs w:val="28"/>
        </w:rPr>
      </w:pPr>
      <w:proofErr w:type="spellStart"/>
      <w:proofErr w:type="gramStart"/>
      <w:r w:rsidRPr="00133A35">
        <w:rPr>
          <w:rFonts w:ascii="Times New Roman" w:eastAsia="Times New Roman" w:hAnsi="Times New Roman" w:cs="Times New Roman"/>
          <w:bCs/>
          <w:sz w:val="28"/>
          <w:szCs w:val="28"/>
        </w:rPr>
        <w:t>Name:Avdhoot</w:t>
      </w:r>
      <w:proofErr w:type="spellEnd"/>
      <w:proofErr w:type="gramEnd"/>
      <w:r w:rsidRPr="00133A35">
        <w:rPr>
          <w:rFonts w:ascii="Times New Roman" w:eastAsia="Times New Roman" w:hAnsi="Times New Roman" w:cs="Times New Roman"/>
          <w:bCs/>
          <w:sz w:val="28"/>
          <w:szCs w:val="28"/>
        </w:rPr>
        <w:t xml:space="preserve"> Mohite                                                                   </w:t>
      </w:r>
      <w:proofErr w:type="spellStart"/>
      <w:proofErr w:type="gramStart"/>
      <w:r w:rsidRPr="00133A35">
        <w:rPr>
          <w:rFonts w:ascii="Times New Roman" w:eastAsia="Times New Roman" w:hAnsi="Times New Roman" w:cs="Times New Roman"/>
          <w:bCs/>
          <w:sz w:val="28"/>
          <w:szCs w:val="28"/>
        </w:rPr>
        <w:t>Class:CSE</w:t>
      </w:r>
      <w:proofErr w:type="spellEnd"/>
      <w:proofErr w:type="gramEnd"/>
    </w:p>
    <w:p w14:paraId="0D0E46AD" w14:textId="1039C94C" w:rsidR="00133A35" w:rsidRPr="00133A35" w:rsidRDefault="00133A35" w:rsidP="00646114">
      <w:pPr>
        <w:spacing w:after="218"/>
        <w:rPr>
          <w:rFonts w:ascii="Times New Roman" w:eastAsia="Times New Roman" w:hAnsi="Times New Roman" w:cs="Times New Roman"/>
          <w:bCs/>
          <w:sz w:val="28"/>
          <w:szCs w:val="28"/>
        </w:rPr>
      </w:pPr>
      <w:r w:rsidRPr="00133A35">
        <w:rPr>
          <w:rFonts w:ascii="Times New Roman" w:eastAsia="Times New Roman" w:hAnsi="Times New Roman" w:cs="Times New Roman"/>
          <w:bCs/>
          <w:sz w:val="28"/>
          <w:szCs w:val="28"/>
        </w:rPr>
        <w:t>PRN:25070122056                                                                           Batch: 25-29</w:t>
      </w:r>
    </w:p>
    <w:p w14:paraId="0D8B9F82" w14:textId="77777777" w:rsidR="00133A35" w:rsidRDefault="00133A35" w:rsidP="00646114">
      <w:pPr>
        <w:spacing w:after="218"/>
        <w:rPr>
          <w:rFonts w:ascii="Times New Roman" w:eastAsia="Times New Roman" w:hAnsi="Times New Roman" w:cs="Times New Roman"/>
          <w:b/>
          <w:sz w:val="28"/>
          <w:szCs w:val="28"/>
        </w:rPr>
      </w:pPr>
    </w:p>
    <w:p w14:paraId="615A12CC" w14:textId="658DAFE3" w:rsidR="00646114" w:rsidRPr="00646114" w:rsidRDefault="00646114" w:rsidP="00646114">
      <w:pPr>
        <w:spacing w:after="218"/>
        <w:rPr>
          <w:sz w:val="28"/>
          <w:szCs w:val="28"/>
        </w:rPr>
      </w:pPr>
      <w:r w:rsidRPr="00646114">
        <w:rPr>
          <w:rFonts w:ascii="Times New Roman" w:eastAsia="Times New Roman" w:hAnsi="Times New Roman" w:cs="Times New Roman"/>
          <w:b/>
          <w:sz w:val="28"/>
          <w:szCs w:val="28"/>
        </w:rPr>
        <w:t xml:space="preserve">Problem Statement </w:t>
      </w:r>
    </w:p>
    <w:p w14:paraId="578FF74C" w14:textId="77777777" w:rsidR="00646114" w:rsidRDefault="00646114" w:rsidP="00646114">
      <w:pPr>
        <w:ind w:right="1097"/>
        <w:rPr>
          <w:rFonts w:ascii="Times New Roman" w:eastAsia="Times New Roman" w:hAnsi="Times New Roman" w:cs="Times New Roman"/>
          <w:b/>
          <w:sz w:val="28"/>
          <w:szCs w:val="28"/>
        </w:rPr>
      </w:pPr>
      <w:r w:rsidRPr="00646114">
        <w:rPr>
          <w:sz w:val="28"/>
          <w:szCs w:val="28"/>
        </w:rPr>
        <w:t>Develop a Java application demonstrating the use of wrapper classes for conversion between primitive data types and objects, and performing basic operations on wrapped values.</w:t>
      </w:r>
      <w:r w:rsidRPr="00646114">
        <w:rPr>
          <w:rFonts w:ascii="Times New Roman" w:eastAsia="Times New Roman" w:hAnsi="Times New Roman" w:cs="Times New Roman"/>
          <w:b/>
          <w:sz w:val="28"/>
          <w:szCs w:val="28"/>
        </w:rPr>
        <w:t xml:space="preserve"> </w:t>
      </w:r>
    </w:p>
    <w:p w14:paraId="0C774AEE" w14:textId="77777777" w:rsidR="00CC4EDA" w:rsidRDefault="00CC4EDA" w:rsidP="00646114">
      <w:pPr>
        <w:ind w:right="1097"/>
        <w:rPr>
          <w:rFonts w:ascii="Times New Roman" w:eastAsia="Times New Roman" w:hAnsi="Times New Roman" w:cs="Times New Roman"/>
          <w:b/>
          <w:sz w:val="28"/>
          <w:szCs w:val="28"/>
        </w:rPr>
      </w:pPr>
    </w:p>
    <w:p w14:paraId="3B709AAB" w14:textId="743B7EE7" w:rsidR="00646114" w:rsidRPr="00646114" w:rsidRDefault="00646114" w:rsidP="00646114">
      <w:pPr>
        <w:spacing w:after="218"/>
        <w:rPr>
          <w:sz w:val="28"/>
          <w:szCs w:val="28"/>
        </w:rPr>
      </w:pPr>
      <w:r w:rsidRPr="00646114">
        <w:rPr>
          <w:rFonts w:ascii="Times New Roman" w:eastAsia="Times New Roman" w:hAnsi="Times New Roman" w:cs="Times New Roman"/>
          <w:b/>
          <w:sz w:val="28"/>
          <w:szCs w:val="28"/>
        </w:rPr>
        <w:t xml:space="preserve">Learning Objectives </w:t>
      </w:r>
    </w:p>
    <w:p w14:paraId="69EA6896" w14:textId="77777777" w:rsidR="00646114" w:rsidRDefault="00646114" w:rsidP="00646114">
      <w:pPr>
        <w:ind w:right="1097"/>
        <w:rPr>
          <w:rFonts w:ascii="Times New Roman" w:eastAsia="Times New Roman" w:hAnsi="Times New Roman" w:cs="Times New Roman"/>
          <w:b/>
          <w:sz w:val="28"/>
          <w:szCs w:val="28"/>
        </w:rPr>
      </w:pPr>
      <w:r w:rsidRPr="00646114">
        <w:rPr>
          <w:sz w:val="28"/>
          <w:szCs w:val="28"/>
        </w:rPr>
        <w:t>To perform conversion between primitive data types and wrapper objects using Java wrapper classes.</w:t>
      </w:r>
      <w:r w:rsidRPr="00646114">
        <w:rPr>
          <w:rFonts w:ascii="Times New Roman" w:eastAsia="Times New Roman" w:hAnsi="Times New Roman" w:cs="Times New Roman"/>
          <w:b/>
          <w:sz w:val="28"/>
          <w:szCs w:val="28"/>
        </w:rPr>
        <w:t xml:space="preserve"> </w:t>
      </w:r>
    </w:p>
    <w:p w14:paraId="3D14D241" w14:textId="77777777" w:rsidR="00CC4EDA" w:rsidRPr="00646114" w:rsidRDefault="00CC4EDA" w:rsidP="00646114">
      <w:pPr>
        <w:ind w:right="1097"/>
        <w:rPr>
          <w:sz w:val="28"/>
          <w:szCs w:val="28"/>
        </w:rPr>
      </w:pPr>
    </w:p>
    <w:p w14:paraId="76EA32FA" w14:textId="77777777" w:rsidR="00646114" w:rsidRPr="00646114" w:rsidRDefault="00646114" w:rsidP="00646114">
      <w:pPr>
        <w:spacing w:after="218"/>
        <w:rPr>
          <w:sz w:val="28"/>
          <w:szCs w:val="28"/>
        </w:rPr>
      </w:pPr>
      <w:r w:rsidRPr="00646114">
        <w:rPr>
          <w:rFonts w:ascii="Times New Roman" w:eastAsia="Times New Roman" w:hAnsi="Times New Roman" w:cs="Times New Roman"/>
          <w:b/>
          <w:sz w:val="28"/>
          <w:szCs w:val="28"/>
        </w:rPr>
        <w:t xml:space="preserve">Theory </w:t>
      </w:r>
    </w:p>
    <w:p w14:paraId="62368A07" w14:textId="11B29F01" w:rsidR="00646114" w:rsidRDefault="00646114" w:rsidP="00646114">
      <w:pPr>
        <w:rPr>
          <w:sz w:val="28"/>
          <w:szCs w:val="28"/>
        </w:rPr>
      </w:pPr>
      <w:r w:rsidRPr="00646114">
        <w:rPr>
          <w:sz w:val="28"/>
          <w:szCs w:val="28"/>
        </w:rPr>
        <w:t xml:space="preserve">Wrapper classes are predefined classes that encapsulate primitive data types into objects. Java provides wrapper classes such as Integer, Double, Character, and Boolean for every primitive type. They support autoboxing, unboxing, parsing, and conversion methods. Wrapper classes are widely </w:t>
      </w:r>
      <w:r w:rsidRPr="00646114">
        <w:rPr>
          <w:sz w:val="28"/>
          <w:szCs w:val="28"/>
        </w:rPr>
        <w:lastRenderedPageBreak/>
        <w:t>used in Java Collections Framework and when object representation of primitive values is required</w:t>
      </w:r>
    </w:p>
    <w:p w14:paraId="4D82036F" w14:textId="77777777" w:rsidR="00CC4EDA" w:rsidRDefault="00CC4EDA" w:rsidP="00646114">
      <w:pPr>
        <w:rPr>
          <w:sz w:val="28"/>
          <w:szCs w:val="28"/>
        </w:rPr>
      </w:pPr>
    </w:p>
    <w:p w14:paraId="1047311C" w14:textId="77777777" w:rsidR="00CC4EDA" w:rsidRDefault="00CC4EDA" w:rsidP="00CC4EDA">
      <w:pPr>
        <w:spacing w:after="218"/>
        <w:rPr>
          <w:rFonts w:ascii="Times New Roman" w:eastAsia="Times New Roman" w:hAnsi="Times New Roman" w:cs="Times New Roman"/>
          <w:b/>
          <w:sz w:val="28"/>
          <w:szCs w:val="28"/>
        </w:rPr>
      </w:pPr>
    </w:p>
    <w:p w14:paraId="138DF69E" w14:textId="00A3357A" w:rsidR="00CC4EDA" w:rsidRDefault="00CC4EDA" w:rsidP="00CC4EDA">
      <w:pPr>
        <w:spacing w:after="218"/>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Conclusion</w:t>
      </w:r>
    </w:p>
    <w:p w14:paraId="09C6EC0A" w14:textId="21B8B248" w:rsidR="00CC4EDA" w:rsidRPr="00646114" w:rsidRDefault="00CC4EDA" w:rsidP="00CC4EDA">
      <w:pPr>
        <w:spacing w:after="218"/>
        <w:rPr>
          <w:sz w:val="28"/>
          <w:szCs w:val="28"/>
        </w:rPr>
      </w:pPr>
      <w:r w:rsidRPr="00CC4EDA">
        <w:rPr>
          <w:sz w:val="28"/>
          <w:szCs w:val="28"/>
        </w:rPr>
        <w:t>This experiment demonstrated the use of Java wrapper classes to convert primitive data types into objects and convert String input into numeric values. Wrapper classes are useful for validation, parsing user input, and working with collections. The Employee Payroll System showed how wrapper classes can be used in a practical application to ensure valid salary data and calculate net salary accurately.</w:t>
      </w:r>
    </w:p>
    <w:p w14:paraId="1D078ABE" w14:textId="77777777" w:rsidR="00CC4EDA" w:rsidRDefault="00CC4EDA" w:rsidP="00646114">
      <w:pPr>
        <w:rPr>
          <w:sz w:val="28"/>
          <w:szCs w:val="28"/>
        </w:rPr>
      </w:pPr>
    </w:p>
    <w:p w14:paraId="199034E3" w14:textId="061F22A4" w:rsidR="00CC4EDA" w:rsidRDefault="00CC4EDA" w:rsidP="00CC4EDA">
      <w:pPr>
        <w:spacing w:after="218"/>
        <w:rPr>
          <w:rFonts w:ascii="Times New Roman" w:eastAsia="Times New Roman" w:hAnsi="Times New Roman" w:cs="Times New Roman"/>
          <w:b/>
          <w:sz w:val="28"/>
          <w:szCs w:val="28"/>
        </w:rPr>
      </w:pPr>
      <w:r>
        <w:rPr>
          <w:rFonts w:ascii="Times New Roman" w:eastAsia="Times New Roman" w:hAnsi="Times New Roman" w:cs="Times New Roman"/>
          <w:b/>
          <w:sz w:val="28"/>
          <w:szCs w:val="28"/>
        </w:rPr>
        <w:t>Code and output screenshots</w:t>
      </w:r>
    </w:p>
    <w:p w14:paraId="4E614EF6" w14:textId="7D52C7D7" w:rsidR="00CC4EDA" w:rsidRPr="00646114" w:rsidRDefault="00CC4EDA" w:rsidP="00CC4EDA">
      <w:pPr>
        <w:spacing w:after="218"/>
        <w:rPr>
          <w:sz w:val="28"/>
          <w:szCs w:val="28"/>
        </w:rPr>
      </w:pPr>
      <w:r w:rsidRPr="00CC4EDA">
        <w:rPr>
          <w:sz w:val="28"/>
          <w:szCs w:val="28"/>
        </w:rPr>
        <w:drawing>
          <wp:inline distT="0" distB="0" distL="0" distR="0" wp14:anchorId="6BC96FAD" wp14:editId="634F3739">
            <wp:extent cx="5731510" cy="4306570"/>
            <wp:effectExtent l="0" t="0" r="2540" b="0"/>
            <wp:docPr id="28693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38615" name=""/>
                    <pic:cNvPicPr/>
                  </pic:nvPicPr>
                  <pic:blipFill>
                    <a:blip r:embed="rId5"/>
                    <a:stretch>
                      <a:fillRect/>
                    </a:stretch>
                  </pic:blipFill>
                  <pic:spPr>
                    <a:xfrm>
                      <a:off x="0" y="0"/>
                      <a:ext cx="5731510" cy="4306570"/>
                    </a:xfrm>
                    <a:prstGeom prst="rect">
                      <a:avLst/>
                    </a:prstGeom>
                  </pic:spPr>
                </pic:pic>
              </a:graphicData>
            </a:graphic>
          </wp:inline>
        </w:drawing>
      </w:r>
    </w:p>
    <w:p w14:paraId="0A45245A" w14:textId="77777777" w:rsidR="00CC4EDA" w:rsidRDefault="00CC4EDA" w:rsidP="00646114">
      <w:pPr>
        <w:rPr>
          <w:sz w:val="28"/>
          <w:szCs w:val="28"/>
        </w:rPr>
      </w:pPr>
    </w:p>
    <w:p w14:paraId="1633C3F6" w14:textId="492A552E" w:rsidR="00CC4EDA" w:rsidRDefault="00CC4EDA" w:rsidP="00CC4EDA">
      <w:pPr>
        <w:spacing w:after="218"/>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Exercise</w:t>
      </w:r>
    </w:p>
    <w:p w14:paraId="6B9FE5F8" w14:textId="5035ACD4" w:rsidR="00597DFE" w:rsidRDefault="00597DFE" w:rsidP="00597DFE">
      <w:pPr>
        <w:ind w:left="100" w:right="1097"/>
      </w:pPr>
      <w:r>
        <w:t xml:space="preserve">1.Create a program to convert student marks from String format to Integer and calculate total marks. </w:t>
      </w:r>
      <w:r w:rsidRPr="00597DFE">
        <w:rPr>
          <w:rFonts w:ascii="Times New Roman" w:eastAsia="Times New Roman" w:hAnsi="Times New Roman" w:cs="Times New Roman"/>
          <w:b/>
          <w:sz w:val="28"/>
          <w:szCs w:val="28"/>
        </w:rPr>
        <w:drawing>
          <wp:inline distT="0" distB="0" distL="0" distR="0" wp14:anchorId="3634324F" wp14:editId="3D728730">
            <wp:extent cx="5359180" cy="4248276"/>
            <wp:effectExtent l="0" t="0" r="0" b="0"/>
            <wp:docPr id="137076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63185" name=""/>
                    <pic:cNvPicPr/>
                  </pic:nvPicPr>
                  <pic:blipFill>
                    <a:blip r:embed="rId6"/>
                    <a:stretch>
                      <a:fillRect/>
                    </a:stretch>
                  </pic:blipFill>
                  <pic:spPr>
                    <a:xfrm>
                      <a:off x="0" y="0"/>
                      <a:ext cx="5367959" cy="4255235"/>
                    </a:xfrm>
                    <a:prstGeom prst="rect">
                      <a:avLst/>
                    </a:prstGeom>
                  </pic:spPr>
                </pic:pic>
              </a:graphicData>
            </a:graphic>
          </wp:inline>
        </w:drawing>
      </w:r>
    </w:p>
    <w:p w14:paraId="6733C5F3" w14:textId="5AA0141B" w:rsidR="00597DFE" w:rsidRDefault="00597DFE" w:rsidP="00CC4EDA">
      <w:pPr>
        <w:spacing w:after="218"/>
        <w:rPr>
          <w:rFonts w:ascii="Times New Roman" w:eastAsia="Times New Roman" w:hAnsi="Times New Roman" w:cs="Times New Roman"/>
          <w:b/>
          <w:sz w:val="28"/>
          <w:szCs w:val="28"/>
        </w:rPr>
      </w:pPr>
    </w:p>
    <w:p w14:paraId="11A44AD1" w14:textId="77777777" w:rsidR="00597DFE" w:rsidRDefault="00597DFE" w:rsidP="00597DFE">
      <w:pPr>
        <w:ind w:left="100" w:right="1097"/>
      </w:pPr>
      <w:r>
        <w:t xml:space="preserve">2. Develop an </w:t>
      </w:r>
      <w:r>
        <w:rPr>
          <w:rFonts w:ascii="Times New Roman" w:eastAsia="Times New Roman" w:hAnsi="Times New Roman" w:cs="Times New Roman"/>
          <w:b/>
        </w:rPr>
        <w:t>Employee Payroll System</w:t>
      </w:r>
      <w:r>
        <w:t xml:space="preserve"> that accepts employee IDs, basic salary, and bonus amounts from the user. Convert the entered values into wrapper objects and perform validation operations to ensure valid salary values before calculating the net salary. </w:t>
      </w:r>
    </w:p>
    <w:p w14:paraId="20CC1F87" w14:textId="18B2204B" w:rsidR="00646114" w:rsidRPr="00646114" w:rsidRDefault="00133A35" w:rsidP="00646114">
      <w:pPr>
        <w:spacing w:after="218"/>
        <w:rPr>
          <w:sz w:val="28"/>
          <w:szCs w:val="28"/>
        </w:rPr>
      </w:pPr>
      <w:r w:rsidRPr="00133A35">
        <w:rPr>
          <w:sz w:val="28"/>
          <w:szCs w:val="28"/>
        </w:rPr>
        <w:lastRenderedPageBreak/>
        <w:drawing>
          <wp:inline distT="0" distB="0" distL="0" distR="0" wp14:anchorId="048DA050" wp14:editId="0E1C56C8">
            <wp:extent cx="6249561" cy="4674361"/>
            <wp:effectExtent l="0" t="0" r="0" b="0"/>
            <wp:docPr id="144088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85407" name=""/>
                    <pic:cNvPicPr/>
                  </pic:nvPicPr>
                  <pic:blipFill>
                    <a:blip r:embed="rId7"/>
                    <a:stretch>
                      <a:fillRect/>
                    </a:stretch>
                  </pic:blipFill>
                  <pic:spPr>
                    <a:xfrm>
                      <a:off x="0" y="0"/>
                      <a:ext cx="6279649" cy="4696865"/>
                    </a:xfrm>
                    <a:prstGeom prst="rect">
                      <a:avLst/>
                    </a:prstGeom>
                  </pic:spPr>
                </pic:pic>
              </a:graphicData>
            </a:graphic>
          </wp:inline>
        </w:drawing>
      </w:r>
    </w:p>
    <w:p w14:paraId="2080220E" w14:textId="6A381C88" w:rsidR="00646114" w:rsidRDefault="00133A35" w:rsidP="00646114">
      <w:pPr>
        <w:rPr>
          <w:sz w:val="28"/>
          <w:szCs w:val="28"/>
        </w:rPr>
      </w:pPr>
      <w:r w:rsidRPr="00133A35">
        <w:rPr>
          <w:sz w:val="28"/>
          <w:szCs w:val="28"/>
        </w:rPr>
        <w:drawing>
          <wp:inline distT="0" distB="0" distL="0" distR="0" wp14:anchorId="05AB6A8C" wp14:editId="288531B1">
            <wp:extent cx="6195430" cy="2123716"/>
            <wp:effectExtent l="0" t="0" r="0" b="0"/>
            <wp:docPr id="213104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40205" name=""/>
                    <pic:cNvPicPr/>
                  </pic:nvPicPr>
                  <pic:blipFill>
                    <a:blip r:embed="rId8"/>
                    <a:stretch>
                      <a:fillRect/>
                    </a:stretch>
                  </pic:blipFill>
                  <pic:spPr>
                    <a:xfrm>
                      <a:off x="0" y="0"/>
                      <a:ext cx="6210867" cy="2129008"/>
                    </a:xfrm>
                    <a:prstGeom prst="rect">
                      <a:avLst/>
                    </a:prstGeom>
                  </pic:spPr>
                </pic:pic>
              </a:graphicData>
            </a:graphic>
          </wp:inline>
        </w:drawing>
      </w:r>
    </w:p>
    <w:p w14:paraId="22927988" w14:textId="75108470" w:rsidR="00646114" w:rsidRDefault="00133A35" w:rsidP="00646114">
      <w:pPr>
        <w:rPr>
          <w:sz w:val="28"/>
          <w:szCs w:val="28"/>
        </w:rPr>
      </w:pPr>
      <w:r>
        <w:rPr>
          <w:sz w:val="28"/>
          <w:szCs w:val="28"/>
        </w:rPr>
        <w:t>Output</w:t>
      </w:r>
    </w:p>
    <w:p w14:paraId="7CF94757" w14:textId="6F46AA4C" w:rsidR="00133A35" w:rsidRDefault="00133A35" w:rsidP="00646114">
      <w:pPr>
        <w:rPr>
          <w:sz w:val="28"/>
          <w:szCs w:val="28"/>
        </w:rPr>
      </w:pPr>
      <w:r w:rsidRPr="00133A35">
        <w:rPr>
          <w:sz w:val="28"/>
          <w:szCs w:val="28"/>
        </w:rPr>
        <w:lastRenderedPageBreak/>
        <w:drawing>
          <wp:inline distT="0" distB="0" distL="0" distR="0" wp14:anchorId="05001269" wp14:editId="0855F7D4">
            <wp:extent cx="5812403" cy="2074202"/>
            <wp:effectExtent l="0" t="0" r="0" b="2540"/>
            <wp:docPr id="131318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88921" name=""/>
                    <pic:cNvPicPr/>
                  </pic:nvPicPr>
                  <pic:blipFill>
                    <a:blip r:embed="rId9"/>
                    <a:stretch>
                      <a:fillRect/>
                    </a:stretch>
                  </pic:blipFill>
                  <pic:spPr>
                    <a:xfrm>
                      <a:off x="0" y="0"/>
                      <a:ext cx="5930069" cy="2116192"/>
                    </a:xfrm>
                    <a:prstGeom prst="rect">
                      <a:avLst/>
                    </a:prstGeom>
                  </pic:spPr>
                </pic:pic>
              </a:graphicData>
            </a:graphic>
          </wp:inline>
        </w:drawing>
      </w:r>
    </w:p>
    <w:p w14:paraId="3902C1C2" w14:textId="2835CEDD" w:rsidR="00133A35" w:rsidRPr="00646114" w:rsidRDefault="00133A35" w:rsidP="00646114">
      <w:pPr>
        <w:rPr>
          <w:sz w:val="28"/>
          <w:szCs w:val="28"/>
        </w:rPr>
      </w:pPr>
    </w:p>
    <w:sectPr w:rsidR="00133A35" w:rsidRPr="006461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114"/>
    <w:rsid w:val="00133A35"/>
    <w:rsid w:val="00597DFE"/>
    <w:rsid w:val="005C2738"/>
    <w:rsid w:val="00646114"/>
    <w:rsid w:val="0083118F"/>
    <w:rsid w:val="00AD532E"/>
    <w:rsid w:val="00CC4EDA"/>
    <w:rsid w:val="00F833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F6530"/>
  <w15:chartTrackingRefBased/>
  <w15:docId w15:val="{AAB61957-730C-4AC0-9FEA-31116224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EDA"/>
  </w:style>
  <w:style w:type="paragraph" w:styleId="Heading1">
    <w:name w:val="heading 1"/>
    <w:basedOn w:val="Normal"/>
    <w:next w:val="Normal"/>
    <w:link w:val="Heading1Char"/>
    <w:uiPriority w:val="9"/>
    <w:qFormat/>
    <w:rsid w:val="006461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1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1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1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1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1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1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1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1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1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114"/>
    <w:rPr>
      <w:rFonts w:eastAsiaTheme="majorEastAsia" w:cstheme="majorBidi"/>
      <w:color w:val="272727" w:themeColor="text1" w:themeTint="D8"/>
    </w:rPr>
  </w:style>
  <w:style w:type="paragraph" w:styleId="Title">
    <w:name w:val="Title"/>
    <w:basedOn w:val="Normal"/>
    <w:next w:val="Normal"/>
    <w:link w:val="TitleChar"/>
    <w:uiPriority w:val="10"/>
    <w:qFormat/>
    <w:rsid w:val="00646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114"/>
    <w:pPr>
      <w:spacing w:before="160"/>
      <w:jc w:val="center"/>
    </w:pPr>
    <w:rPr>
      <w:i/>
      <w:iCs/>
      <w:color w:val="404040" w:themeColor="text1" w:themeTint="BF"/>
    </w:rPr>
  </w:style>
  <w:style w:type="character" w:customStyle="1" w:styleId="QuoteChar">
    <w:name w:val="Quote Char"/>
    <w:basedOn w:val="DefaultParagraphFont"/>
    <w:link w:val="Quote"/>
    <w:uiPriority w:val="29"/>
    <w:rsid w:val="00646114"/>
    <w:rPr>
      <w:i/>
      <w:iCs/>
      <w:color w:val="404040" w:themeColor="text1" w:themeTint="BF"/>
    </w:rPr>
  </w:style>
  <w:style w:type="paragraph" w:styleId="ListParagraph">
    <w:name w:val="List Paragraph"/>
    <w:basedOn w:val="Normal"/>
    <w:uiPriority w:val="34"/>
    <w:qFormat/>
    <w:rsid w:val="00646114"/>
    <w:pPr>
      <w:ind w:left="720"/>
      <w:contextualSpacing/>
    </w:pPr>
  </w:style>
  <w:style w:type="character" w:styleId="IntenseEmphasis">
    <w:name w:val="Intense Emphasis"/>
    <w:basedOn w:val="DefaultParagraphFont"/>
    <w:uiPriority w:val="21"/>
    <w:qFormat/>
    <w:rsid w:val="00646114"/>
    <w:rPr>
      <w:i/>
      <w:iCs/>
      <w:color w:val="0F4761" w:themeColor="accent1" w:themeShade="BF"/>
    </w:rPr>
  </w:style>
  <w:style w:type="paragraph" w:styleId="IntenseQuote">
    <w:name w:val="Intense Quote"/>
    <w:basedOn w:val="Normal"/>
    <w:next w:val="Normal"/>
    <w:link w:val="IntenseQuoteChar"/>
    <w:uiPriority w:val="30"/>
    <w:qFormat/>
    <w:rsid w:val="006461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114"/>
    <w:rPr>
      <w:i/>
      <w:iCs/>
      <w:color w:val="0F4761" w:themeColor="accent1" w:themeShade="BF"/>
    </w:rPr>
  </w:style>
  <w:style w:type="character" w:styleId="IntenseReference">
    <w:name w:val="Intense Reference"/>
    <w:basedOn w:val="DefaultParagraphFont"/>
    <w:uiPriority w:val="32"/>
    <w:qFormat/>
    <w:rsid w:val="00646114"/>
    <w:rPr>
      <w:b/>
      <w:bCs/>
      <w:smallCaps/>
      <w:color w:val="0F4761" w:themeColor="accent1" w:themeShade="BF"/>
      <w:spacing w:val="5"/>
    </w:rPr>
  </w:style>
  <w:style w:type="table" w:customStyle="1" w:styleId="TableGrid">
    <w:name w:val="TableGrid"/>
    <w:rsid w:val="00646114"/>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306</Words>
  <Characters>1749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Avdhoot Mohite</dc:creator>
  <cp:keywords/>
  <dc:description/>
  <cp:lastModifiedBy>Avdhoot Mohite</cp:lastModifiedBy>
  <cp:revision>1</cp:revision>
  <dcterms:created xsi:type="dcterms:W3CDTF">2026-07-14T17:22:00Z</dcterms:created>
  <dcterms:modified xsi:type="dcterms:W3CDTF">2026-07-14T17:58:00Z</dcterms:modified>
</cp:coreProperties>
</file>