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05" w:rsidRDefault="00907411" w:rsidP="00F560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411">
        <w:rPr>
          <w:rFonts w:ascii="Times New Roman" w:eastAsia="Times New Roman" w:hAnsi="Times New Roman" w:cs="Times New Roman"/>
          <w:b/>
          <w:sz w:val="32"/>
          <w:szCs w:val="32"/>
        </w:rPr>
        <w:t>Unit 2: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560FE" w:rsidRPr="00F560FE">
        <w:rPr>
          <w:rFonts w:ascii="Times New Roman" w:hAnsi="Times New Roman" w:cs="Times New Roman"/>
          <w:b/>
          <w:sz w:val="32"/>
          <w:szCs w:val="32"/>
        </w:rPr>
        <w:t>2D</w:t>
      </w:r>
      <w:r>
        <w:rPr>
          <w:rFonts w:ascii="Times New Roman" w:hAnsi="Times New Roman" w:cs="Times New Roman"/>
          <w:b/>
          <w:sz w:val="32"/>
          <w:szCs w:val="32"/>
        </w:rPr>
        <w:t xml:space="preserve"> and 3D</w:t>
      </w:r>
      <w:r w:rsidR="00F560FE" w:rsidRPr="00F560F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Transformation</w:t>
      </w:r>
    </w:p>
    <w:p w:rsidR="00F560FE" w:rsidRDefault="00F560FE" w:rsidP="003D6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matrix that represents the rotation of an object by 30° about origin. What are the new coordinates of the point P (2, -4) after the rotation?</w:t>
      </w:r>
    </w:p>
    <w:p w:rsidR="00F560FE" w:rsidRDefault="00F560FE" w:rsidP="003D6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a square by 2 units with the following coordinates:</w:t>
      </w:r>
    </w:p>
    <w:p w:rsidR="00F560FE" w:rsidRDefault="00F560FE" w:rsidP="003D63B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(0, 0), B (3, 0), C (3, 3), D (0, 3)</w:t>
      </w:r>
    </w:p>
    <w:p w:rsidR="00F560FE" w:rsidRDefault="00F560FE" w:rsidP="003D6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transformation matrix for the following rotations about the origin:</w:t>
      </w:r>
    </w:p>
    <w:p w:rsidR="00F560FE" w:rsidRDefault="00F560FE" w:rsidP="003D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clockwise by Π.</w:t>
      </w:r>
    </w:p>
    <w:p w:rsidR="00F560FE" w:rsidRDefault="00F560FE" w:rsidP="003D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clockwise by Π/2.</w:t>
      </w:r>
    </w:p>
    <w:p w:rsidR="00F560FE" w:rsidRDefault="00E64885" w:rsidP="003D6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 a triangle at A (0, 0), B (6, 0), C (3, 3) by 90°</w:t>
      </w:r>
      <w:r w:rsidR="006E6A83">
        <w:rPr>
          <w:rFonts w:ascii="Times New Roman" w:hAnsi="Times New Roman" w:cs="Times New Roman"/>
          <w:sz w:val="24"/>
          <w:szCs w:val="24"/>
        </w:rPr>
        <w:t xml:space="preserve"> about the origin in anticlockwise direction.</w:t>
      </w:r>
    </w:p>
    <w:p w:rsidR="006E6A83" w:rsidRDefault="00FE21AC" w:rsidP="003D6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45° rotation of triangle A (0, 0), B (1, 1), C (5, 2)</w:t>
      </w:r>
    </w:p>
    <w:p w:rsidR="00FE21AC" w:rsidRDefault="00FE21AC" w:rsidP="003D63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origin</w:t>
      </w:r>
    </w:p>
    <w:p w:rsidR="00FE21AC" w:rsidRDefault="00FE21AC" w:rsidP="003D63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point (-1, -1)</w:t>
      </w:r>
    </w:p>
    <w:p w:rsidR="00FE21AC" w:rsidRDefault="00FE21AC" w:rsidP="003D6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composite transformation matrix for the following transformation in the given order:</w:t>
      </w:r>
    </w:p>
    <w:p w:rsidR="00FE21AC" w:rsidRDefault="00FE21AC" w:rsidP="003D63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by (-2, 1)</w:t>
      </w:r>
    </w:p>
    <w:p w:rsidR="00FE21AC" w:rsidRDefault="00FE21AC" w:rsidP="003D63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 by 70°</w:t>
      </w:r>
    </w:p>
    <w:p w:rsidR="00FE21AC" w:rsidRDefault="00FE21AC" w:rsidP="003D63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by (2, 3)</w:t>
      </w:r>
    </w:p>
    <w:p w:rsidR="000C132A" w:rsidRDefault="000C132A" w:rsidP="003D6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two successive reflections about either of the coordinate axis is equivalent to a single rotation about the origin.</w:t>
      </w:r>
    </w:p>
    <w:p w:rsidR="00907411" w:rsidRDefault="00907411" w:rsidP="003D6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1">
        <w:rPr>
          <w:rFonts w:ascii="Times New Roman" w:hAnsi="Times New Roman" w:cs="Times New Roman"/>
          <w:sz w:val="24"/>
          <w:szCs w:val="24"/>
        </w:rPr>
        <w:t>Prove that any two successive 3D-rotations about a given rotation axis is commutative with example.</w:t>
      </w:r>
    </w:p>
    <w:p w:rsidR="00907411" w:rsidRPr="00907411" w:rsidRDefault="00907411" w:rsidP="003D6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transformation matrix for rotation about an arbitrary axis by Ɵ° in 3D.</w:t>
      </w:r>
    </w:p>
    <w:p w:rsidR="00907411" w:rsidRPr="00907411" w:rsidRDefault="00907411" w:rsidP="003D63B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411">
        <w:rPr>
          <w:rFonts w:ascii="Times New Roman" w:eastAsia="Times New Roman" w:hAnsi="Times New Roman" w:cs="Times New Roman"/>
          <w:b/>
          <w:sz w:val="32"/>
          <w:szCs w:val="32"/>
        </w:rPr>
        <w:t>Unit 3: Raster Scan Graphics</w:t>
      </w:r>
    </w:p>
    <w:p w:rsidR="005E16E0" w:rsidRDefault="005E16E0" w:rsidP="003D63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line from (0, 0) to (6, 7).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to rasterize the line.</w:t>
      </w:r>
    </w:p>
    <w:p w:rsidR="00907411" w:rsidRDefault="005E16E0" w:rsidP="003D63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line from (5, 5) to (13, 9).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to rasterize the line.</w:t>
      </w:r>
    </w:p>
    <w:p w:rsidR="005E16E0" w:rsidRDefault="005E16E0" w:rsidP="003D63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Digitize a line from (10, 12) to (20, 18)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B9C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algorithm</w:t>
      </w:r>
      <w:r w:rsidR="00140B9C">
        <w:rPr>
          <w:rFonts w:ascii="Times New Roman" w:hAnsi="Times New Roman" w:cs="Times New Roman"/>
          <w:sz w:val="24"/>
          <w:szCs w:val="24"/>
        </w:rPr>
        <w:t>.</w:t>
      </w:r>
    </w:p>
    <w:p w:rsidR="00140B9C" w:rsidRDefault="00140B9C" w:rsidP="003D63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a circle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whose radius is 3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coordinates are (0, 0).</w:t>
      </w:r>
    </w:p>
    <w:p w:rsidR="00140B9C" w:rsidRDefault="00140B9C" w:rsidP="003D63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Plot a circle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whose radius is 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coordinates are (0, 0).</w:t>
      </w:r>
    </w:p>
    <w:p w:rsidR="00EA3894" w:rsidRDefault="00EA3894" w:rsidP="003D63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Edge flag algorithm for polygon with suitable example</w:t>
      </w:r>
    </w:p>
    <w:p w:rsidR="00EA2B31" w:rsidRPr="005E16E0" w:rsidRDefault="00EA2B31" w:rsidP="00934F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3B3">
        <w:rPr>
          <w:rFonts w:ascii="Times New Roman" w:hAnsi="Times New Roman" w:cs="Times New Roman"/>
          <w:sz w:val="24"/>
          <w:szCs w:val="24"/>
        </w:rPr>
        <w:t xml:space="preserve">Describe boundary fill algorithm </w:t>
      </w:r>
      <w:r w:rsidR="00EA3894" w:rsidRPr="003D63B3">
        <w:rPr>
          <w:rFonts w:ascii="Times New Roman" w:hAnsi="Times New Roman" w:cs="Times New Roman"/>
          <w:sz w:val="24"/>
          <w:szCs w:val="24"/>
        </w:rPr>
        <w:t xml:space="preserve">using stack </w:t>
      </w:r>
      <w:r w:rsidRPr="003D63B3">
        <w:rPr>
          <w:rFonts w:ascii="Times New Roman" w:hAnsi="Times New Roman" w:cs="Times New Roman"/>
          <w:sz w:val="24"/>
          <w:szCs w:val="24"/>
        </w:rPr>
        <w:t>for polygon with suitable example.</w:t>
      </w:r>
      <w:bookmarkStart w:id="0" w:name="_GoBack"/>
      <w:bookmarkEnd w:id="0"/>
    </w:p>
    <w:sectPr w:rsidR="00EA2B31" w:rsidRPr="005E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96B5A"/>
    <w:multiLevelType w:val="hybridMultilevel"/>
    <w:tmpl w:val="5406BE8E"/>
    <w:lvl w:ilvl="0" w:tplc="1CFE8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CF0886"/>
    <w:multiLevelType w:val="hybridMultilevel"/>
    <w:tmpl w:val="4B30E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F7E67"/>
    <w:multiLevelType w:val="hybridMultilevel"/>
    <w:tmpl w:val="72BAB6BA"/>
    <w:lvl w:ilvl="0" w:tplc="A25AD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AC0E74"/>
    <w:multiLevelType w:val="hybridMultilevel"/>
    <w:tmpl w:val="CB88AA34"/>
    <w:lvl w:ilvl="0" w:tplc="981E5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C857DE"/>
    <w:multiLevelType w:val="hybridMultilevel"/>
    <w:tmpl w:val="E9667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713F6"/>
    <w:multiLevelType w:val="hybridMultilevel"/>
    <w:tmpl w:val="5476B180"/>
    <w:lvl w:ilvl="0" w:tplc="F0D23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DB"/>
    <w:rsid w:val="000C132A"/>
    <w:rsid w:val="00140B9C"/>
    <w:rsid w:val="00246836"/>
    <w:rsid w:val="003D63B3"/>
    <w:rsid w:val="005E16E0"/>
    <w:rsid w:val="006E6A83"/>
    <w:rsid w:val="00907411"/>
    <w:rsid w:val="00972540"/>
    <w:rsid w:val="00CB6877"/>
    <w:rsid w:val="00E64885"/>
    <w:rsid w:val="00E81D05"/>
    <w:rsid w:val="00EA2B31"/>
    <w:rsid w:val="00EA3894"/>
    <w:rsid w:val="00F437DB"/>
    <w:rsid w:val="00F560F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82374-5E15-40E8-929B-130287A1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2020-03-27T14:57:00Z</dcterms:created>
  <dcterms:modified xsi:type="dcterms:W3CDTF">2020-03-28T11:21:00Z</dcterms:modified>
</cp:coreProperties>
</file>