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56C" w:rsidRPr="007009AE" w:rsidRDefault="00AB256C" w:rsidP="00AB256C">
      <w:pPr>
        <w:pStyle w:val="a4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ОТЧЕТ ПО ЛАБОРАТОРНОЙ РАБОТЕ №2</w:t>
      </w:r>
    </w:p>
    <w:p w:rsidR="00AB256C" w:rsidRDefault="00AB256C" w:rsidP="00AB25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09AE">
        <w:rPr>
          <w:rFonts w:ascii="Times New Roman" w:hAnsi="Times New Roman" w:cs="Times New Roman"/>
          <w:b/>
          <w:sz w:val="28"/>
          <w:szCs w:val="28"/>
        </w:rPr>
        <w:t>Студ</w:t>
      </w:r>
      <w:r>
        <w:rPr>
          <w:rFonts w:ascii="Times New Roman" w:hAnsi="Times New Roman" w:cs="Times New Roman"/>
          <w:b/>
          <w:sz w:val="28"/>
          <w:szCs w:val="28"/>
        </w:rPr>
        <w:t>ента гр. И-2-15</w:t>
      </w:r>
    </w:p>
    <w:p w:rsidR="00AB256C" w:rsidRDefault="00AB256C" w:rsidP="00AB25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Авдиль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Салие</w:t>
      </w:r>
      <w:proofErr w:type="spellEnd"/>
    </w:p>
    <w:p w:rsidR="00AB256C" w:rsidRPr="007009AE" w:rsidRDefault="00AB256C" w:rsidP="00AB256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009AE">
        <w:rPr>
          <w:rFonts w:ascii="Times New Roman" w:hAnsi="Times New Roman" w:cs="Times New Roman"/>
          <w:sz w:val="28"/>
          <w:szCs w:val="28"/>
        </w:rPr>
        <w:t>По дисциплине</w:t>
      </w:r>
      <w:r w:rsidRPr="007009AE">
        <w:rPr>
          <w:rFonts w:ascii="Times New Roman" w:hAnsi="Times New Roman" w:cs="Times New Roman"/>
          <w:color w:val="000000"/>
          <w:sz w:val="28"/>
          <w:szCs w:val="28"/>
        </w:rPr>
        <w:t>: Разр</w:t>
      </w:r>
      <w:r>
        <w:rPr>
          <w:rFonts w:ascii="Times New Roman" w:hAnsi="Times New Roman" w:cs="Times New Roman"/>
          <w:color w:val="000000"/>
          <w:sz w:val="28"/>
          <w:szCs w:val="28"/>
        </w:rPr>
        <w:t>аботка ПО для встроенных систем.</w:t>
      </w:r>
    </w:p>
    <w:p w:rsidR="00AB256C" w:rsidRPr="00AB256C" w:rsidRDefault="00AB256C" w:rsidP="00AB256C">
      <w:pPr>
        <w:rPr>
          <w:rFonts w:ascii="Times New Roman" w:hAnsi="Times New Roman" w:cs="Times New Roman"/>
          <w:b/>
          <w:sz w:val="28"/>
          <w:szCs w:val="28"/>
        </w:rPr>
      </w:pPr>
      <w:r w:rsidRPr="00AB256C">
        <w:rPr>
          <w:rFonts w:ascii="Times New Roman" w:hAnsi="Times New Roman" w:cs="Times New Roman"/>
          <w:color w:val="000000"/>
          <w:sz w:val="28"/>
          <w:szCs w:val="28"/>
        </w:rPr>
        <w:t>Тема за</w:t>
      </w:r>
      <w:r>
        <w:rPr>
          <w:rFonts w:ascii="Times New Roman" w:hAnsi="Times New Roman" w:cs="Times New Roman"/>
          <w:color w:val="000000"/>
          <w:sz w:val="28"/>
          <w:szCs w:val="28"/>
        </w:rPr>
        <w:t>нятия: Анализ и синтез триггера.</w:t>
      </w:r>
    </w:p>
    <w:p w:rsidR="00AB256C" w:rsidRPr="00AB256C" w:rsidRDefault="00AB256C" w:rsidP="00AB256C">
      <w:pPr>
        <w:rPr>
          <w:rFonts w:ascii="Times New Roman" w:hAnsi="Times New Roman" w:cs="Times New Roman"/>
          <w:b/>
          <w:sz w:val="28"/>
          <w:szCs w:val="28"/>
        </w:rPr>
      </w:pPr>
      <w:r w:rsidRPr="00AB256C">
        <w:rPr>
          <w:rFonts w:ascii="Times New Roman" w:hAnsi="Times New Roman" w:cs="Times New Roman"/>
          <w:color w:val="000000"/>
          <w:sz w:val="28"/>
          <w:szCs w:val="28"/>
        </w:rPr>
        <w:t>Цель занятия: изучение RS и D-триггера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B256C" w:rsidRDefault="00AB256C" w:rsidP="00AB256C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AB256C" w:rsidRPr="00AB256C" w:rsidRDefault="00AB256C" w:rsidP="00AB256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B256C">
        <w:rPr>
          <w:rFonts w:ascii="Times New Roman" w:hAnsi="Times New Roman" w:cs="Times New Roman"/>
          <w:color w:val="000000"/>
          <w:sz w:val="28"/>
          <w:szCs w:val="28"/>
        </w:rPr>
        <w:t xml:space="preserve">1. Собрать электрическую схему, представляющую RS-триггер. Предоставить скриншот схемы. </w:t>
      </w:r>
    </w:p>
    <w:p w:rsidR="00AB256C" w:rsidRPr="00AB256C" w:rsidRDefault="00AB256C" w:rsidP="00AB256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B256C">
        <w:rPr>
          <w:rFonts w:ascii="Times New Roman" w:hAnsi="Times New Roman" w:cs="Times New Roman"/>
          <w:color w:val="000000"/>
          <w:sz w:val="28"/>
          <w:szCs w:val="28"/>
        </w:rPr>
        <w:t xml:space="preserve">2. Собрать схему, используя готовый RS-триггер. Предоставить скриншот схемы. </w:t>
      </w:r>
    </w:p>
    <w:p w:rsidR="00AB256C" w:rsidRPr="00AB256C" w:rsidRDefault="00AB256C" w:rsidP="00AB256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B256C">
        <w:rPr>
          <w:rFonts w:ascii="Times New Roman" w:hAnsi="Times New Roman" w:cs="Times New Roman"/>
          <w:color w:val="000000"/>
          <w:sz w:val="28"/>
          <w:szCs w:val="28"/>
        </w:rPr>
        <w:t xml:space="preserve">3. Закодировать с помощью RS-триггера, содержащего 4 триггера, число 14. Предоставить скриншот схемы. </w:t>
      </w:r>
    </w:p>
    <w:p w:rsidR="00AB256C" w:rsidRPr="00AB256C" w:rsidRDefault="00AB256C" w:rsidP="00AB256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B256C">
        <w:rPr>
          <w:rFonts w:ascii="Times New Roman" w:hAnsi="Times New Roman" w:cs="Times New Roman"/>
          <w:color w:val="000000"/>
          <w:sz w:val="28"/>
          <w:szCs w:val="28"/>
        </w:rPr>
        <w:t xml:space="preserve">4. Собрать схему, используя готовый D-триггер. Предоставить скриншот схемы. </w:t>
      </w:r>
    </w:p>
    <w:p w:rsidR="00AB256C" w:rsidRPr="00AB256C" w:rsidRDefault="00AB256C" w:rsidP="00AB256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B256C">
        <w:rPr>
          <w:rFonts w:ascii="Times New Roman" w:hAnsi="Times New Roman" w:cs="Times New Roman"/>
          <w:color w:val="000000"/>
          <w:sz w:val="28"/>
          <w:szCs w:val="28"/>
        </w:rPr>
        <w:t xml:space="preserve">5. Уменьшить частоту мигания выходного индикатора в 4 раза, используя D- триггеры. Предоставить скриншот схемы. </w:t>
      </w:r>
    </w:p>
    <w:p w:rsidR="00AB256C" w:rsidRDefault="00AB256C" w:rsidP="00AB256C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2. Результат выполнения файла</w:t>
      </w:r>
    </w:p>
    <w:p w:rsidR="00AB256C" w:rsidRDefault="00AB256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B256C" w:rsidRDefault="00AB256C" w:rsidP="00AB256C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Собрали</w:t>
      </w:r>
      <w:r w:rsidRPr="00AB256C">
        <w:rPr>
          <w:rFonts w:ascii="Times New Roman" w:hAnsi="Times New Roman" w:cs="Times New Roman"/>
          <w:color w:val="000000"/>
          <w:sz w:val="28"/>
          <w:szCs w:val="28"/>
        </w:rPr>
        <w:t xml:space="preserve"> электрическую схему, предста</w:t>
      </w:r>
      <w:r>
        <w:rPr>
          <w:rFonts w:ascii="Times New Roman" w:hAnsi="Times New Roman" w:cs="Times New Roman"/>
          <w:color w:val="000000"/>
          <w:sz w:val="28"/>
          <w:szCs w:val="28"/>
        </w:rPr>
        <w:t>вляющую RS-триггер. Предоставили скриншот схемы:</w:t>
      </w:r>
    </w:p>
    <w:p w:rsidR="00AB256C" w:rsidRDefault="00AB256C" w:rsidP="00F052C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241851" cy="2425983"/>
            <wp:effectExtent l="76200" t="76200" r="130810" b="127000"/>
            <wp:docPr id="7" name="Рисунок 7" descr="F:\Встроенные системы\Lab2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Встроенные системы\Lab2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555" b="64333"/>
                    <a:stretch/>
                  </pic:blipFill>
                  <pic:spPr bwMode="auto">
                    <a:xfrm>
                      <a:off x="0" y="0"/>
                      <a:ext cx="5256494" cy="24327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256C" w:rsidRDefault="00AB256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B256C" w:rsidRDefault="00F052CD" w:rsidP="00F052CD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Собрали</w:t>
      </w:r>
      <w:r w:rsidRPr="00AB256C">
        <w:rPr>
          <w:rFonts w:ascii="Times New Roman" w:hAnsi="Times New Roman" w:cs="Times New Roman"/>
          <w:color w:val="000000"/>
          <w:sz w:val="28"/>
          <w:szCs w:val="28"/>
        </w:rPr>
        <w:t xml:space="preserve"> схему, используя </w:t>
      </w:r>
      <w:r>
        <w:rPr>
          <w:rFonts w:ascii="Times New Roman" w:hAnsi="Times New Roman" w:cs="Times New Roman"/>
          <w:color w:val="000000"/>
          <w:sz w:val="28"/>
          <w:szCs w:val="28"/>
        </w:rPr>
        <w:t>готовый RS-триггер. Предоставили скриншот схемы:</w:t>
      </w:r>
    </w:p>
    <w:p w:rsidR="00AB256C" w:rsidRDefault="00AB256C" w:rsidP="00F052C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622070" cy="2137145"/>
            <wp:effectExtent l="76200" t="76200" r="140970" b="130175"/>
            <wp:docPr id="8" name="Рисунок 8" descr="F:\Встроенные системы\Lab2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Встроенные системы\Lab2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369" cy="214329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052CD" w:rsidRDefault="00F052CD" w:rsidP="00F052CD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:rsidR="00F052CD" w:rsidRDefault="00F052CD" w:rsidP="00F052CD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Закодировали</w:t>
      </w:r>
      <w:r w:rsidRPr="00AB256C">
        <w:rPr>
          <w:rFonts w:ascii="Times New Roman" w:hAnsi="Times New Roman" w:cs="Times New Roman"/>
          <w:color w:val="000000"/>
          <w:sz w:val="28"/>
          <w:szCs w:val="28"/>
        </w:rPr>
        <w:t xml:space="preserve"> с помощью RS-триггера, содержащего 4 </w:t>
      </w:r>
      <w:r>
        <w:rPr>
          <w:rFonts w:ascii="Times New Roman" w:hAnsi="Times New Roman" w:cs="Times New Roman"/>
          <w:color w:val="000000"/>
          <w:sz w:val="28"/>
          <w:szCs w:val="28"/>
        </w:rPr>
        <w:t>триггера, число 14. Предоставили</w:t>
      </w:r>
      <w:r w:rsidRPr="00AB256C">
        <w:rPr>
          <w:rFonts w:ascii="Times New Roman" w:hAnsi="Times New Roman" w:cs="Times New Roman"/>
          <w:color w:val="000000"/>
          <w:sz w:val="28"/>
          <w:szCs w:val="28"/>
        </w:rPr>
        <w:t xml:space="preserve"> скриншот схемы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AB256C" w:rsidRDefault="00AB256C" w:rsidP="00F052C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753293" cy="5066625"/>
            <wp:effectExtent l="76200" t="76200" r="133350" b="134620"/>
            <wp:docPr id="9" name="Рисунок 9" descr="F:\Встроенные системы\Lab2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Встроенные системы\Lab2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572" cy="508185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052CD" w:rsidRDefault="00F052CD" w:rsidP="00F052CD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Собрали</w:t>
      </w:r>
      <w:r w:rsidRPr="00AB256C">
        <w:rPr>
          <w:rFonts w:ascii="Times New Roman" w:hAnsi="Times New Roman" w:cs="Times New Roman"/>
          <w:color w:val="000000"/>
          <w:sz w:val="28"/>
          <w:szCs w:val="28"/>
        </w:rPr>
        <w:t xml:space="preserve"> схему, используя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готовый D-триггер. Предоставили</w:t>
      </w:r>
      <w:r w:rsidRPr="00AB256C">
        <w:rPr>
          <w:rFonts w:ascii="Times New Roman" w:hAnsi="Times New Roman" w:cs="Times New Roman"/>
          <w:color w:val="000000"/>
          <w:sz w:val="28"/>
          <w:szCs w:val="28"/>
        </w:rPr>
        <w:t xml:space="preserve"> скриншот схемы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AB256C" w:rsidRDefault="00AB256C" w:rsidP="00F052C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869711" cy="2842456"/>
            <wp:effectExtent l="76200" t="76200" r="140970" b="129540"/>
            <wp:docPr id="10" name="Рисунок 10" descr="F:\Встроенные системы\Lab2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Встроенные системы\Lab2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029" cy="285139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B256C" w:rsidRDefault="00AB256C">
      <w:pPr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p w:rsidR="00F052CD" w:rsidRDefault="00F052CD" w:rsidP="00F052CD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Уменьшили</w:t>
      </w:r>
      <w:r w:rsidRPr="00AB256C">
        <w:rPr>
          <w:rFonts w:ascii="Times New Roman" w:hAnsi="Times New Roman" w:cs="Times New Roman"/>
          <w:color w:val="000000"/>
          <w:sz w:val="28"/>
          <w:szCs w:val="28"/>
        </w:rPr>
        <w:t xml:space="preserve"> частоту мигания выходного индикатора в 4 раза, ис</w:t>
      </w:r>
      <w:r>
        <w:rPr>
          <w:rFonts w:ascii="Times New Roman" w:hAnsi="Times New Roman" w:cs="Times New Roman"/>
          <w:color w:val="000000"/>
          <w:sz w:val="28"/>
          <w:szCs w:val="28"/>
        </w:rPr>
        <w:t>пользуя D- триггеры. Предоставили</w:t>
      </w:r>
      <w:r w:rsidRPr="00AB256C">
        <w:rPr>
          <w:rFonts w:ascii="Times New Roman" w:hAnsi="Times New Roman" w:cs="Times New Roman"/>
          <w:color w:val="000000"/>
          <w:sz w:val="28"/>
          <w:szCs w:val="28"/>
        </w:rPr>
        <w:t xml:space="preserve"> скриншот схемы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AB256C" w:rsidRPr="00AB256C" w:rsidRDefault="00AB256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507355" cy="4231640"/>
            <wp:effectExtent l="76200" t="76200" r="131445" b="130810"/>
            <wp:docPr id="11" name="Рисунок 11" descr="F:\Встроенные системы\Lab2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Встроенные системы\Lab2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355" cy="42316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AB256C" w:rsidRPr="00AB25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EB6C0A"/>
    <w:multiLevelType w:val="hybridMultilevel"/>
    <w:tmpl w:val="A80685E8"/>
    <w:lvl w:ilvl="0" w:tplc="34B8D3B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098"/>
    <w:rsid w:val="006918F1"/>
    <w:rsid w:val="00AB256C"/>
    <w:rsid w:val="00B20098"/>
    <w:rsid w:val="00C44E58"/>
    <w:rsid w:val="00F0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DD57BE-5B6D-4A63-92E8-F3DBCA82A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256C"/>
  </w:style>
  <w:style w:type="paragraph" w:styleId="1">
    <w:name w:val="heading 1"/>
    <w:basedOn w:val="a"/>
    <w:next w:val="a"/>
    <w:link w:val="10"/>
    <w:uiPriority w:val="9"/>
    <w:qFormat/>
    <w:rsid w:val="00C44E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C44E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4E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4E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44E5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44E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Strong"/>
    <w:basedOn w:val="a0"/>
    <w:uiPriority w:val="22"/>
    <w:qFormat/>
    <w:rsid w:val="00C44E58"/>
    <w:rPr>
      <w:b/>
      <w:bCs/>
    </w:rPr>
  </w:style>
  <w:style w:type="paragraph" w:styleId="a4">
    <w:name w:val="Subtitle"/>
    <w:basedOn w:val="a"/>
    <w:next w:val="a"/>
    <w:link w:val="a5"/>
    <w:uiPriority w:val="11"/>
    <w:qFormat/>
    <w:rsid w:val="00AB256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AB256C"/>
    <w:rPr>
      <w:rFonts w:eastAsiaTheme="minorEastAsia"/>
      <w:color w:val="5A5A5A" w:themeColor="text1" w:themeTint="A5"/>
      <w:spacing w:val="15"/>
    </w:rPr>
  </w:style>
  <w:style w:type="paragraph" w:styleId="a6">
    <w:name w:val="List Paragraph"/>
    <w:basedOn w:val="a"/>
    <w:uiPriority w:val="34"/>
    <w:qFormat/>
    <w:rsid w:val="00AB2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 7</dc:creator>
  <cp:keywords/>
  <dc:description/>
  <cp:lastModifiedBy>VIN 7</cp:lastModifiedBy>
  <cp:revision>2</cp:revision>
  <dcterms:created xsi:type="dcterms:W3CDTF">2017-02-16T19:56:00Z</dcterms:created>
  <dcterms:modified xsi:type="dcterms:W3CDTF">2017-02-16T20:13:00Z</dcterms:modified>
</cp:coreProperties>
</file>