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53E15">
        <w:rPr>
          <w:rFonts w:ascii="Times New Roman" w:hAnsi="Times New Roman" w:cs="Times New Roman"/>
          <w:b/>
          <w:sz w:val="28"/>
          <w:szCs w:val="24"/>
        </w:rPr>
        <w:t xml:space="preserve">Список научных </w:t>
      </w:r>
      <w:r w:rsidR="00167F94">
        <w:rPr>
          <w:rFonts w:ascii="Times New Roman" w:hAnsi="Times New Roman" w:cs="Times New Roman"/>
          <w:b/>
          <w:sz w:val="28"/>
          <w:szCs w:val="24"/>
        </w:rPr>
        <w:t>трудов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64ECE">
        <w:rPr>
          <w:rFonts w:ascii="Times New Roman" w:hAnsi="Times New Roman" w:cs="Times New Roman"/>
          <w:sz w:val="26"/>
          <w:szCs w:val="26"/>
        </w:rPr>
        <w:t xml:space="preserve">Студентки 3 курса направления подготовки </w:t>
      </w:r>
      <w:r w:rsidR="00864ECE" w:rsidRPr="00864ECE">
        <w:rPr>
          <w:rFonts w:ascii="Times New Roman" w:hAnsi="Times New Roman" w:cs="Times New Roman"/>
          <w:sz w:val="26"/>
          <w:szCs w:val="26"/>
        </w:rPr>
        <w:t xml:space="preserve">09.03.03 </w:t>
      </w:r>
      <w:r w:rsidRPr="00864ECE">
        <w:rPr>
          <w:rFonts w:ascii="Times New Roman" w:hAnsi="Times New Roman" w:cs="Times New Roman"/>
          <w:sz w:val="26"/>
          <w:szCs w:val="26"/>
        </w:rPr>
        <w:t>Прикладная информатика</w:t>
      </w:r>
      <w:r w:rsidRPr="00753E15">
        <w:rPr>
          <w:rFonts w:ascii="Times New Roman" w:hAnsi="Times New Roman" w:cs="Times New Roman"/>
          <w:sz w:val="28"/>
          <w:szCs w:val="24"/>
        </w:rPr>
        <w:t>,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ind w:left="-567" w:right="-170"/>
        <w:jc w:val="center"/>
        <w:rPr>
          <w:rFonts w:ascii="Times New Roman" w:hAnsi="Times New Roman" w:cs="Times New Roman"/>
          <w:sz w:val="26"/>
          <w:szCs w:val="26"/>
        </w:rPr>
      </w:pPr>
      <w:r w:rsidRPr="00753E15">
        <w:rPr>
          <w:rFonts w:ascii="Times New Roman" w:hAnsi="Times New Roman" w:cs="Times New Roman"/>
          <w:sz w:val="26"/>
          <w:szCs w:val="26"/>
        </w:rPr>
        <w:t>Факультета экономики, менеджмента и информационных технологий ГБОУВО РК КИПУ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Салие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Ленуровны</w:t>
      </w:r>
      <w:proofErr w:type="spellEnd"/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Научные публикации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С.Л. Актуальность использования IT-технологий в сфере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 xml:space="preserve">туризма/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С.Л.Авдиль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Ф.В.Шкарбан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Д.Э.Эльвединов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// Проблемы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современного педагогического образования. Серия: Педагогика и психология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53E15">
        <w:rPr>
          <w:rFonts w:ascii="Times New Roman" w:hAnsi="Times New Roman" w:cs="Times New Roman"/>
          <w:sz w:val="28"/>
          <w:szCs w:val="24"/>
        </w:rPr>
        <w:t>55 (1). Сборник научных трудов. – 2017. – с.328-335.</w:t>
      </w:r>
      <w:r>
        <w:rPr>
          <w:rFonts w:ascii="Times New Roman" w:hAnsi="Times New Roman" w:cs="Times New Roman"/>
          <w:sz w:val="28"/>
          <w:szCs w:val="24"/>
        </w:rPr>
        <w:t xml:space="preserve"> (ВАК)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 xml:space="preserve">2.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С.Л. Актуальность разработки мобильных приложений /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С.Л.Авдиль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Ф.В.Шкарбан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Д.Э.Эльвединов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// Информационно-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компьютерные технологии в экономике, образовании и социальной сфере.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Выпуск №1(15) – 2017. – с.176-184.</w:t>
      </w:r>
      <w:r>
        <w:rPr>
          <w:rFonts w:ascii="Times New Roman" w:hAnsi="Times New Roman" w:cs="Times New Roman"/>
          <w:sz w:val="28"/>
          <w:szCs w:val="24"/>
        </w:rPr>
        <w:t xml:space="preserve"> (РИНЦ)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С.Л. Базы данных как элемент подготовки специалистов в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 xml:space="preserve">высших учебных заведениях /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С.Л.Авдиль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Ф.В.Шкарбан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Д.Э.Эльвединов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//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Информационно-компьютерные технологии в экономике, образовании и</w:t>
      </w:r>
    </w:p>
    <w:p w:rsidR="0047429B" w:rsidRDefault="00753E15" w:rsidP="00474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социальной сфере. Выпуск №2(16) – 2017. – с.96-102.</w:t>
      </w:r>
      <w:r>
        <w:rPr>
          <w:rFonts w:ascii="Times New Roman" w:hAnsi="Times New Roman" w:cs="Times New Roman"/>
          <w:sz w:val="28"/>
          <w:szCs w:val="24"/>
        </w:rPr>
        <w:t xml:space="preserve"> (РИНЦ)</w:t>
      </w:r>
    </w:p>
    <w:p w:rsidR="0047429B" w:rsidRPr="00753E15" w:rsidRDefault="0047429B" w:rsidP="0047429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С.Л. </w:t>
      </w:r>
      <w:r>
        <w:rPr>
          <w:rFonts w:ascii="Times New Roman" w:hAnsi="Times New Roman" w:cs="Times New Roman"/>
          <w:sz w:val="28"/>
          <w:szCs w:val="24"/>
        </w:rPr>
        <w:t>Использование мультимедийных технологий в образовании</w:t>
      </w:r>
      <w:r w:rsidRPr="00753E15">
        <w:rPr>
          <w:rFonts w:ascii="Times New Roman" w:hAnsi="Times New Roman" w:cs="Times New Roman"/>
          <w:sz w:val="28"/>
          <w:szCs w:val="24"/>
        </w:rPr>
        <w:t xml:space="preserve"> /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С.Л.Авдиль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47429B">
        <w:rPr>
          <w:rFonts w:ascii="Times New Roman" w:hAnsi="Times New Roman" w:cs="Times New Roman"/>
          <w:sz w:val="30"/>
          <w:szCs w:val="30"/>
        </w:rPr>
        <w:t>Э.</w:t>
      </w:r>
      <w:r>
        <w:rPr>
          <w:rFonts w:ascii="Times New Roman" w:hAnsi="Times New Roman" w:cs="Times New Roman"/>
          <w:sz w:val="30"/>
          <w:szCs w:val="30"/>
        </w:rPr>
        <w:t>А.</w:t>
      </w:r>
      <w:r w:rsidRPr="0047429B">
        <w:rPr>
          <w:rFonts w:ascii="Times New Roman" w:hAnsi="Times New Roman" w:cs="Times New Roman"/>
          <w:sz w:val="30"/>
          <w:szCs w:val="30"/>
        </w:rPr>
        <w:t>Бекирова</w:t>
      </w:r>
      <w:proofErr w:type="spellEnd"/>
      <w:r w:rsidRPr="0047429B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7429B">
        <w:rPr>
          <w:rFonts w:ascii="Times New Roman" w:hAnsi="Times New Roman" w:cs="Times New Roman"/>
          <w:sz w:val="30"/>
          <w:szCs w:val="30"/>
        </w:rPr>
        <w:t>Э.А.Усеинов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//</w:t>
      </w:r>
    </w:p>
    <w:p w:rsidR="0047429B" w:rsidRPr="00753E15" w:rsidRDefault="0047429B" w:rsidP="00474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Информационно-компьютерные технологии в экономике, образовании и</w:t>
      </w:r>
    </w:p>
    <w:p w:rsidR="0047429B" w:rsidRDefault="0047429B" w:rsidP="0047429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 xml:space="preserve">социальной сфере. Выпуск </w:t>
      </w:r>
      <w:r w:rsidR="00464F6E" w:rsidRPr="00464F6E">
        <w:rPr>
          <w:rFonts w:ascii="Times New Roman" w:hAnsi="Times New Roman" w:cs="Times New Roman"/>
          <w:sz w:val="28"/>
          <w:szCs w:val="24"/>
        </w:rPr>
        <w:t>№4(18</w:t>
      </w:r>
      <w:r w:rsidRPr="00464F6E">
        <w:rPr>
          <w:rFonts w:ascii="Times New Roman" w:hAnsi="Times New Roman" w:cs="Times New Roman"/>
          <w:sz w:val="28"/>
          <w:szCs w:val="24"/>
        </w:rPr>
        <w:t>)</w:t>
      </w:r>
      <w:r w:rsidRPr="0047429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 2018</w:t>
      </w:r>
      <w:r w:rsidRPr="00753E15">
        <w:rPr>
          <w:rFonts w:ascii="Times New Roman" w:hAnsi="Times New Roman" w:cs="Times New Roman"/>
          <w:sz w:val="28"/>
          <w:szCs w:val="24"/>
        </w:rPr>
        <w:t>. – с</w:t>
      </w:r>
      <w:r w:rsidRPr="00464F6E">
        <w:rPr>
          <w:rFonts w:ascii="Times New Roman" w:hAnsi="Times New Roman" w:cs="Times New Roman"/>
          <w:sz w:val="28"/>
          <w:szCs w:val="24"/>
        </w:rPr>
        <w:t>.</w:t>
      </w:r>
      <w:r w:rsidR="00464F6E">
        <w:rPr>
          <w:rFonts w:ascii="Times New Roman" w:hAnsi="Times New Roman" w:cs="Times New Roman"/>
          <w:sz w:val="28"/>
          <w:szCs w:val="24"/>
        </w:rPr>
        <w:t>55-61</w:t>
      </w:r>
      <w:r w:rsidRPr="00753E15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(РИНЦ)</w:t>
      </w:r>
    </w:p>
    <w:p w:rsidR="0047429B" w:rsidRDefault="0047429B" w:rsidP="0047429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С.Л. </w:t>
      </w:r>
      <w:r>
        <w:rPr>
          <w:rFonts w:ascii="Times New Roman" w:hAnsi="Times New Roman" w:cs="Times New Roman"/>
          <w:sz w:val="28"/>
          <w:szCs w:val="24"/>
        </w:rPr>
        <w:t>Методика преподавания информатики как наука</w:t>
      </w:r>
      <w:r w:rsidRPr="00753E15">
        <w:rPr>
          <w:rFonts w:ascii="Times New Roman" w:hAnsi="Times New Roman" w:cs="Times New Roman"/>
          <w:sz w:val="28"/>
          <w:szCs w:val="24"/>
        </w:rPr>
        <w:t xml:space="preserve">/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С.Л.Авдиль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//</w:t>
      </w:r>
      <w:r>
        <w:rPr>
          <w:rFonts w:ascii="Times New Roman" w:hAnsi="Times New Roman" w:cs="Times New Roman"/>
          <w:sz w:val="28"/>
          <w:szCs w:val="24"/>
        </w:rPr>
        <w:t xml:space="preserve"> Номер материала: </w:t>
      </w:r>
      <w:r w:rsidRPr="0047429B">
        <w:rPr>
          <w:rFonts w:ascii="Times New Roman" w:hAnsi="Times New Roman" w:cs="Times New Roman"/>
          <w:sz w:val="28"/>
        </w:rPr>
        <w:t>ДБ-1087555</w:t>
      </w:r>
      <w:r>
        <w:rPr>
          <w:rFonts w:ascii="Times New Roman" w:hAnsi="Times New Roman" w:cs="Times New Roman"/>
          <w:sz w:val="28"/>
        </w:rPr>
        <w:t xml:space="preserve">. – </w:t>
      </w:r>
      <w:r w:rsidRPr="0047429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7429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– Режим доступа: </w:t>
      </w:r>
      <w:r w:rsidRPr="0047429B">
        <w:rPr>
          <w:rFonts w:ascii="Times New Roman" w:hAnsi="Times New Roman" w:cs="Times New Roman"/>
          <w:sz w:val="28"/>
        </w:rPr>
        <w:t>https://infourok.ru/statya-na-temu-metodika-prepodavaniya-informatiki-kak-nauki-2509372.html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(Всероссийская)</w:t>
      </w:r>
    </w:p>
    <w:p w:rsidR="0047429B" w:rsidRDefault="0047429B" w:rsidP="0047429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6.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С.Л. </w:t>
      </w:r>
      <w:r>
        <w:rPr>
          <w:rFonts w:ascii="Times New Roman" w:hAnsi="Times New Roman" w:cs="Times New Roman"/>
          <w:sz w:val="28"/>
          <w:szCs w:val="24"/>
        </w:rPr>
        <w:t>Учебные программы по теме «Базы данных»</w:t>
      </w:r>
      <w:r w:rsidRPr="00753E15">
        <w:rPr>
          <w:rFonts w:ascii="Times New Roman" w:hAnsi="Times New Roman" w:cs="Times New Roman"/>
          <w:sz w:val="28"/>
          <w:szCs w:val="24"/>
        </w:rPr>
        <w:t xml:space="preserve">/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С.Л.Авдиль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//</w:t>
      </w:r>
      <w:r>
        <w:rPr>
          <w:rFonts w:ascii="Times New Roman" w:hAnsi="Times New Roman" w:cs="Times New Roman"/>
          <w:sz w:val="28"/>
          <w:szCs w:val="24"/>
        </w:rPr>
        <w:t xml:space="preserve"> Номер материала: </w:t>
      </w:r>
      <w:r w:rsidRPr="0047429B">
        <w:rPr>
          <w:rFonts w:ascii="Times New Roman" w:hAnsi="Times New Roman" w:cs="Times New Roman"/>
          <w:sz w:val="28"/>
        </w:rPr>
        <w:t>ДБ-1087801</w:t>
      </w:r>
      <w:r>
        <w:rPr>
          <w:rFonts w:ascii="Times New Roman" w:hAnsi="Times New Roman" w:cs="Times New Roman"/>
          <w:sz w:val="28"/>
        </w:rPr>
        <w:t xml:space="preserve">. – </w:t>
      </w:r>
      <w:r w:rsidRPr="0047429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7429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– Режим доступа: </w:t>
      </w:r>
      <w:r w:rsidRPr="0047429B">
        <w:rPr>
          <w:rFonts w:ascii="Times New Roman" w:hAnsi="Times New Roman" w:cs="Times New Roman"/>
          <w:sz w:val="28"/>
        </w:rPr>
        <w:t>https://infourok.ru/statya-na-temu-uchebnie-programmi-po-teme-bazi-dannih-2509618.html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(Всероссийская)</w:t>
      </w:r>
    </w:p>
    <w:p w:rsidR="0047429B" w:rsidRDefault="0047429B" w:rsidP="0047429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7.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С.Л. </w:t>
      </w:r>
      <w:r>
        <w:rPr>
          <w:rFonts w:ascii="Times New Roman" w:hAnsi="Times New Roman" w:cs="Times New Roman"/>
          <w:sz w:val="28"/>
          <w:szCs w:val="24"/>
        </w:rPr>
        <w:t>Методы обучения в педагогической науке</w:t>
      </w:r>
      <w:r w:rsidRPr="00753E15">
        <w:rPr>
          <w:rFonts w:ascii="Times New Roman" w:hAnsi="Times New Roman" w:cs="Times New Roman"/>
          <w:sz w:val="28"/>
          <w:szCs w:val="24"/>
        </w:rPr>
        <w:t xml:space="preserve">/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С.Л.Авдиль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//</w:t>
      </w:r>
      <w:r>
        <w:rPr>
          <w:rFonts w:ascii="Times New Roman" w:hAnsi="Times New Roman" w:cs="Times New Roman"/>
          <w:sz w:val="28"/>
          <w:szCs w:val="24"/>
        </w:rPr>
        <w:t xml:space="preserve"> Номер материала: </w:t>
      </w:r>
      <w:r w:rsidRPr="0047429B">
        <w:rPr>
          <w:rFonts w:ascii="Times New Roman" w:hAnsi="Times New Roman" w:cs="Times New Roman"/>
          <w:sz w:val="28"/>
        </w:rPr>
        <w:t>ДБ-1087846</w:t>
      </w:r>
      <w:r>
        <w:rPr>
          <w:rFonts w:ascii="Times New Roman" w:hAnsi="Times New Roman" w:cs="Times New Roman"/>
          <w:sz w:val="28"/>
        </w:rPr>
        <w:t xml:space="preserve">. – </w:t>
      </w:r>
      <w:r w:rsidRPr="0047429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7429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– Режим доступа: </w:t>
      </w:r>
      <w:r w:rsidRPr="0047429B">
        <w:rPr>
          <w:rFonts w:ascii="Times New Roman" w:hAnsi="Times New Roman" w:cs="Times New Roman"/>
          <w:sz w:val="28"/>
        </w:rPr>
        <w:t>https://infourok.ru/statya-na-temu-metodi-obucheniya-v-pedagogicheskoy-nauke-2509663.html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(Всероссийская)</w:t>
      </w:r>
    </w:p>
    <w:p w:rsidR="0047429B" w:rsidRDefault="0047429B" w:rsidP="0047429B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8.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С.Л. </w:t>
      </w:r>
      <w:r>
        <w:rPr>
          <w:rFonts w:ascii="Times New Roman" w:hAnsi="Times New Roman" w:cs="Times New Roman"/>
          <w:sz w:val="28"/>
          <w:szCs w:val="24"/>
        </w:rPr>
        <w:t>Синергетический метод обучения</w:t>
      </w:r>
      <w:r w:rsidRPr="00753E15">
        <w:rPr>
          <w:rFonts w:ascii="Times New Roman" w:hAnsi="Times New Roman" w:cs="Times New Roman"/>
          <w:sz w:val="28"/>
          <w:szCs w:val="24"/>
        </w:rPr>
        <w:t xml:space="preserve">/ </w:t>
      </w:r>
      <w:proofErr w:type="spellStart"/>
      <w:r w:rsidRPr="00753E15">
        <w:rPr>
          <w:rFonts w:ascii="Times New Roman" w:hAnsi="Times New Roman" w:cs="Times New Roman"/>
          <w:sz w:val="28"/>
          <w:szCs w:val="24"/>
        </w:rPr>
        <w:t>С.Л.Авдиль</w:t>
      </w:r>
      <w:proofErr w:type="spellEnd"/>
      <w:r w:rsidRPr="00753E15">
        <w:rPr>
          <w:rFonts w:ascii="Times New Roman" w:hAnsi="Times New Roman" w:cs="Times New Roman"/>
          <w:sz w:val="28"/>
          <w:szCs w:val="24"/>
        </w:rPr>
        <w:t xml:space="preserve"> //</w:t>
      </w:r>
      <w:r>
        <w:rPr>
          <w:rFonts w:ascii="Times New Roman" w:hAnsi="Times New Roman" w:cs="Times New Roman"/>
          <w:sz w:val="28"/>
          <w:szCs w:val="24"/>
        </w:rPr>
        <w:t xml:space="preserve"> Номер материала: </w:t>
      </w:r>
      <w:r w:rsidR="000F5E84" w:rsidRPr="000F5E84">
        <w:rPr>
          <w:rFonts w:ascii="Times New Roman" w:hAnsi="Times New Roman" w:cs="Times New Roman"/>
          <w:sz w:val="28"/>
        </w:rPr>
        <w:t>ДБ-1087864</w:t>
      </w:r>
      <w:r>
        <w:rPr>
          <w:rFonts w:ascii="Times New Roman" w:hAnsi="Times New Roman" w:cs="Times New Roman"/>
          <w:sz w:val="28"/>
        </w:rPr>
        <w:t xml:space="preserve">. – </w:t>
      </w:r>
      <w:r w:rsidRPr="0047429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47429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–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Режим доступа: </w:t>
      </w:r>
      <w:r w:rsidR="000F5E84" w:rsidRPr="000F5E84">
        <w:rPr>
          <w:rFonts w:ascii="Times New Roman" w:hAnsi="Times New Roman" w:cs="Times New Roman"/>
          <w:sz w:val="28"/>
        </w:rPr>
        <w:t>https://infourok.ru/statya-na-temu-sinergeticheskiy-metod-obucheniya-2509681.html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(Всероссийская)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Сертификат</w:t>
      </w:r>
      <w:r w:rsidR="00441075">
        <w:rPr>
          <w:rFonts w:ascii="Times New Roman" w:hAnsi="Times New Roman" w:cs="Times New Roman"/>
          <w:sz w:val="28"/>
          <w:szCs w:val="24"/>
        </w:rPr>
        <w:t>ы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1. Сертификат об участии XI научно-практической конференции</w:t>
      </w:r>
    </w:p>
    <w:p w:rsidR="00753E15" w:rsidRPr="00753E15" w:rsidRDefault="00753E15" w:rsidP="00753E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«Информационно-компьютерные технологии в экономике, образовании и</w:t>
      </w:r>
    </w:p>
    <w:p w:rsidR="00EE5DF5" w:rsidRPr="00753E15" w:rsidRDefault="00753E15" w:rsidP="00753E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53E15">
        <w:rPr>
          <w:rFonts w:ascii="Times New Roman" w:hAnsi="Times New Roman" w:cs="Times New Roman"/>
          <w:sz w:val="28"/>
          <w:szCs w:val="24"/>
        </w:rPr>
        <w:t>социальной сфере».</w:t>
      </w:r>
    </w:p>
    <w:sectPr w:rsidR="00EE5DF5" w:rsidRPr="00753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C8"/>
    <w:rsid w:val="000F5E84"/>
    <w:rsid w:val="00167F94"/>
    <w:rsid w:val="00441075"/>
    <w:rsid w:val="00464F6E"/>
    <w:rsid w:val="0047429B"/>
    <w:rsid w:val="005478C8"/>
    <w:rsid w:val="0073010F"/>
    <w:rsid w:val="00753E15"/>
    <w:rsid w:val="00864ECE"/>
    <w:rsid w:val="00EE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FE0E"/>
  <w15:docId w15:val="{C2AA182E-3C04-4B27-B765-91238C31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E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4E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Салие</dc:creator>
  <cp:keywords/>
  <dc:description/>
  <cp:lastModifiedBy>User</cp:lastModifiedBy>
  <cp:revision>8</cp:revision>
  <cp:lastPrinted>2018-01-26T09:26:00Z</cp:lastPrinted>
  <dcterms:created xsi:type="dcterms:W3CDTF">2018-01-24T11:02:00Z</dcterms:created>
  <dcterms:modified xsi:type="dcterms:W3CDTF">2018-01-26T09:26:00Z</dcterms:modified>
</cp:coreProperties>
</file>